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6D74AC" w:rsidRDefault="00843980" w:rsidP="00843980">
      <w:pPr>
        <w:pStyle w:val="h1"/>
      </w:pPr>
      <w:r w:rsidRPr="006D74AC">
        <w:t>Ausbildu</w:t>
      </w:r>
      <w:bookmarkStart w:id="0" w:name="x_Anhang_Ausbildungsdok"/>
      <w:bookmarkEnd w:id="0"/>
      <w:r w:rsidRPr="006D74AC">
        <w:t>ngsdokumentation</w:t>
      </w:r>
    </w:p>
    <w:p w14:paraId="78A611A8" w14:textId="77777777" w:rsidR="00843980" w:rsidRPr="006D74AC" w:rsidRDefault="00843980" w:rsidP="00843980">
      <w:pPr>
        <w:pStyle w:val="h11"/>
      </w:pPr>
    </w:p>
    <w:p w14:paraId="2350E70D" w14:textId="782511FB" w:rsidR="00843980" w:rsidRPr="006D74AC" w:rsidRDefault="00843980" w:rsidP="006347AC">
      <w:pPr>
        <w:pStyle w:val="h11"/>
        <w:rPr>
          <w:b w:val="0"/>
          <w:bCs w:val="0"/>
          <w:color w:val="808080"/>
          <w:sz w:val="32"/>
          <w:szCs w:val="32"/>
        </w:rPr>
      </w:pPr>
      <w:r w:rsidRPr="006D74AC">
        <w:t>für den Lehrberuf</w:t>
      </w:r>
      <w:r w:rsidR="00715DF7">
        <w:t xml:space="preserve"> </w:t>
      </w:r>
      <w:r w:rsidR="000C7A8E" w:rsidRPr="000C7A8E">
        <w:t>Polsterer</w:t>
      </w:r>
      <w:r w:rsidR="000C7A8E">
        <w:t xml:space="preserve"> </w:t>
      </w:r>
      <w:r w:rsidR="000C7A8E" w:rsidRPr="000C7A8E">
        <w:t>/</w:t>
      </w:r>
      <w:r w:rsidR="000C7A8E">
        <w:t xml:space="preserve"> </w:t>
      </w:r>
      <w:r w:rsidR="000C7A8E" w:rsidRPr="000C7A8E">
        <w:t>Polsterin</w:t>
      </w:r>
      <w:r w:rsidR="006347AC">
        <w:t xml:space="preserve"> </w:t>
      </w:r>
      <w:r w:rsidR="005A07CC" w:rsidRPr="006D74AC">
        <w:t xml:space="preserve">nach dem BGBl. I Nr. </w:t>
      </w:r>
      <w:r w:rsidR="006632FE">
        <w:t>1</w:t>
      </w:r>
      <w:r w:rsidR="000C7A8E">
        <w:t>54</w:t>
      </w:r>
      <w:r w:rsidR="005A07CC" w:rsidRPr="006D74AC">
        <w:t>/</w:t>
      </w:r>
      <w:r w:rsidR="000C7A8E">
        <w:t>2017</w:t>
      </w:r>
      <w:r w:rsidR="005A07CC" w:rsidRPr="006D74AC">
        <w:t xml:space="preserve"> (</w:t>
      </w:r>
      <w:r w:rsidR="006347AC">
        <w:t>1</w:t>
      </w:r>
      <w:r w:rsidR="000C7A8E">
        <w:t>57</w:t>
      </w:r>
      <w:r w:rsidR="005A07CC" w:rsidRPr="006D74AC">
        <w:t>. Verordnung; Jahrgang 20</w:t>
      </w:r>
      <w:r w:rsidR="000C7A8E">
        <w:t>18</w:t>
      </w:r>
      <w:r w:rsidR="005A07CC" w:rsidRPr="006D74AC">
        <w:t>)</w:t>
      </w:r>
    </w:p>
    <w:p w14:paraId="71BC9D8F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6BF56DDC" w14:textId="77777777" w:rsidR="00843980" w:rsidRPr="006D74AC" w:rsidRDefault="00843980" w:rsidP="00843980">
      <w:pPr>
        <w:spacing w:before="0" w:after="200" w:line="276" w:lineRule="auto"/>
        <w:rPr>
          <w:sz w:val="24"/>
          <w:szCs w:val="24"/>
        </w:rPr>
      </w:pPr>
    </w:p>
    <w:p w14:paraId="418474F4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Lehrbetrieb: </w:t>
      </w:r>
      <w:r w:rsidRPr="006D74AC">
        <w:rPr>
          <w:rFonts w:cs="Arial"/>
          <w:sz w:val="24"/>
          <w:szCs w:val="24"/>
        </w:rPr>
        <w:tab/>
      </w:r>
    </w:p>
    <w:p w14:paraId="11877B0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Ausbilder/in: </w:t>
      </w:r>
      <w:r w:rsidRPr="006D74AC">
        <w:rPr>
          <w:rFonts w:cs="Arial"/>
          <w:sz w:val="24"/>
          <w:szCs w:val="24"/>
        </w:rPr>
        <w:tab/>
      </w:r>
    </w:p>
    <w:p w14:paraId="62B5AEE0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6D74AC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Lehrling: </w:t>
      </w:r>
      <w:r w:rsidRPr="006D74AC">
        <w:rPr>
          <w:rFonts w:cs="Arial"/>
          <w:sz w:val="24"/>
          <w:szCs w:val="24"/>
        </w:rPr>
        <w:tab/>
      </w:r>
    </w:p>
    <w:p w14:paraId="53D8622D" w14:textId="77777777" w:rsidR="00843980" w:rsidRPr="006D74AC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6D74AC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t xml:space="preserve">Beginn der Ausbildung: </w:t>
      </w:r>
      <w:r w:rsidRPr="006D74AC">
        <w:rPr>
          <w:rFonts w:cs="Arial"/>
          <w:sz w:val="24"/>
          <w:szCs w:val="24"/>
        </w:rPr>
        <w:tab/>
        <w:t xml:space="preserve"> Ende der Ausbildung: </w:t>
      </w:r>
      <w:r w:rsidRPr="006D74AC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41E19C61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169E85B6" w14:textId="77777777" w:rsidTr="00843980">
        <w:tc>
          <w:tcPr>
            <w:tcW w:w="421" w:type="dxa"/>
          </w:tcPr>
          <w:p w14:paraId="33AC4FC0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6D74AC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6D74AC" w:rsidRDefault="00EF478A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6D74AC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6D74AC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6D74AC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6D74AC" w:rsidRDefault="00EF478A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6D74AC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Pr="006D74AC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3D61A7F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5C9ECBA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  <w:r w:rsidRPr="006D74AC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Pr="006D74AC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t>1. Lehrjahr</w:t>
      </w:r>
    </w:p>
    <w:p w14:paraId="1A239612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0C955A8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158A5C73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01677F3B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78A22EC2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619C913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8DE66C9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37C35999" w14:textId="5A361496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531B741B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2. Lehrjahr</w:t>
      </w:r>
    </w:p>
    <w:p w14:paraId="5F420CF1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13EBE041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09118A66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5C9C7E85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6B36C209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375432C9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1A17E21F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Pr="006D74AC" w:rsidRDefault="00843980" w:rsidP="00843980">
      <w:pPr>
        <w:rPr>
          <w:rFonts w:cs="TrebuchetMS-Bold"/>
          <w:b/>
          <w:bCs/>
          <w:szCs w:val="20"/>
        </w:rPr>
      </w:pPr>
    </w:p>
    <w:p w14:paraId="67C0B4CD" w14:textId="74516F14" w:rsidR="00843980" w:rsidRPr="006D74AC" w:rsidRDefault="00843980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p w14:paraId="03C3F193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b/>
          <w:sz w:val="28"/>
          <w:szCs w:val="28"/>
        </w:rPr>
        <w:lastRenderedPageBreak/>
        <w:t>3. Lehrjahr</w:t>
      </w:r>
    </w:p>
    <w:p w14:paraId="0F17512C" w14:textId="77777777" w:rsidR="00843980" w:rsidRPr="006D74AC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D74AC" w14:paraId="5171F05F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1C362C2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  <w:tr w:rsidR="00843980" w:rsidRPr="006D74AC" w14:paraId="2D3A1A01" w14:textId="77777777" w:rsidTr="006052BF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Pr="006D74AC" w:rsidRDefault="00843980" w:rsidP="006052BF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D74AC" w14:paraId="4EA33727" w14:textId="77777777" w:rsidTr="006052BF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Weiteres </w:t>
            </w:r>
            <w:r w:rsidRPr="006D74AC"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Pr="006D74AC" w:rsidRDefault="00843980" w:rsidP="006052BF">
            <w:pPr>
              <w:jc w:val="center"/>
              <w:rPr>
                <w:rFonts w:cs="Arial"/>
                <w:szCs w:val="20"/>
              </w:rPr>
            </w:pPr>
            <w:r w:rsidRPr="006D74AC">
              <w:rPr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D74AC" w14:paraId="43BB30D4" w14:textId="77777777" w:rsidTr="006052BF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Pr="006D74AC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D74AC" w14:paraId="0998EE53" w14:textId="77777777" w:rsidTr="006052BF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  <w:r w:rsidRPr="006D74AC"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D74AC" w:rsidRDefault="00843980" w:rsidP="006052BF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Pr="006D74AC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1A0C562E" w14:textId="6652E0E6" w:rsidR="00AB304F" w:rsidRPr="00AB304F" w:rsidRDefault="00843980" w:rsidP="00AB304F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221"/>
        <w:gridCol w:w="420"/>
      </w:tblGrid>
      <w:tr w:rsidR="00843980" w:rsidRPr="006D74AC" w14:paraId="7053AEC1" w14:textId="77777777" w:rsidTr="00352A33">
        <w:tc>
          <w:tcPr>
            <w:tcW w:w="421" w:type="dxa"/>
          </w:tcPr>
          <w:p w14:paraId="40ACC3E6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3EE42E2A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CBD268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00C0D98D" w14:textId="77777777" w:rsidTr="00352A33">
        <w:tc>
          <w:tcPr>
            <w:tcW w:w="421" w:type="dxa"/>
            <w:tcBorders>
              <w:right w:val="single" w:sz="8" w:space="0" w:color="auto"/>
            </w:tcBorders>
          </w:tcPr>
          <w:p w14:paraId="55640D2F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6D74AC"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Pr="006D74AC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 w:rsidRPr="006D74AC">
              <w:rPr>
                <w:sz w:val="22"/>
                <w:szCs w:val="24"/>
                <w:lang w:val="de-DE"/>
              </w:rPr>
              <w:t xml:space="preserve"> die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 w:rsidRPr="006D74AC">
              <w:rPr>
                <w:sz w:val="22"/>
                <w:szCs w:val="24"/>
                <w:lang w:val="de-DE"/>
              </w:rPr>
              <w:t xml:space="preserve"> und die dazugehörigen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 w:rsidRPr="006D74AC"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:rsidRPr="006D74AC" w14:paraId="2E065745" w14:textId="77777777" w:rsidTr="00352A33">
              <w:tc>
                <w:tcPr>
                  <w:tcW w:w="1555" w:type="dxa"/>
                </w:tcPr>
                <w:p w14:paraId="2F2D680E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Pr="006D74AC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6D74AC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6794C352" w:rsidR="00843980" w:rsidRPr="006D74AC" w:rsidRDefault="00843980" w:rsidP="00843980">
                  <w:pPr>
                    <w:jc w:val="both"/>
                    <w:rPr>
                      <w:szCs w:val="20"/>
                    </w:rPr>
                  </w:pPr>
                  <w:r w:rsidRPr="006D74AC">
                    <w:rPr>
                      <w:b/>
                      <w:bCs/>
                    </w:rPr>
                    <w:t>Hinweis:</w:t>
                  </w:r>
                  <w:r w:rsidRPr="006D74AC">
                    <w:br/>
                    <w:t>Erstreckt sich ein Ausbildungsinhalt über mehrere Lehrjahre, ist die Ausbildung im ersten angeführten Lehrjahr zu beginnen und spätestens im letzten angeführten Lehrjahr abzuschließen. Jeder Lehr</w:t>
                  </w:r>
                  <w:r w:rsidR="009F6CC3">
                    <w:t>-</w:t>
                  </w:r>
                  <w:r w:rsidRPr="006D74AC">
                    <w:t>betrieb hat unterschiedliche Prioritären. Der Aus</w:t>
                  </w:r>
                  <w:r w:rsidR="009F6CC3">
                    <w:t>-</w:t>
                  </w:r>
                  <w:r w:rsidRPr="006D74AC">
                    <w:t>bildungsleitfaden und die im Rahmen des Berufs</w:t>
                  </w:r>
                  <w:r w:rsidR="009F6CC3">
                    <w:t>-</w:t>
                  </w:r>
                  <w:r w:rsidRPr="006D74AC">
                    <w:t xml:space="preserve">bilds angeführten Beispiele sollen als Orientierung bzw. Anregung dienen, die nach Tätigkeit und </w:t>
                  </w:r>
                  <w:r w:rsidR="00C437D1" w:rsidRPr="006D74AC">
                    <w:t>be</w:t>
                  </w:r>
                  <w:r w:rsidR="00C437D1">
                    <w:t>t</w:t>
                  </w:r>
                  <w:r w:rsidR="00C437D1" w:rsidRPr="006D74AC">
                    <w:t>rieblichen</w:t>
                  </w:r>
                  <w:r w:rsidRPr="006D74AC">
                    <w:t xml:space="preserve"> Anforderungen gestaltet werden können.</w:t>
                  </w:r>
                </w:p>
              </w:tc>
            </w:tr>
          </w:tbl>
          <w:p w14:paraId="7E6236FA" w14:textId="01F73BEA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31FBF1A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6D74AC">
              <w:rPr>
                <w:sz w:val="22"/>
                <w:szCs w:val="24"/>
                <w:lang w:val="de-DE"/>
              </w:rPr>
              <w:t xml:space="preserve"> können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6D74AC">
              <w:rPr>
                <w:sz w:val="22"/>
                <w:szCs w:val="24"/>
                <w:lang w:val="de-DE"/>
              </w:rPr>
              <w:t xml:space="preserve"> in den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6D74AC">
              <w:rPr>
                <w:sz w:val="22"/>
                <w:szCs w:val="24"/>
                <w:lang w:val="de-DE"/>
              </w:rPr>
              <w:t xml:space="preserve"> gesetzt werden.</w:t>
            </w:r>
          </w:p>
          <w:p w14:paraId="6B5EA543" w14:textId="77777777" w:rsidR="00843980" w:rsidRPr="006D74AC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6D74AC">
              <w:rPr>
                <w:sz w:val="22"/>
                <w:szCs w:val="24"/>
                <w:lang w:val="de-DE"/>
              </w:rPr>
              <w:t xml:space="preserve">Ist ein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>Feld grau</w:t>
            </w:r>
            <w:r w:rsidRPr="006D74AC"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 w:rsidRPr="006D74AC">
              <w:rPr>
                <w:sz w:val="22"/>
                <w:szCs w:val="24"/>
                <w:lang w:val="de-DE"/>
              </w:rPr>
              <w:t xml:space="preserve">in diesem </w:t>
            </w:r>
            <w:r w:rsidRPr="006D74AC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 w:rsidRPr="006D74AC"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6D74AC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6D74AC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760"/>
              <w:gridCol w:w="760"/>
              <w:gridCol w:w="760"/>
            </w:tblGrid>
            <w:tr w:rsidR="00AB304F" w:rsidRPr="006D74AC" w14:paraId="0FF2FA5B" w14:textId="77777777" w:rsidTr="00AB304F">
              <w:trPr>
                <w:trHeight w:hRule="exact" w:val="596"/>
              </w:trPr>
              <w:tc>
                <w:tcPr>
                  <w:tcW w:w="5669" w:type="dxa"/>
                  <w:shd w:val="clear" w:color="auto" w:fill="354E19"/>
                  <w:vAlign w:val="center"/>
                </w:tcPr>
                <w:p w14:paraId="320A4B21" w14:textId="77777777" w:rsidR="00AB304F" w:rsidRPr="006D74AC" w:rsidRDefault="00AB304F" w:rsidP="00843980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bookmarkStart w:id="1" w:name="_Hlk148085119"/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4FF0FC37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B08B1E7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354E19"/>
                  <w:vAlign w:val="center"/>
                </w:tcPr>
                <w:p w14:paraId="685DAA0C" w14:textId="3F43D41E" w:rsidR="00AB304F" w:rsidRPr="006D74AC" w:rsidRDefault="00AB304F" w:rsidP="009F6CC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352A33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352A33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AB304F" w:rsidRPr="006D74AC" w14:paraId="75C958E0" w14:textId="77777777" w:rsidTr="00AB304F">
              <w:trPr>
                <w:trHeight w:hRule="exact" w:val="454"/>
              </w:trPr>
              <w:tc>
                <w:tcPr>
                  <w:tcW w:w="5669" w:type="dxa"/>
                  <w:shd w:val="clear" w:color="auto" w:fill="BFBFBF" w:themeFill="background1" w:themeFillShade="BF"/>
                  <w:vAlign w:val="center"/>
                </w:tcPr>
                <w:p w14:paraId="777B248F" w14:textId="749E61D3" w:rsidR="00AB304F" w:rsidRPr="006D74AC" w:rsidRDefault="00AB304F" w:rsidP="00843980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4A36884C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29179950" w14:textId="77777777" w:rsidR="00AB304F" w:rsidRPr="006D74AC" w:rsidRDefault="00AB304F" w:rsidP="00843980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D44B99A" w14:textId="0741D86B" w:rsidR="00AB304F" w:rsidRPr="006D74AC" w:rsidRDefault="00AB304F" w:rsidP="00352A33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B304F" w:rsidRPr="006D74AC" w14:paraId="301C6FB4" w14:textId="77777777" w:rsidTr="00AB304F">
              <w:trPr>
                <w:trHeight w:val="527"/>
              </w:trPr>
              <w:tc>
                <w:tcPr>
                  <w:tcW w:w="5669" w:type="dxa"/>
                  <w:shd w:val="clear" w:color="auto" w:fill="auto"/>
                  <w:vAlign w:val="center"/>
                </w:tcPr>
                <w:p w14:paraId="48638DFF" w14:textId="01DFB781" w:rsidR="00AB304F" w:rsidRPr="006D74AC" w:rsidRDefault="00AB304F" w:rsidP="00AB304F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 xml:space="preserve">mit verschiedenen Zielgruppen kommunizieren </w:t>
                  </w:r>
                  <w:r>
                    <w:rPr>
                      <w:szCs w:val="20"/>
                    </w:rPr>
                    <w:br/>
                  </w:r>
                  <w:r w:rsidRPr="006D74AC">
                    <w:rPr>
                      <w:szCs w:val="20"/>
                    </w:rPr>
                    <w:t>und sich dabei betriebsadäquat verhalten.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2E4B5CF5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1C39FD5F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7894A5D9" w14:textId="77777777" w:rsidR="00AB304F" w:rsidRPr="006D74AC" w:rsidRDefault="00AB304F" w:rsidP="00AB304F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  <w:bookmarkEnd w:id="1"/>
          </w:tbl>
          <w:p w14:paraId="75CC869F" w14:textId="77777777" w:rsidR="00843980" w:rsidRPr="006D74AC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7949" w:type="dxa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669"/>
              <w:gridCol w:w="760"/>
              <w:gridCol w:w="760"/>
              <w:gridCol w:w="760"/>
            </w:tblGrid>
            <w:tr w:rsidR="00AB304F" w:rsidRPr="006D74AC" w14:paraId="7A25F1AC" w14:textId="77777777" w:rsidTr="00492C65">
              <w:trPr>
                <w:trHeight w:hRule="exact" w:val="560"/>
              </w:trPr>
              <w:tc>
                <w:tcPr>
                  <w:tcW w:w="5669" w:type="dxa"/>
                  <w:shd w:val="clear" w:color="auto" w:fill="688713"/>
                  <w:vAlign w:val="center"/>
                </w:tcPr>
                <w:p w14:paraId="42557D52" w14:textId="77777777" w:rsidR="00AB304F" w:rsidRPr="006D74AC" w:rsidRDefault="00AB304F" w:rsidP="00352A33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64B57A7E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21292D76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760" w:type="dxa"/>
                  <w:shd w:val="clear" w:color="auto" w:fill="688713"/>
                  <w:vAlign w:val="center"/>
                </w:tcPr>
                <w:p w14:paraId="4C2D7367" w14:textId="194168D4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6D74AC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6D74AC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AB304F" w:rsidRPr="006D74AC" w14:paraId="515422CE" w14:textId="77777777" w:rsidTr="00492C65">
              <w:trPr>
                <w:trHeight w:hRule="exact" w:val="454"/>
              </w:trPr>
              <w:tc>
                <w:tcPr>
                  <w:tcW w:w="5669" w:type="dxa"/>
                  <w:shd w:val="clear" w:color="auto" w:fill="BFBFBF" w:themeFill="background1" w:themeFillShade="BF"/>
                  <w:vAlign w:val="center"/>
                </w:tcPr>
                <w:p w14:paraId="1CB54DD8" w14:textId="7B1BCEAA" w:rsidR="00AB304F" w:rsidRPr="006D74AC" w:rsidRDefault="00AB304F" w:rsidP="00352A33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6D74AC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727822C5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05DACE77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760" w:type="dxa"/>
                  <w:shd w:val="clear" w:color="auto" w:fill="BFBFBF" w:themeFill="background1" w:themeFillShade="BF"/>
                  <w:vAlign w:val="center"/>
                </w:tcPr>
                <w:p w14:paraId="54110B65" w14:textId="6E0050C8" w:rsidR="00AB304F" w:rsidRPr="006D74AC" w:rsidRDefault="00AB304F" w:rsidP="00492C65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6D74AC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AB304F" w:rsidRPr="006D74AC" w14:paraId="144D4A55" w14:textId="77777777" w:rsidTr="00492C65">
              <w:trPr>
                <w:trHeight w:hRule="exact" w:val="591"/>
              </w:trPr>
              <w:tc>
                <w:tcPr>
                  <w:tcW w:w="5669" w:type="dxa"/>
                  <w:shd w:val="clear" w:color="auto" w:fill="auto"/>
                  <w:vAlign w:val="center"/>
                </w:tcPr>
                <w:p w14:paraId="23C8239C" w14:textId="77777777" w:rsidR="00AB304F" w:rsidRPr="006D74AC" w:rsidRDefault="00AB304F" w:rsidP="00352A33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6D74AC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760" w:type="dxa"/>
                  <w:shd w:val="clear" w:color="auto" w:fill="FFFFFF" w:themeFill="background1"/>
                  <w:vAlign w:val="center"/>
                </w:tcPr>
                <w:p w14:paraId="500AEB4B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  <w:vAlign w:val="center"/>
                </w:tcPr>
                <w:p w14:paraId="4DF16AFF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760" w:type="dxa"/>
                  <w:shd w:val="clear" w:color="auto" w:fill="A6A6A6" w:themeFill="background1" w:themeFillShade="A6"/>
                  <w:vAlign w:val="center"/>
                </w:tcPr>
                <w:p w14:paraId="683FB60C" w14:textId="77777777" w:rsidR="00AB304F" w:rsidRPr="006D74AC" w:rsidRDefault="00AB304F" w:rsidP="00492C65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9F6CC3" w:rsidRPr="006D74AC" w:rsidRDefault="009F6CC3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041A51CD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:rsidRPr="006D74AC" w14:paraId="6BAF1238" w14:textId="77777777" w:rsidTr="00352A33">
        <w:trPr>
          <w:trHeight w:val="248"/>
        </w:trPr>
        <w:tc>
          <w:tcPr>
            <w:tcW w:w="421" w:type="dxa"/>
          </w:tcPr>
          <w:p w14:paraId="0166B2E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5BEA99CB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21ADD77" w14:textId="77777777" w:rsidR="00843980" w:rsidRPr="006D74AC" w:rsidRDefault="00843980" w:rsidP="006052BF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13A306E2" w14:textId="3A619AF9" w:rsidR="00F25421" w:rsidRPr="006632FE" w:rsidRDefault="00843980" w:rsidP="006632FE">
      <w:pPr>
        <w:spacing w:before="0" w:after="160" w:line="259" w:lineRule="auto"/>
        <w:rPr>
          <w:rFonts w:cs="Arial"/>
          <w:sz w:val="24"/>
          <w:szCs w:val="24"/>
        </w:rPr>
      </w:pPr>
      <w:r w:rsidRPr="006D74AC">
        <w:rPr>
          <w:rFonts w:cs="Arial"/>
          <w:sz w:val="24"/>
          <w:szCs w:val="2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1"/>
        <w:gridCol w:w="849"/>
        <w:gridCol w:w="849"/>
        <w:gridCol w:w="849"/>
      </w:tblGrid>
      <w:tr w:rsidR="00AB304F" w:rsidRPr="006D74AC" w14:paraId="32F58CA0" w14:textId="77777777" w:rsidTr="000C7A8E">
        <w:trPr>
          <w:trHeight w:hRule="exact" w:val="595"/>
        </w:trPr>
        <w:tc>
          <w:tcPr>
            <w:tcW w:w="3629" w:type="pct"/>
            <w:shd w:val="clear" w:color="auto" w:fill="354E19"/>
            <w:vAlign w:val="center"/>
          </w:tcPr>
          <w:p w14:paraId="357BF748" w14:textId="7B8FF5C3" w:rsidR="00AB304F" w:rsidRPr="006D74AC" w:rsidRDefault="000C7A8E" w:rsidP="006632FE">
            <w:pPr>
              <w:pStyle w:val="Default"/>
              <w:rPr>
                <w:rFonts w:cs="Arial"/>
                <w:b/>
                <w:sz w:val="22"/>
                <w:lang w:eastAsia="de-AT"/>
              </w:rPr>
            </w:pPr>
            <w:r w:rsidRPr="000C7A8E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FCA46B7" w14:textId="77777777" w:rsidR="00AB304F" w:rsidRPr="006D74AC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E07D836" w14:textId="77777777" w:rsidR="00AB304F" w:rsidRPr="006D74AC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76D09B25" w14:textId="09833F82" w:rsidR="00AB304F" w:rsidRPr="006D74AC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B304F" w:rsidRPr="00817BDA" w14:paraId="04B5549D" w14:textId="77777777" w:rsidTr="006632FE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1120B61C" w14:textId="62BA456F" w:rsidR="00AB304F" w:rsidRPr="00817BDA" w:rsidRDefault="00AB304F" w:rsidP="006632F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7" w:type="pct"/>
            <w:shd w:val="clear" w:color="auto" w:fill="BFBFBF"/>
            <w:vAlign w:val="center"/>
          </w:tcPr>
          <w:p w14:paraId="2EF71DCD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93EFBD7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1FC2648" w14:textId="0B28208B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77D36756" w14:textId="77777777" w:rsidTr="000C7A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B7BAF00" w14:textId="4233FCAE" w:rsidR="00AB304F" w:rsidRPr="00E12270" w:rsidRDefault="000C7A8E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sz w:val="20"/>
                <w:szCs w:val="20"/>
              </w:rPr>
              <w:t>Kenntnis der Betriebs- und Rechtsform des Lehrbetriebes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2F57409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D71395C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1546B3D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4DC741ED" w14:textId="77777777" w:rsidTr="000C7A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0CCCB22" w14:textId="1F38AAC7" w:rsidR="000C7A8E" w:rsidRPr="000C7A8E" w:rsidRDefault="000C7A8E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sz w:val="20"/>
                <w:szCs w:val="20"/>
              </w:rPr>
              <w:t>Kenntnis des organisatorischen Aufbaus und der Aufgaben und Zuständigkeiten der einzelnen Betriebsbereiche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B9996BD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38C41F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2C8D604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27A4553D" w14:textId="77777777" w:rsidTr="000C7A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F2CA76F" w14:textId="7541ED02" w:rsidR="000C7A8E" w:rsidRPr="000C7A8E" w:rsidRDefault="000C7A8E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sz w:val="20"/>
                <w:szCs w:val="20"/>
              </w:rPr>
              <w:t>Einführung in die Aufgaben, die Branchenstellung und das Angebot des Lehrbetriebs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F20492E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4A44D4A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E35F928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1A934025" w14:textId="77777777" w:rsidTr="000C7A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E0A0022" w14:textId="7A0D3CE4" w:rsidR="000C7A8E" w:rsidRPr="000C7A8E" w:rsidRDefault="000C7A8E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sz w:val="20"/>
                <w:szCs w:val="20"/>
              </w:rPr>
              <w:t>Kenntnis der Marktposition und des Kundenkreises des Lehrbetriebes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0B3E6F3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0AFE6DF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738D6BF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B304F" w:rsidRPr="00817BDA" w14:paraId="66E45A8C" w14:textId="77777777" w:rsidTr="000C7A8E">
        <w:trPr>
          <w:trHeight w:hRule="exact" w:val="1151"/>
        </w:trPr>
        <w:tc>
          <w:tcPr>
            <w:tcW w:w="3629" w:type="pct"/>
            <w:shd w:val="clear" w:color="auto" w:fill="354E19"/>
            <w:vAlign w:val="center"/>
          </w:tcPr>
          <w:p w14:paraId="40F1537F" w14:textId="541B6646" w:rsidR="00AB304F" w:rsidRPr="00591A5B" w:rsidRDefault="000C7A8E" w:rsidP="006632FE">
            <w:pPr>
              <w:pStyle w:val="Default"/>
              <w:rPr>
                <w:szCs w:val="20"/>
              </w:rPr>
            </w:pPr>
            <w:r w:rsidRPr="000C7A8E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Fachübergreifende Ausbildung (Schlüsselqualifikationen)</w:t>
            </w:r>
            <w:r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br/>
            </w:r>
            <w:r w:rsidRPr="000C7A8E">
              <w:rPr>
                <w:rFonts w:ascii="Cambria" w:eastAsia="Calibri" w:hAnsi="Cambria" w:cs="Arial"/>
                <w:bCs/>
                <w:color w:val="FFFFFF" w:themeColor="background1"/>
                <w:sz w:val="22"/>
                <w:szCs w:val="22"/>
                <w:lang w:eastAsia="de-AT"/>
              </w:rPr>
              <w:t xml:space="preserve">In der </w:t>
            </w:r>
            <w:r w:rsidRPr="000C7A8E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Art der Vermittlung</w:t>
            </w:r>
            <w:r w:rsidRPr="000C7A8E">
              <w:rPr>
                <w:rFonts w:ascii="Cambria" w:eastAsia="Calibri" w:hAnsi="Cambria" w:cs="Arial"/>
                <w:bCs/>
                <w:color w:val="FFFFFF" w:themeColor="background1"/>
                <w:sz w:val="22"/>
                <w:szCs w:val="22"/>
                <w:lang w:eastAsia="de-AT"/>
              </w:rPr>
              <w:t xml:space="preserve"> der fachlichen Kenntnisse und Fertigkeiten ist auf die Förderung folgender fachübergreifender Kompetenzen des Lehrlings Bedacht zu nehmen: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51D1591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47D11AC4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298E94E8" w14:textId="1D751E75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B304F" w:rsidRPr="00817BDA" w14:paraId="06C13EB1" w14:textId="77777777" w:rsidTr="006632FE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61728ECA" w14:textId="1663318E" w:rsidR="00AB304F" w:rsidRPr="00817BDA" w:rsidRDefault="00AB304F" w:rsidP="006632F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17BDA">
              <w:rPr>
                <w:b/>
                <w:bCs/>
                <w:color w:val="FFFFFF" w:themeColor="background1"/>
                <w:szCs w:val="24"/>
              </w:rPr>
              <w:t>Ihr Lehrling kann…</w:t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2DCC4BC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A74229B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5B89CDA2" w14:textId="311E3D8E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B304F" w:rsidRPr="00817BDA" w14:paraId="6151E1B3" w14:textId="77777777" w:rsidTr="000C7A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E8ECEEA" w14:textId="6C4D50BA" w:rsidR="00AB304F" w:rsidRPr="00E12270" w:rsidRDefault="000C7A8E" w:rsidP="00DE2DB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b/>
                <w:bCs/>
                <w:sz w:val="20"/>
                <w:szCs w:val="20"/>
              </w:rPr>
              <w:t>Methodenkompetenz</w:t>
            </w:r>
            <w:r w:rsidRPr="000C7A8E">
              <w:rPr>
                <w:rFonts w:ascii="Cambria" w:hAnsi="Cambria"/>
                <w:sz w:val="20"/>
                <w:szCs w:val="20"/>
              </w:rPr>
              <w:t>, z</w:t>
            </w:r>
            <w:r>
              <w:rPr>
                <w:rFonts w:ascii="Cambria" w:hAnsi="Cambria"/>
                <w:sz w:val="20"/>
                <w:szCs w:val="20"/>
              </w:rPr>
              <w:t>. </w:t>
            </w:r>
            <w:r w:rsidRPr="000C7A8E">
              <w:rPr>
                <w:rFonts w:ascii="Cambria" w:hAnsi="Cambria"/>
                <w:sz w:val="20"/>
                <w:szCs w:val="20"/>
              </w:rPr>
              <w:t>B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0C7A8E">
              <w:rPr>
                <w:rFonts w:ascii="Cambria" w:hAnsi="Cambria"/>
                <w:sz w:val="20"/>
                <w:szCs w:val="20"/>
              </w:rPr>
              <w:t xml:space="preserve"> Lösungsstrategien entwickeln, Informationen selbstständig beschaffen, auswählen und strukturieren, Entscheidungen treffen etc.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7A4ACD8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3879908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B7A165" w14:textId="77777777" w:rsidR="00AB304F" w:rsidRPr="00817BDA" w:rsidRDefault="00AB304F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63931802" w14:textId="77777777" w:rsidTr="000C7A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FB5AD79" w14:textId="154C4EF7" w:rsidR="000C7A8E" w:rsidRPr="00DE2DBA" w:rsidRDefault="000C7A8E" w:rsidP="00DE2DB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b/>
                <w:bCs/>
                <w:sz w:val="20"/>
                <w:szCs w:val="20"/>
              </w:rPr>
              <w:t>Soziale Kompetenz</w:t>
            </w:r>
            <w:r w:rsidRPr="000C7A8E">
              <w:rPr>
                <w:rFonts w:ascii="Cambria" w:hAnsi="Cambria"/>
                <w:sz w:val="20"/>
                <w:szCs w:val="20"/>
              </w:rPr>
              <w:t>, z</w:t>
            </w:r>
            <w:r>
              <w:rPr>
                <w:rFonts w:ascii="Cambria" w:hAnsi="Cambria"/>
                <w:sz w:val="20"/>
                <w:szCs w:val="20"/>
              </w:rPr>
              <w:t>. </w:t>
            </w:r>
            <w:r w:rsidRPr="000C7A8E">
              <w:rPr>
                <w:rFonts w:ascii="Cambria" w:hAnsi="Cambria"/>
                <w:sz w:val="20"/>
                <w:szCs w:val="20"/>
              </w:rPr>
              <w:t>B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0C7A8E">
              <w:rPr>
                <w:rFonts w:ascii="Cambria" w:hAnsi="Cambria"/>
                <w:sz w:val="20"/>
                <w:szCs w:val="20"/>
              </w:rPr>
              <w:t xml:space="preserve"> in Teams arbeiten, Mitarbeiter/innen führen etc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7CCF3F7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B831FB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1624F8F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66F5C0F1" w14:textId="77777777" w:rsidTr="000C7A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733185E" w14:textId="160DF4BE" w:rsidR="000C7A8E" w:rsidRPr="00DE2DBA" w:rsidRDefault="000C7A8E" w:rsidP="00DE2DB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b/>
                <w:bCs/>
                <w:sz w:val="20"/>
                <w:szCs w:val="20"/>
              </w:rPr>
              <w:t>Personale Kompetenz</w:t>
            </w:r>
            <w:r w:rsidRPr="000C7A8E">
              <w:rPr>
                <w:rFonts w:ascii="Cambria" w:hAnsi="Cambria"/>
                <w:sz w:val="20"/>
                <w:szCs w:val="20"/>
              </w:rPr>
              <w:t>, z</w:t>
            </w:r>
            <w:r>
              <w:rPr>
                <w:rFonts w:ascii="Cambria" w:hAnsi="Cambria"/>
                <w:sz w:val="20"/>
                <w:szCs w:val="20"/>
              </w:rPr>
              <w:t>. </w:t>
            </w:r>
            <w:r w:rsidRPr="000C7A8E">
              <w:rPr>
                <w:rFonts w:ascii="Cambria" w:hAnsi="Cambria"/>
                <w:sz w:val="20"/>
                <w:szCs w:val="20"/>
              </w:rPr>
              <w:t>B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0C7A8E">
              <w:rPr>
                <w:rFonts w:ascii="Cambria" w:hAnsi="Cambria"/>
                <w:sz w:val="20"/>
                <w:szCs w:val="20"/>
              </w:rPr>
              <w:t xml:space="preserve"> Selbstvertrauen und Selbstbewusstsein, Bereitschaft zur Weiterbildung, Bedürfnisse und Interessen artikulieren etc.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E3AA0A6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A31BEB7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16E7E72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299844AC" w14:textId="77777777" w:rsidTr="000C7A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2A6AB08" w14:textId="643822D5" w:rsidR="000C7A8E" w:rsidRPr="00DE2DBA" w:rsidRDefault="000C7A8E" w:rsidP="00DE2DB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b/>
                <w:bCs/>
                <w:sz w:val="20"/>
                <w:szCs w:val="20"/>
              </w:rPr>
              <w:t>Kommunikative Kompetenz</w:t>
            </w:r>
            <w:r w:rsidRPr="000C7A8E">
              <w:rPr>
                <w:rFonts w:ascii="Cambria" w:hAnsi="Cambria"/>
                <w:sz w:val="20"/>
                <w:szCs w:val="20"/>
              </w:rPr>
              <w:t>, z</w:t>
            </w:r>
            <w:r>
              <w:rPr>
                <w:rFonts w:ascii="Cambria" w:hAnsi="Cambria"/>
                <w:sz w:val="20"/>
                <w:szCs w:val="20"/>
              </w:rPr>
              <w:t>. </w:t>
            </w:r>
            <w:r w:rsidRPr="000C7A8E">
              <w:rPr>
                <w:rFonts w:ascii="Cambria" w:hAnsi="Cambria"/>
                <w:sz w:val="20"/>
                <w:szCs w:val="20"/>
              </w:rPr>
              <w:t>B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0C7A8E">
              <w:rPr>
                <w:rFonts w:ascii="Cambria" w:hAnsi="Cambria"/>
                <w:sz w:val="20"/>
                <w:szCs w:val="20"/>
              </w:rPr>
              <w:t xml:space="preserve"> mit Kunden/innen, Vorgesetzten, Kollegen/innen und anderen Personengruppen zielgruppengerecht kommunizieren; Englisch auf branchen- und betriebsüblichem Niveau zum Bestreiten von Alltags- und Fachgesprächen beherrschen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EFC3FD3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E296D67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56C389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1610B791" w14:textId="77777777" w:rsidTr="000C7A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97F8AED" w14:textId="2A74B802" w:rsidR="000C7A8E" w:rsidRPr="00DE2DBA" w:rsidRDefault="000C7A8E" w:rsidP="00DE2DB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b/>
                <w:bCs/>
                <w:sz w:val="20"/>
                <w:szCs w:val="20"/>
              </w:rPr>
              <w:t>Arbeitsgrundsätze</w:t>
            </w:r>
            <w:r w:rsidRPr="000C7A8E">
              <w:rPr>
                <w:rFonts w:ascii="Cambria" w:hAnsi="Cambria"/>
                <w:sz w:val="20"/>
                <w:szCs w:val="20"/>
              </w:rPr>
              <w:t>, z</w:t>
            </w:r>
            <w:r>
              <w:rPr>
                <w:rFonts w:ascii="Cambria" w:hAnsi="Cambria"/>
                <w:sz w:val="20"/>
                <w:szCs w:val="20"/>
              </w:rPr>
              <w:t>. </w:t>
            </w:r>
            <w:r w:rsidRPr="000C7A8E">
              <w:rPr>
                <w:rFonts w:ascii="Cambria" w:hAnsi="Cambria"/>
                <w:sz w:val="20"/>
                <w:szCs w:val="20"/>
              </w:rPr>
              <w:t>B</w:t>
            </w:r>
            <w:r>
              <w:rPr>
                <w:rFonts w:ascii="Cambria" w:hAnsi="Cambria"/>
                <w:sz w:val="20"/>
                <w:szCs w:val="20"/>
              </w:rPr>
              <w:t>.</w:t>
            </w:r>
            <w:r w:rsidRPr="000C7A8E">
              <w:rPr>
                <w:rFonts w:ascii="Cambria" w:hAnsi="Cambria"/>
                <w:sz w:val="20"/>
                <w:szCs w:val="20"/>
              </w:rPr>
              <w:t xml:space="preserve"> Sorgfalt, Zuverlässigkeit, Verantwortungsbewusstsein, Pünktlichkeit etc.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D0178AB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C7F1867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2D810FD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24ABC276" w14:textId="77777777" w:rsidTr="000C7A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595A2EF" w14:textId="63C17E3F" w:rsidR="000C7A8E" w:rsidRPr="000C7A8E" w:rsidRDefault="000C7A8E" w:rsidP="00DE2DBA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b/>
                <w:bCs/>
                <w:sz w:val="20"/>
                <w:szCs w:val="20"/>
              </w:rPr>
              <w:t>Kundenorientierung</w:t>
            </w:r>
            <w:r w:rsidRPr="000C7A8E">
              <w:rPr>
                <w:rFonts w:ascii="Cambria" w:hAnsi="Cambria"/>
                <w:sz w:val="20"/>
                <w:szCs w:val="20"/>
              </w:rPr>
              <w:t>: Im Zentrum aller Tätigkeiten im Betrieb hat die Orientierung an den Bedürfnissen der Kunden/innen unter Berücksichtigung der Sicherheit zu stehen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89872C1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B773E57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89F5C7B" w14:textId="77777777" w:rsidR="000C7A8E" w:rsidRPr="00817BDA" w:rsidRDefault="000C7A8E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6D74AC" w14:paraId="2BAC30E3" w14:textId="77777777" w:rsidTr="002F611F">
        <w:trPr>
          <w:trHeight w:hRule="exact" w:val="595"/>
        </w:trPr>
        <w:tc>
          <w:tcPr>
            <w:tcW w:w="3629" w:type="pct"/>
            <w:shd w:val="clear" w:color="auto" w:fill="354E19"/>
            <w:vAlign w:val="center"/>
          </w:tcPr>
          <w:p w14:paraId="61B8DE69" w14:textId="77777777" w:rsidR="000C7A8E" w:rsidRPr="006D74AC" w:rsidRDefault="000C7A8E" w:rsidP="002F611F">
            <w:pPr>
              <w:pStyle w:val="Default"/>
              <w:rPr>
                <w:rFonts w:cs="Arial"/>
                <w:b/>
                <w:sz w:val="22"/>
                <w:lang w:eastAsia="de-AT"/>
              </w:rPr>
            </w:pPr>
            <w:r w:rsidRPr="000C7A8E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t>Ihr Lehrling kann…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C394B46" w14:textId="77777777" w:rsidR="000C7A8E" w:rsidRPr="006D74AC" w:rsidRDefault="000C7A8E" w:rsidP="002F611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D0969D7" w14:textId="77777777" w:rsidR="000C7A8E" w:rsidRPr="006D74AC" w:rsidRDefault="000C7A8E" w:rsidP="002F611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3D2E136E" w14:textId="77777777" w:rsidR="000C7A8E" w:rsidRPr="006D74AC" w:rsidRDefault="000C7A8E" w:rsidP="002F611F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6D74AC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6D74AC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6D74AC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C7A8E" w:rsidRPr="00817BDA" w14:paraId="31493CAB" w14:textId="77777777" w:rsidTr="002F611F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07DC4AB6" w14:textId="77777777" w:rsidR="000C7A8E" w:rsidRPr="00817BDA" w:rsidRDefault="000C7A8E" w:rsidP="002F611F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457" w:type="pct"/>
            <w:shd w:val="clear" w:color="auto" w:fill="BFBFBF"/>
            <w:vAlign w:val="center"/>
          </w:tcPr>
          <w:p w14:paraId="292ADE38" w14:textId="77777777" w:rsidR="000C7A8E" w:rsidRPr="00817BDA" w:rsidRDefault="000C7A8E" w:rsidP="002F611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6C9BC35D" w14:textId="77777777" w:rsidR="000C7A8E" w:rsidRPr="00817BDA" w:rsidRDefault="000C7A8E" w:rsidP="002F611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2EA2A964" w14:textId="77777777" w:rsidR="000C7A8E" w:rsidRPr="00817BDA" w:rsidRDefault="000C7A8E" w:rsidP="002F611F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C7A8E" w:rsidRPr="00817BDA" w14:paraId="0FD289F2" w14:textId="77777777" w:rsidTr="002F611F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1A92FB4" w14:textId="11BE33A2" w:rsidR="000C7A8E" w:rsidRPr="00E12270" w:rsidRDefault="000C7A8E" w:rsidP="002F61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sz w:val="20"/>
                <w:szCs w:val="20"/>
              </w:rPr>
              <w:t>Ergonomisches Gestalten des Arbeitsplatzes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2980673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D3C3F80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B5CBD2F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03A48398" w14:textId="77777777" w:rsidTr="002F611F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5CF9262" w14:textId="05FE7D06" w:rsidR="000C7A8E" w:rsidRPr="000C7A8E" w:rsidRDefault="000C7A8E" w:rsidP="002F61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sz w:val="20"/>
                <w:szCs w:val="20"/>
              </w:rPr>
              <w:t>Kenntnis der Werk- und Hilfsstoffe, ihrer Eigenschaften, Lagerung, Bearbeitungs- und Verarbeitungsmöglichkeiten sowie deren Verwendungsmöglichkeiten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72F92FE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26E87F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AB24240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6B7E3CA8" w14:textId="77777777" w:rsidTr="002F611F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D265A96" w14:textId="7309681A" w:rsidR="000C7A8E" w:rsidRPr="000C7A8E" w:rsidRDefault="000C7A8E" w:rsidP="002F61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sz w:val="20"/>
                <w:szCs w:val="20"/>
              </w:rPr>
              <w:t>Handhaben und Instandhalten sowie funktionsgerechtes Anwenden der zu verwendenden Werkzeuge, Maschinen, Geräte und Arbeitsbehelfe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36DE06A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473DFE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D21F9F1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6AB2413C" w14:textId="77777777" w:rsidTr="002F611F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120634A" w14:textId="3B38588C" w:rsidR="000C7A8E" w:rsidRPr="000C7A8E" w:rsidRDefault="000C7A8E" w:rsidP="002F61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sz w:val="20"/>
                <w:szCs w:val="20"/>
              </w:rPr>
              <w:t>Grundkenntnisse der Farbenlehre (Farbtechnologie), Farbordnungssysteme und Farbpsychologie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28DD2AB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5D7BA38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00FD6DA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02AC3EB3" w14:textId="77777777" w:rsidTr="002F611F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78908AB" w14:textId="26D01A22" w:rsidR="000C7A8E" w:rsidRPr="000C7A8E" w:rsidRDefault="000C7A8E" w:rsidP="002F61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sz w:val="20"/>
                <w:szCs w:val="20"/>
              </w:rPr>
              <w:t>Führen von Gesprächen mit Vorgesetzten, Kollegen, Kunden und Lieferanten unter Beachtung der fachgerechten Ausdrucksweise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F1E5992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5EFA85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8BDC144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3A9663B6" w14:textId="77777777" w:rsidTr="002F611F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C580287" w14:textId="04038647" w:rsidR="000C7A8E" w:rsidRPr="000C7A8E" w:rsidRDefault="000C7A8E" w:rsidP="002F61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sz w:val="20"/>
                <w:szCs w:val="20"/>
              </w:rPr>
              <w:t>Erstellen von Skizzen und Zeichnungen auch unter Verwendung von im Betrieb vorhandenen rechnergestützten Systemen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765B662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4129010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72D9412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150D2A58" w14:textId="77777777" w:rsidTr="000C7A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1D49FFE" w14:textId="407C9A19" w:rsidR="000C7A8E" w:rsidRPr="000C7A8E" w:rsidRDefault="000C7A8E" w:rsidP="002F61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sz w:val="20"/>
                <w:szCs w:val="20"/>
              </w:rPr>
              <w:t>Lesen von einschlägigen Werkzeichnungen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50ADAAC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C73B4A8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E63F09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1F5B4A37" w14:textId="77777777" w:rsidTr="000C7A8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193EBDE" w14:textId="10125737" w:rsidR="000C7A8E" w:rsidRPr="000C7A8E" w:rsidRDefault="000C7A8E" w:rsidP="002F61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0C7A8E">
              <w:rPr>
                <w:rFonts w:ascii="Cambria" w:hAnsi="Cambria"/>
                <w:sz w:val="20"/>
                <w:szCs w:val="20"/>
              </w:rPr>
              <w:t>Entwickeln von eigenen Gestaltungsideen unter Berücksichtigung von Muster, Form und Farbe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2CC905F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CCB557D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F9B9977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C7A8E" w:rsidRPr="00817BDA" w14:paraId="56B70EF7" w14:textId="77777777" w:rsidTr="008C5A0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65C064D" w14:textId="37DA2067" w:rsidR="000C7A8E" w:rsidRPr="000C7A8E" w:rsidRDefault="008C5A04" w:rsidP="002F61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Ausmessen von Möbeln und Ermitteln des Materialbedarfes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236A89CC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9351812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4E956E3" w14:textId="77777777" w:rsidR="000C7A8E" w:rsidRPr="00817BDA" w:rsidRDefault="000C7A8E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03BB341F" w14:textId="77777777" w:rsidTr="008C5A0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224C001" w14:textId="15EB8B98" w:rsidR="008C5A04" w:rsidRPr="008C5A04" w:rsidRDefault="008C5A04" w:rsidP="002F611F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Anfertigen von Schablonen speziell auch für die Serienfertigung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6E6C2FA" w14:textId="77777777" w:rsidR="008C5A04" w:rsidRPr="00817BDA" w:rsidRDefault="008C5A04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DD2B7C7" w14:textId="77777777" w:rsidR="008C5A04" w:rsidRPr="00817BDA" w:rsidRDefault="008C5A04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7E127A9" w14:textId="77777777" w:rsidR="008C5A04" w:rsidRPr="00817BDA" w:rsidRDefault="008C5A04" w:rsidP="002F611F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CEBD622" w14:textId="0E82C4B9" w:rsidR="00464CA6" w:rsidRPr="008C5A04" w:rsidRDefault="00464CA6">
      <w:pPr>
        <w:rPr>
          <w:sz w:val="4"/>
          <w:szCs w:val="4"/>
        </w:rPr>
      </w:pPr>
      <w:r w:rsidRPr="008C5A04">
        <w:rPr>
          <w:sz w:val="4"/>
          <w:szCs w:val="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741"/>
        <w:gridCol w:w="849"/>
        <w:gridCol w:w="849"/>
        <w:gridCol w:w="849"/>
      </w:tblGrid>
      <w:tr w:rsidR="00AB304F" w:rsidRPr="00817BDA" w14:paraId="53CE37CD" w14:textId="77777777" w:rsidTr="006632FE">
        <w:trPr>
          <w:trHeight w:hRule="exact" w:val="567"/>
        </w:trPr>
        <w:tc>
          <w:tcPr>
            <w:tcW w:w="3629" w:type="pct"/>
            <w:shd w:val="clear" w:color="auto" w:fill="354E19"/>
            <w:vAlign w:val="center"/>
          </w:tcPr>
          <w:p w14:paraId="5AE717E3" w14:textId="146F39BE" w:rsidR="00AB304F" w:rsidRPr="00591A5B" w:rsidRDefault="008C5A04" w:rsidP="006632FE">
            <w:pPr>
              <w:pStyle w:val="Default"/>
              <w:rPr>
                <w:szCs w:val="20"/>
              </w:rPr>
            </w:pPr>
            <w:r w:rsidRPr="008C5A04">
              <w:rPr>
                <w:rFonts w:ascii="Cambria" w:eastAsia="Calibri" w:hAnsi="Cambria" w:cs="Arial"/>
                <w:b/>
                <w:color w:val="FFFFFF" w:themeColor="background1"/>
                <w:sz w:val="22"/>
                <w:szCs w:val="22"/>
                <w:lang w:eastAsia="de-AT"/>
              </w:rPr>
              <w:lastRenderedPageBreak/>
              <w:t>Ihr Lehrling kann…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6E8C4451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1625C400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57" w:type="pct"/>
            <w:shd w:val="clear" w:color="auto" w:fill="354E19"/>
            <w:vAlign w:val="center"/>
          </w:tcPr>
          <w:p w14:paraId="09408CBE" w14:textId="702C3C43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817BDA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817BDA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817BDA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B304F" w:rsidRPr="00817BDA" w14:paraId="1B1F52EB" w14:textId="77777777" w:rsidTr="006632FE">
        <w:trPr>
          <w:trHeight w:hRule="exact" w:val="454"/>
        </w:trPr>
        <w:tc>
          <w:tcPr>
            <w:tcW w:w="3629" w:type="pct"/>
            <w:shd w:val="clear" w:color="auto" w:fill="BFBFBF"/>
            <w:vAlign w:val="center"/>
          </w:tcPr>
          <w:p w14:paraId="293F8E83" w14:textId="0BB5F357" w:rsidR="00AB304F" w:rsidRPr="00817BDA" w:rsidRDefault="00AB304F" w:rsidP="006632F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color w:val="FFFFFF" w:themeColor="background1"/>
                <w:szCs w:val="20"/>
                <w:lang w:eastAsia="de-AT"/>
              </w:rPr>
            </w:pPr>
          </w:p>
        </w:tc>
        <w:tc>
          <w:tcPr>
            <w:tcW w:w="457" w:type="pct"/>
            <w:shd w:val="clear" w:color="auto" w:fill="BFBFBF"/>
            <w:vAlign w:val="center"/>
          </w:tcPr>
          <w:p w14:paraId="064B05AB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07252EF1" w14:textId="77777777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57" w:type="pct"/>
            <w:shd w:val="clear" w:color="auto" w:fill="BFBFBF"/>
            <w:vAlign w:val="center"/>
          </w:tcPr>
          <w:p w14:paraId="77B1E51F" w14:textId="6C10C1B6" w:rsidR="00AB304F" w:rsidRPr="00817BDA" w:rsidRDefault="00AB304F" w:rsidP="006632F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817BDA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64CA6" w:rsidRPr="00817BDA" w14:paraId="7D414D70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D49616F" w14:textId="49746372" w:rsidR="00464CA6" w:rsidRPr="009E539E" w:rsidRDefault="008C5A04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Kenntnis über die Produktionsabläufe in der Serienfertigung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332BC514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1345D85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0F47535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32A686E8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06D525C" w14:textId="50BF9133" w:rsidR="00464CA6" w:rsidRPr="009E539E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Kenntnis der Bezugsmaterialien, ihrer Eigenschaften, Lagerung, Bearbeitungs- und Verarbeitungsmöglichkeiten sowie deren Verwendungsmöglichkeiten in der Serienfertigung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CFD67B7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080BE95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61C3191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4F139E1B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3FB72BC" w14:textId="00761D0B" w:rsidR="00464CA6" w:rsidRPr="009E539E" w:rsidRDefault="008C5A04" w:rsidP="006632FE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Materialgerechtes Lagern sowie auftragsbezogenes Auswählen von Werk- und Hilfsstoffen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06D504A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AE1759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DC2A3D3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464CA6" w:rsidRPr="00817BDA" w14:paraId="27A64DDF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0E259E2" w14:textId="516D54D1" w:rsidR="00464CA6" w:rsidRPr="009E539E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Zuschneiden von Stoffen und anderen Hilfsmaterialien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69EFFDE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5CCAB1D3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714E51C" w14:textId="77777777" w:rsidR="00464CA6" w:rsidRPr="00817BDA" w:rsidRDefault="00464CA6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741B891D" w14:textId="77777777" w:rsidTr="008C5A0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22D08E6" w14:textId="0D50773C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Ausführen von Näharbeiten von Hand an unterschiedlichen Werkstoffen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4BB4D8D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09AE693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318C72C4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6482D9A7" w14:textId="77777777" w:rsidTr="008C5A0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34523D5" w14:textId="68AE341F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Ausführen von Näharbeiten mit Maschine (wie Einnähen von Kedern und Reißverschlüssen) an unterschiedlichen Werkstoffen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E7C9444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C50F881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95A33D3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6CF11523" w14:textId="77777777" w:rsidTr="008C5A0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3B3383F" w14:textId="586A2FA8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Kenntnis der Arten und des Aufbaus von Polstermöbeln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D81BED2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5827ABF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19ABBFFD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474DCD73" w14:textId="77777777" w:rsidTr="008C5A0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47343A5" w14:textId="27AAB34D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proofErr w:type="spellStart"/>
            <w:r w:rsidRPr="008C5A04">
              <w:rPr>
                <w:rFonts w:ascii="Cambria" w:hAnsi="Cambria"/>
                <w:sz w:val="20"/>
                <w:szCs w:val="20"/>
              </w:rPr>
              <w:t>Begurten</w:t>
            </w:r>
            <w:proofErr w:type="spellEnd"/>
            <w:r w:rsidRPr="008C5A04">
              <w:rPr>
                <w:rFonts w:ascii="Cambria" w:hAnsi="Cambria"/>
                <w:sz w:val="20"/>
                <w:szCs w:val="20"/>
              </w:rPr>
              <w:t>, Füllen/Schoppen und Garnieren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4F6E949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F604EEA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0CC04618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38D84A9F" w14:textId="77777777" w:rsidTr="008C5A0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199B0AB5" w14:textId="35079D7C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 xml:space="preserve">Aufbauen von klassischen Polstermöbeln durch </w:t>
            </w:r>
            <w:proofErr w:type="spellStart"/>
            <w:r w:rsidRPr="008C5A04">
              <w:rPr>
                <w:rFonts w:ascii="Cambria" w:hAnsi="Cambria"/>
                <w:sz w:val="20"/>
                <w:szCs w:val="20"/>
              </w:rPr>
              <w:t>Begurten</w:t>
            </w:r>
            <w:proofErr w:type="spellEnd"/>
            <w:r w:rsidRPr="008C5A04">
              <w:rPr>
                <w:rFonts w:ascii="Cambria" w:hAnsi="Cambria"/>
                <w:sz w:val="20"/>
                <w:szCs w:val="20"/>
              </w:rPr>
              <w:t>, Federstellen, Schnüren, Füllen/Schoppen, Garnieren, Pikieren, Beziehen mit Bezugsstoffen (Möbelstoffe, Kunstleder, Leder usw.), Ausführen von Abschlussarbeiten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BF67FF1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A97379C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463D4DA3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474F8BB5" w14:textId="77777777" w:rsidTr="008C5A0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E6D87B8" w14:textId="7C9383CD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Einbringen von Federkernen und/oder Schaumstoffkombinationen auch mittels Klebearbeiten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7AFC8085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3DB7710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5736752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46F9B972" w14:textId="77777777" w:rsidTr="008C5A0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BDD2031" w14:textId="592B98DE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 xml:space="preserve">Aufbauen von modernen Polstermöbeln durch </w:t>
            </w:r>
            <w:proofErr w:type="spellStart"/>
            <w:r w:rsidRPr="008C5A04">
              <w:rPr>
                <w:rFonts w:ascii="Cambria" w:hAnsi="Cambria"/>
                <w:sz w:val="20"/>
                <w:szCs w:val="20"/>
              </w:rPr>
              <w:t>Begurten</w:t>
            </w:r>
            <w:proofErr w:type="spellEnd"/>
            <w:r w:rsidRPr="008C5A04">
              <w:rPr>
                <w:rFonts w:ascii="Cambria" w:hAnsi="Cambria"/>
                <w:sz w:val="20"/>
                <w:szCs w:val="20"/>
              </w:rPr>
              <w:t xml:space="preserve">, Einbringen von Federkernen und/oder Schaumstoffkombinationen, </w:t>
            </w:r>
            <w:proofErr w:type="spellStart"/>
            <w:r w:rsidRPr="008C5A04">
              <w:rPr>
                <w:rFonts w:ascii="Cambria" w:hAnsi="Cambria"/>
                <w:sz w:val="20"/>
                <w:szCs w:val="20"/>
              </w:rPr>
              <w:t>Bepolstern</w:t>
            </w:r>
            <w:proofErr w:type="spellEnd"/>
            <w:r w:rsidRPr="008C5A04">
              <w:rPr>
                <w:rFonts w:ascii="Cambria" w:hAnsi="Cambria"/>
                <w:sz w:val="20"/>
                <w:szCs w:val="20"/>
              </w:rPr>
              <w:t xml:space="preserve"> sowie Beziehen mit Bezugsstoffen (Möbelstoffe, Kunstleder, Leder usw.), Ausführen von Abschlussarbeiten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D28B038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CFD4BED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C56BF68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0D09FAFF" w14:textId="77777777" w:rsidTr="008C5A0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3ACCC81A" w14:textId="0F857F5F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Reparieren von Polstermöbeln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D2550BB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B96F41D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9200919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440A412C" w14:textId="77777777" w:rsidTr="008C5A0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F4855EA" w14:textId="483663EC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Beziehen und Herstellen von Bettwaren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1514F85B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08888C2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0F3622D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5AEA9FAD" w14:textId="77777777" w:rsidTr="008C5A0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39087D2" w14:textId="4F21AF88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Kontrollieren und Prüfen der durchgeführten Arbeiten auf Fehler sowie Beseitigen der Fehler im Anlassfall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7AB73D81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62BF833C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81A7AEC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51647F8D" w14:textId="77777777" w:rsidTr="008C5A04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E88DA48" w14:textId="4445A4BB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Ausfüllen von Ausmaß- und Arbeitsbestätigungen</w:t>
            </w: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32AD53F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5D43AA9A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7F4B230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3B5FB1CB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68B02571" w14:textId="099D32AE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Kenntnis der Qualitätssicherung einschließlich der Reklamationsbearbeitung und Durchführung von betriebsspezifischen, qualitätssichernden Maßnahmen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899534A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3D1D25A9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23A8DD4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07397F76" w14:textId="77777777" w:rsidTr="00EF478A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CB427EA" w14:textId="4D81D438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Grundkenntnisse der betrieblichen Kosten, deren Beeinflussbarkeit und deren Auswirkungen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066C212A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4103F9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6A6A6" w:themeFill="background1" w:themeFillShade="A6"/>
            <w:vAlign w:val="center"/>
          </w:tcPr>
          <w:p w14:paraId="42425EBE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00FE6BF6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56E92BBA" w14:textId="5549E9D2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 xml:space="preserve">Kenntnis der sich aus dem Lehrvertrag ergebenden Verpflichtungen </w:t>
            </w:r>
            <w:r>
              <w:rPr>
                <w:rFonts w:ascii="Cambria" w:hAnsi="Cambria"/>
                <w:sz w:val="20"/>
                <w:szCs w:val="20"/>
              </w:rPr>
              <w:br/>
            </w:r>
            <w:r w:rsidRPr="008C5A04">
              <w:rPr>
                <w:rFonts w:ascii="Cambria" w:hAnsi="Cambria"/>
                <w:sz w:val="20"/>
                <w:szCs w:val="20"/>
              </w:rPr>
              <w:t>(§§ 9 und 10 BAG)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4A3F697E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DBEE854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1FE3CB64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1CBF8461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2F0D5C63" w14:textId="644BA7DE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Kenntnis über Inhalt und Ziel der Ausbildung sowie über wesentliche einschlägige Weiterbildungsmöglichkeiten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2E9DFD62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E0E7403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B858803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7E3686DA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7E142E1A" w14:textId="0E473F74" w:rsidR="008C5A04" w:rsidRPr="00464CA6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Die für den Lehrberuf relevanten Maßnahmen und Vorschriften zum Schutz der Umwelt: Grundkenntnisse der betrieblichen Maßnahmen zum sinnvollen Energieeinsatz im berufs-relevanten Arbeitsbereich; Grundkenntnisse der im berufsrelevanten Arbeitsbereich anfallenden Reststoffe und über deren Trennung, Verwertung sowie über die Entsorgung des Abfalls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67399C05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28236055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703361A9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5B41DEF5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0469581F" w14:textId="73298DA2" w:rsidR="008C5A04" w:rsidRPr="008C5A04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>Kenntnis der einschlägigen Sicherheitsvorschriften und Normen sowie der einschlägigen Vorschriften zum Schutz des Lebens und der Gesundheit</w:t>
            </w:r>
          </w:p>
        </w:tc>
        <w:tc>
          <w:tcPr>
            <w:tcW w:w="457" w:type="pct"/>
            <w:shd w:val="clear" w:color="auto" w:fill="auto"/>
            <w:vAlign w:val="center"/>
          </w:tcPr>
          <w:p w14:paraId="586647BF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6DB43D9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04C6D765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C5A04" w:rsidRPr="00817BDA" w14:paraId="181B2192" w14:textId="77777777" w:rsidTr="006632FE">
        <w:trPr>
          <w:trHeight w:val="397"/>
        </w:trPr>
        <w:tc>
          <w:tcPr>
            <w:tcW w:w="3629" w:type="pct"/>
            <w:shd w:val="clear" w:color="auto" w:fill="auto"/>
            <w:vAlign w:val="center"/>
          </w:tcPr>
          <w:p w14:paraId="43D10AB2" w14:textId="2BABA6C5" w:rsidR="008C5A04" w:rsidRPr="008C5A04" w:rsidRDefault="008C5A04" w:rsidP="00464CA6">
            <w:pPr>
              <w:pStyle w:val="Default"/>
              <w:rPr>
                <w:rFonts w:ascii="Cambria" w:hAnsi="Cambria"/>
                <w:sz w:val="20"/>
                <w:szCs w:val="20"/>
              </w:rPr>
            </w:pPr>
            <w:r w:rsidRPr="008C5A04">
              <w:rPr>
                <w:rFonts w:ascii="Cambria" w:hAnsi="Cambria"/>
                <w:sz w:val="20"/>
                <w:szCs w:val="20"/>
              </w:rPr>
              <w:t xml:space="preserve">Grundkenntnisse der arbeitsrechtlichen Gesetze, insbesondere des KJBG (samt KJBG-VO), des ASchG und des </w:t>
            </w:r>
            <w:proofErr w:type="spellStart"/>
            <w:r w:rsidRPr="008C5A04">
              <w:rPr>
                <w:rFonts w:ascii="Cambria" w:hAnsi="Cambria"/>
                <w:sz w:val="20"/>
                <w:szCs w:val="20"/>
              </w:rPr>
              <w:t>GlBG</w:t>
            </w:r>
            <w:proofErr w:type="spellEnd"/>
          </w:p>
        </w:tc>
        <w:tc>
          <w:tcPr>
            <w:tcW w:w="457" w:type="pct"/>
            <w:shd w:val="clear" w:color="auto" w:fill="auto"/>
            <w:vAlign w:val="center"/>
          </w:tcPr>
          <w:p w14:paraId="459429C7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0138C56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14:paraId="68FB9F4C" w14:textId="77777777" w:rsidR="008C5A04" w:rsidRPr="00817BDA" w:rsidRDefault="008C5A04" w:rsidP="006632F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BDB807D" w14:textId="49D35CB8" w:rsidR="00BB323D" w:rsidRDefault="00BB323D" w:rsidP="006632FE"/>
    <w:sectPr w:rsidR="00BB323D" w:rsidSect="00B50619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2CFEDF" w14:textId="77777777" w:rsidR="00B50619" w:rsidRDefault="00B50619" w:rsidP="00843980">
      <w:pPr>
        <w:spacing w:before="0" w:after="0"/>
      </w:pPr>
      <w:r>
        <w:separator/>
      </w:r>
    </w:p>
  </w:endnote>
  <w:endnote w:type="continuationSeparator" w:id="0">
    <w:p w14:paraId="646684F2" w14:textId="77777777" w:rsidR="00B50619" w:rsidRDefault="00B50619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Fe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1024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526"/>
    </w:tblGrid>
    <w:tr w:rsidR="00843980" w14:paraId="098AAFC1" w14:textId="77777777" w:rsidTr="006025A6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781AB6CF" w:rsidR="00843980" w:rsidRPr="006347AC" w:rsidRDefault="00843980" w:rsidP="006347AC">
          <w:pPr>
            <w:pStyle w:val="Default"/>
            <w:rPr>
              <w:rStyle w:val="FuzeileZchn"/>
              <w:color w:val="FFFFFF" w:themeColor="background1"/>
              <w:sz w:val="18"/>
              <w:szCs w:val="18"/>
            </w:rPr>
          </w:pPr>
          <w:r w:rsidRPr="00F25421">
            <w:rPr>
              <w:rStyle w:val="FuzeileZchn"/>
              <w:color w:val="FFFFFF" w:themeColor="background1"/>
              <w:sz w:val="18"/>
              <w:szCs w:val="18"/>
            </w:rPr>
            <w:t>Für den Ausbildungsinhalt im Detail siehe „</w:t>
          </w:r>
          <w:r w:rsidR="00353DBE" w:rsidRPr="00353DBE">
            <w:rPr>
              <w:rStyle w:val="FuzeileZchn"/>
              <w:color w:val="FFFFFF" w:themeColor="background1"/>
              <w:sz w:val="18"/>
              <w:szCs w:val="18"/>
            </w:rPr>
            <w:t>Ausbildungsdokumentation</w:t>
          </w:r>
          <w:r w:rsidR="006347AC" w:rsidRPr="006347AC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="000C7A8E" w:rsidRPr="000C7A8E">
            <w:rPr>
              <w:rStyle w:val="FuzeileZchn"/>
              <w:color w:val="FFFFFF" w:themeColor="background1"/>
              <w:sz w:val="18"/>
              <w:szCs w:val="18"/>
            </w:rPr>
            <w:t>Polsterer</w:t>
          </w:r>
          <w:r w:rsidR="000C7A8E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="000C7A8E" w:rsidRPr="000C7A8E">
            <w:rPr>
              <w:rStyle w:val="FuzeileZchn"/>
              <w:color w:val="FFFFFF" w:themeColor="background1"/>
              <w:sz w:val="18"/>
              <w:szCs w:val="18"/>
            </w:rPr>
            <w:t>/</w:t>
          </w:r>
          <w:r w:rsidR="000C7A8E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="000C7A8E" w:rsidRPr="000C7A8E">
            <w:rPr>
              <w:rStyle w:val="FuzeileZchn"/>
              <w:color w:val="FFFFFF" w:themeColor="background1"/>
              <w:sz w:val="18"/>
              <w:szCs w:val="18"/>
            </w:rPr>
            <w:t>Polsterin</w:t>
          </w:r>
          <w:r w:rsidRPr="00F25421">
            <w:rPr>
              <w:rStyle w:val="FuzeileZchn"/>
              <w:color w:val="FFFFFF" w:themeColor="background1"/>
              <w:sz w:val="18"/>
              <w:szCs w:val="18"/>
            </w:rPr>
            <w:t>“</w:t>
          </w:r>
          <w:r w:rsidR="006347AC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="006347AC">
            <w:rPr>
              <w:rStyle w:val="FuzeileZchn"/>
              <w:color w:val="FFFFFF" w:themeColor="background1"/>
              <w:sz w:val="18"/>
              <w:szCs w:val="18"/>
            </w:rPr>
            <w:br/>
          </w:r>
          <w:r w:rsidRPr="00F25421">
            <w:rPr>
              <w:rStyle w:val="FuzeileZchn"/>
              <w:color w:val="FFFFFF" w:themeColor="background1"/>
              <w:sz w:val="18"/>
              <w:szCs w:val="18"/>
            </w:rPr>
            <w:t>auf www.qualitaet-lehre.at</w:t>
          </w:r>
        </w:p>
      </w:tc>
      <w:tc>
        <w:tcPr>
          <w:tcW w:w="1526" w:type="dxa"/>
          <w:shd w:val="clear" w:color="auto" w:fill="BFBFBF" w:themeFill="background1" w:themeFillShade="BF"/>
        </w:tcPr>
        <w:p w14:paraId="5D831A09" w14:textId="77777777" w:rsidR="00843980" w:rsidRPr="00F25421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5853D77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330388949" name="Grafik 13303889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:rsidRPr="006D74AC" w14:paraId="0A643E28" w14:textId="77777777" w:rsidTr="006052BF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556BEEA5" w:rsidR="00843980" w:rsidRPr="006D74AC" w:rsidRDefault="00E93F44" w:rsidP="00843980">
          <w:pPr>
            <w:pStyle w:val="fusszeiletext"/>
            <w:ind w:left="0"/>
          </w:pPr>
          <w:r w:rsidRPr="006D74AC">
            <w:drawing>
              <wp:anchor distT="0" distB="0" distL="114300" distR="114300" simplePos="0" relativeHeight="251657216" behindDoc="1" locked="0" layoutInCell="1" allowOverlap="1" wp14:anchorId="2F20B144" wp14:editId="5EEBC5C2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307372691" name="Grafik 130737269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472D8C1E" w:rsidR="00843980" w:rsidRPr="00715DF7" w:rsidRDefault="00843980" w:rsidP="006347AC">
          <w:pPr>
            <w:pStyle w:val="Default"/>
          </w:pPr>
          <w:r w:rsidRPr="00F25421">
            <w:rPr>
              <w:rStyle w:val="FuzeileZchn"/>
              <w:color w:val="FFFFFF" w:themeColor="background1"/>
              <w:sz w:val="18"/>
              <w:szCs w:val="18"/>
            </w:rPr>
            <w:t>Für den Ausbildungsinhalt im Detail siehe „</w:t>
          </w:r>
          <w:r w:rsidR="00353DBE" w:rsidRPr="00353DBE">
            <w:rPr>
              <w:rStyle w:val="FuzeileZchn"/>
              <w:color w:val="FFFFFF" w:themeColor="background1"/>
              <w:sz w:val="18"/>
              <w:szCs w:val="18"/>
            </w:rPr>
            <w:t>Ausbildungsdokumentation</w:t>
          </w:r>
          <w:r w:rsidR="006347AC" w:rsidRPr="006347AC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="000C7A8E" w:rsidRPr="000C7A8E">
            <w:rPr>
              <w:rStyle w:val="FuzeileZchn"/>
              <w:color w:val="FFFFFF" w:themeColor="background1"/>
              <w:sz w:val="18"/>
              <w:szCs w:val="18"/>
            </w:rPr>
            <w:t>Polsterer</w:t>
          </w:r>
          <w:r w:rsidR="000C7A8E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="000C7A8E" w:rsidRPr="000C7A8E">
            <w:rPr>
              <w:rStyle w:val="FuzeileZchn"/>
              <w:color w:val="FFFFFF" w:themeColor="background1"/>
              <w:sz w:val="18"/>
              <w:szCs w:val="18"/>
            </w:rPr>
            <w:t>/</w:t>
          </w:r>
          <w:r w:rsidR="000C7A8E">
            <w:rPr>
              <w:rStyle w:val="FuzeileZchn"/>
              <w:color w:val="FFFFFF" w:themeColor="background1"/>
              <w:sz w:val="18"/>
              <w:szCs w:val="18"/>
            </w:rPr>
            <w:t xml:space="preserve"> </w:t>
          </w:r>
          <w:r w:rsidR="000C7A8E" w:rsidRPr="000C7A8E">
            <w:rPr>
              <w:rStyle w:val="FuzeileZchn"/>
              <w:color w:val="FFFFFF" w:themeColor="background1"/>
              <w:sz w:val="18"/>
              <w:szCs w:val="18"/>
            </w:rPr>
            <w:t>Polsterin</w:t>
          </w:r>
          <w:r w:rsidRPr="00F25421">
            <w:rPr>
              <w:rStyle w:val="FuzeileZchn"/>
              <w:color w:val="FFFFFF" w:themeColor="background1"/>
              <w:sz w:val="18"/>
              <w:szCs w:val="18"/>
            </w:rPr>
            <w:t>“</w:t>
          </w:r>
          <w:r w:rsidR="00353DBE">
            <w:rPr>
              <w:rStyle w:val="FuzeileZchn"/>
              <w:color w:val="FFFFFF" w:themeColor="background1"/>
              <w:sz w:val="18"/>
              <w:szCs w:val="18"/>
            </w:rPr>
            <w:br/>
          </w:r>
          <w:r w:rsidRPr="00F25421">
            <w:rPr>
              <w:rStyle w:val="FuzeileZchn"/>
              <w:color w:val="FFFFFF" w:themeColor="background1"/>
              <w:sz w:val="18"/>
              <w:szCs w:val="18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6D74AC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6D74AC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Pr="006D74AC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13686C" w14:textId="77777777" w:rsidR="00B50619" w:rsidRDefault="00B50619" w:rsidP="00843980">
      <w:pPr>
        <w:spacing w:before="0" w:after="0"/>
      </w:pPr>
      <w:r>
        <w:separator/>
      </w:r>
    </w:p>
  </w:footnote>
  <w:footnote w:type="continuationSeparator" w:id="0">
    <w:p w14:paraId="7FA0B278" w14:textId="77777777" w:rsidR="00B50619" w:rsidRDefault="00B50619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3557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980"/>
    <w:rsid w:val="000014A7"/>
    <w:rsid w:val="00004EA8"/>
    <w:rsid w:val="00010AD5"/>
    <w:rsid w:val="00011A47"/>
    <w:rsid w:val="000220C9"/>
    <w:rsid w:val="000244BD"/>
    <w:rsid w:val="000A2FEB"/>
    <w:rsid w:val="000A3FB9"/>
    <w:rsid w:val="000A42E2"/>
    <w:rsid w:val="000B3667"/>
    <w:rsid w:val="000C5258"/>
    <w:rsid w:val="000C7A8E"/>
    <w:rsid w:val="000D143F"/>
    <w:rsid w:val="000E0B76"/>
    <w:rsid w:val="001022AA"/>
    <w:rsid w:val="001308A7"/>
    <w:rsid w:val="00135583"/>
    <w:rsid w:val="00137FD0"/>
    <w:rsid w:val="00155E54"/>
    <w:rsid w:val="00172687"/>
    <w:rsid w:val="001A59CB"/>
    <w:rsid w:val="001B530A"/>
    <w:rsid w:val="001B5823"/>
    <w:rsid w:val="001C0422"/>
    <w:rsid w:val="001C1B06"/>
    <w:rsid w:val="001F0D62"/>
    <w:rsid w:val="00202AB2"/>
    <w:rsid w:val="00213AA9"/>
    <w:rsid w:val="00237DD7"/>
    <w:rsid w:val="0026102D"/>
    <w:rsid w:val="0026563C"/>
    <w:rsid w:val="00275090"/>
    <w:rsid w:val="0028423A"/>
    <w:rsid w:val="00287D52"/>
    <w:rsid w:val="00294363"/>
    <w:rsid w:val="002A1F66"/>
    <w:rsid w:val="002B2A76"/>
    <w:rsid w:val="002C5242"/>
    <w:rsid w:val="002D66DE"/>
    <w:rsid w:val="002D7ACF"/>
    <w:rsid w:val="002E316F"/>
    <w:rsid w:val="00302E6D"/>
    <w:rsid w:val="00313D3C"/>
    <w:rsid w:val="00314005"/>
    <w:rsid w:val="003143B4"/>
    <w:rsid w:val="003149C7"/>
    <w:rsid w:val="0031629B"/>
    <w:rsid w:val="00342D7C"/>
    <w:rsid w:val="0034352F"/>
    <w:rsid w:val="00352A33"/>
    <w:rsid w:val="00353DBE"/>
    <w:rsid w:val="00361918"/>
    <w:rsid w:val="0038291D"/>
    <w:rsid w:val="0038353B"/>
    <w:rsid w:val="00385BE8"/>
    <w:rsid w:val="00387DF8"/>
    <w:rsid w:val="003A4716"/>
    <w:rsid w:val="003D1AF7"/>
    <w:rsid w:val="003E269D"/>
    <w:rsid w:val="003E3B6C"/>
    <w:rsid w:val="004070A3"/>
    <w:rsid w:val="00420704"/>
    <w:rsid w:val="00441C99"/>
    <w:rsid w:val="004457D4"/>
    <w:rsid w:val="00455677"/>
    <w:rsid w:val="00455CF5"/>
    <w:rsid w:val="00461C18"/>
    <w:rsid w:val="00462EE8"/>
    <w:rsid w:val="00464CA6"/>
    <w:rsid w:val="0047101A"/>
    <w:rsid w:val="0047302C"/>
    <w:rsid w:val="00477EED"/>
    <w:rsid w:val="004817ED"/>
    <w:rsid w:val="00492C65"/>
    <w:rsid w:val="004A3ACF"/>
    <w:rsid w:val="004C015D"/>
    <w:rsid w:val="004C42BA"/>
    <w:rsid w:val="004C60C2"/>
    <w:rsid w:val="004C7ED7"/>
    <w:rsid w:val="0050164B"/>
    <w:rsid w:val="00514D92"/>
    <w:rsid w:val="00525F3A"/>
    <w:rsid w:val="00527E5B"/>
    <w:rsid w:val="0053390E"/>
    <w:rsid w:val="00534C0A"/>
    <w:rsid w:val="0056090C"/>
    <w:rsid w:val="00565B08"/>
    <w:rsid w:val="00567667"/>
    <w:rsid w:val="00575479"/>
    <w:rsid w:val="005855F1"/>
    <w:rsid w:val="00591A5B"/>
    <w:rsid w:val="005923B0"/>
    <w:rsid w:val="0059731D"/>
    <w:rsid w:val="005A07CC"/>
    <w:rsid w:val="005A4503"/>
    <w:rsid w:val="005B5DC2"/>
    <w:rsid w:val="005D15DB"/>
    <w:rsid w:val="005F42CE"/>
    <w:rsid w:val="006025A6"/>
    <w:rsid w:val="006052BF"/>
    <w:rsid w:val="006151C8"/>
    <w:rsid w:val="00617796"/>
    <w:rsid w:val="006347AC"/>
    <w:rsid w:val="006632FE"/>
    <w:rsid w:val="006A182F"/>
    <w:rsid w:val="006A2D58"/>
    <w:rsid w:val="006A5138"/>
    <w:rsid w:val="006B1FCD"/>
    <w:rsid w:val="006B4621"/>
    <w:rsid w:val="006C7BDF"/>
    <w:rsid w:val="006D0078"/>
    <w:rsid w:val="006D74AC"/>
    <w:rsid w:val="006E1C9C"/>
    <w:rsid w:val="006E33FA"/>
    <w:rsid w:val="0070370D"/>
    <w:rsid w:val="00710486"/>
    <w:rsid w:val="00715DF7"/>
    <w:rsid w:val="007326E4"/>
    <w:rsid w:val="007409FB"/>
    <w:rsid w:val="00757214"/>
    <w:rsid w:val="00781499"/>
    <w:rsid w:val="007A25B2"/>
    <w:rsid w:val="007A4A1C"/>
    <w:rsid w:val="007A4C28"/>
    <w:rsid w:val="007B5122"/>
    <w:rsid w:val="007C2CF0"/>
    <w:rsid w:val="007D1DAF"/>
    <w:rsid w:val="007E1961"/>
    <w:rsid w:val="007F0C7E"/>
    <w:rsid w:val="00801F2C"/>
    <w:rsid w:val="00817BDA"/>
    <w:rsid w:val="00821A6B"/>
    <w:rsid w:val="008278C4"/>
    <w:rsid w:val="00841490"/>
    <w:rsid w:val="00843980"/>
    <w:rsid w:val="00851C6F"/>
    <w:rsid w:val="0086198E"/>
    <w:rsid w:val="00892249"/>
    <w:rsid w:val="00894510"/>
    <w:rsid w:val="008A2F75"/>
    <w:rsid w:val="008A390E"/>
    <w:rsid w:val="008B4EAC"/>
    <w:rsid w:val="008B63E5"/>
    <w:rsid w:val="008B7258"/>
    <w:rsid w:val="008C5A04"/>
    <w:rsid w:val="008D3898"/>
    <w:rsid w:val="008E7E9F"/>
    <w:rsid w:val="0090505F"/>
    <w:rsid w:val="009243A0"/>
    <w:rsid w:val="00924BD8"/>
    <w:rsid w:val="00943212"/>
    <w:rsid w:val="00974FBB"/>
    <w:rsid w:val="00975D64"/>
    <w:rsid w:val="009805B9"/>
    <w:rsid w:val="0098280A"/>
    <w:rsid w:val="00991398"/>
    <w:rsid w:val="00996FE5"/>
    <w:rsid w:val="009A6FCF"/>
    <w:rsid w:val="009D3E4D"/>
    <w:rsid w:val="009E539E"/>
    <w:rsid w:val="009E5A0F"/>
    <w:rsid w:val="009F6CC3"/>
    <w:rsid w:val="00A0250E"/>
    <w:rsid w:val="00A5079A"/>
    <w:rsid w:val="00A54476"/>
    <w:rsid w:val="00A55306"/>
    <w:rsid w:val="00A66824"/>
    <w:rsid w:val="00A71514"/>
    <w:rsid w:val="00A97EC4"/>
    <w:rsid w:val="00AB26A7"/>
    <w:rsid w:val="00AB304F"/>
    <w:rsid w:val="00AB6035"/>
    <w:rsid w:val="00AB6D50"/>
    <w:rsid w:val="00AB7C95"/>
    <w:rsid w:val="00AC4415"/>
    <w:rsid w:val="00AD4529"/>
    <w:rsid w:val="00AD6E90"/>
    <w:rsid w:val="00AD7B34"/>
    <w:rsid w:val="00AF08B5"/>
    <w:rsid w:val="00B0125F"/>
    <w:rsid w:val="00B01E35"/>
    <w:rsid w:val="00B25997"/>
    <w:rsid w:val="00B44F11"/>
    <w:rsid w:val="00B50619"/>
    <w:rsid w:val="00B621FA"/>
    <w:rsid w:val="00B670A0"/>
    <w:rsid w:val="00B75F02"/>
    <w:rsid w:val="00B7747D"/>
    <w:rsid w:val="00B77E65"/>
    <w:rsid w:val="00B96B7D"/>
    <w:rsid w:val="00B96CDC"/>
    <w:rsid w:val="00BB2255"/>
    <w:rsid w:val="00BB323D"/>
    <w:rsid w:val="00BD23CF"/>
    <w:rsid w:val="00BD32B9"/>
    <w:rsid w:val="00C123B9"/>
    <w:rsid w:val="00C13856"/>
    <w:rsid w:val="00C33667"/>
    <w:rsid w:val="00C361FA"/>
    <w:rsid w:val="00C37EE1"/>
    <w:rsid w:val="00C437D1"/>
    <w:rsid w:val="00C50EE5"/>
    <w:rsid w:val="00C70294"/>
    <w:rsid w:val="00C7703B"/>
    <w:rsid w:val="00C91BD5"/>
    <w:rsid w:val="00C949C7"/>
    <w:rsid w:val="00CA4983"/>
    <w:rsid w:val="00CE0336"/>
    <w:rsid w:val="00CF2EB1"/>
    <w:rsid w:val="00D018D2"/>
    <w:rsid w:val="00D04192"/>
    <w:rsid w:val="00D10EEC"/>
    <w:rsid w:val="00D1186C"/>
    <w:rsid w:val="00D12018"/>
    <w:rsid w:val="00D20424"/>
    <w:rsid w:val="00D235ED"/>
    <w:rsid w:val="00D42A5B"/>
    <w:rsid w:val="00D50B57"/>
    <w:rsid w:val="00D60C54"/>
    <w:rsid w:val="00D66DC5"/>
    <w:rsid w:val="00D93529"/>
    <w:rsid w:val="00DA1ABE"/>
    <w:rsid w:val="00DB7006"/>
    <w:rsid w:val="00DC6F51"/>
    <w:rsid w:val="00DC7AE0"/>
    <w:rsid w:val="00DE2DBA"/>
    <w:rsid w:val="00DE57A0"/>
    <w:rsid w:val="00DE62B7"/>
    <w:rsid w:val="00E12270"/>
    <w:rsid w:val="00E2294A"/>
    <w:rsid w:val="00E31F0B"/>
    <w:rsid w:val="00E32982"/>
    <w:rsid w:val="00E40F01"/>
    <w:rsid w:val="00E511A7"/>
    <w:rsid w:val="00E602AD"/>
    <w:rsid w:val="00E63E5E"/>
    <w:rsid w:val="00E90FCD"/>
    <w:rsid w:val="00E931BA"/>
    <w:rsid w:val="00E93581"/>
    <w:rsid w:val="00E93F44"/>
    <w:rsid w:val="00EB225F"/>
    <w:rsid w:val="00EC5DB2"/>
    <w:rsid w:val="00ED2DBF"/>
    <w:rsid w:val="00ED6723"/>
    <w:rsid w:val="00EF0476"/>
    <w:rsid w:val="00EF478A"/>
    <w:rsid w:val="00F02485"/>
    <w:rsid w:val="00F24B22"/>
    <w:rsid w:val="00F25421"/>
    <w:rsid w:val="00F36FC4"/>
    <w:rsid w:val="00F55448"/>
    <w:rsid w:val="00F81F6C"/>
    <w:rsid w:val="00F84686"/>
    <w:rsid w:val="00F87377"/>
    <w:rsid w:val="00F94CDE"/>
    <w:rsid w:val="00FA28B2"/>
    <w:rsid w:val="00FD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85A627"/>
  <w15:docId w15:val="{F1A124D4-A50B-49E8-9BCB-5959DF00C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character" w:styleId="BesuchterLink">
    <w:name w:val="FollowedHyperlink"/>
    <w:basedOn w:val="Absatz-Standardschriftart"/>
    <w:uiPriority w:val="99"/>
    <w:semiHidden/>
    <w:unhideWhenUsed/>
    <w:rsid w:val="006D74AC"/>
    <w:rPr>
      <w:color w:val="954F72" w:themeColor="followedHyperlink"/>
      <w:u w:val="single"/>
    </w:rPr>
  </w:style>
  <w:style w:type="paragraph" w:customStyle="1" w:styleId="Default">
    <w:name w:val="Default"/>
    <w:rsid w:val="00BD32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B7372-EF31-43E5-842E-BF706B39C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1042</Words>
  <Characters>6566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Luka Rucigaj</cp:lastModifiedBy>
  <cp:revision>130</cp:revision>
  <cp:lastPrinted>2024-07-31T09:15:00Z</cp:lastPrinted>
  <dcterms:created xsi:type="dcterms:W3CDTF">2023-03-29T11:46:00Z</dcterms:created>
  <dcterms:modified xsi:type="dcterms:W3CDTF">2024-08-08T07:35:00Z</dcterms:modified>
</cp:coreProperties>
</file>