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2350E70D" w14:textId="5C3F8978" w:rsidR="00843980" w:rsidRPr="006D74AC" w:rsidRDefault="00843980" w:rsidP="00F17951">
      <w:pPr>
        <w:pStyle w:val="h11"/>
        <w:rPr>
          <w:b w:val="0"/>
          <w:bCs w:val="0"/>
          <w:color w:val="808080"/>
          <w:sz w:val="32"/>
          <w:szCs w:val="32"/>
        </w:rPr>
      </w:pPr>
      <w:r w:rsidRPr="006D74AC">
        <w:t xml:space="preserve">für den Lehrberuf </w:t>
      </w:r>
      <w:r w:rsidR="00F25696">
        <w:t>Holztechnik</w:t>
      </w:r>
      <w:r w:rsidR="005A07CC" w:rsidRPr="006D74AC">
        <w:t xml:space="preserve"> nach dem </w:t>
      </w:r>
      <w:r w:rsidR="00F25696">
        <w:br/>
      </w:r>
      <w:r w:rsidR="005A07CC" w:rsidRPr="006D74AC">
        <w:t xml:space="preserve">BGBl. I Nr. </w:t>
      </w:r>
      <w:r w:rsidR="00F25696">
        <w:t>62/2023</w:t>
      </w: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2B9ABD4C" w14:textId="77777777" w:rsidR="005B4C6A" w:rsidRPr="00F87B9E" w:rsidRDefault="005B4C6A" w:rsidP="005B4C6A">
      <w:pPr>
        <w:tabs>
          <w:tab w:val="left" w:pos="8505"/>
        </w:tabs>
      </w:pPr>
    </w:p>
    <w:p w14:paraId="6A5CD3F0" w14:textId="77777777" w:rsidR="005B4C6A" w:rsidRPr="00F87B9E" w:rsidRDefault="005B4C6A" w:rsidP="005B4C6A">
      <w:pPr>
        <w:spacing w:after="0"/>
        <w:rPr>
          <w:rFonts w:cs="Arial"/>
          <w:b/>
          <w:szCs w:val="20"/>
        </w:rPr>
      </w:pPr>
      <w:r w:rsidRPr="00F87B9E">
        <w:rPr>
          <w:rFonts w:cs="Arial"/>
          <w:b/>
          <w:szCs w:val="20"/>
        </w:rPr>
        <w:t>Gewählte Module laut Lehrvertrag:</w:t>
      </w:r>
    </w:p>
    <w:tbl>
      <w:tblPr>
        <w:tblStyle w:val="Tabellenraster"/>
        <w:tblW w:w="1003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04"/>
        <w:gridCol w:w="5527"/>
      </w:tblGrid>
      <w:tr w:rsidR="005B4C6A" w:rsidRPr="00F87B9E" w14:paraId="0FDD2F1E" w14:textId="77777777" w:rsidTr="00147929">
        <w:tc>
          <w:tcPr>
            <w:tcW w:w="4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3B9B66" w14:textId="226A0985" w:rsidR="005B4C6A" w:rsidRPr="00F87B9E" w:rsidRDefault="005B4C6A" w:rsidP="00F17951">
            <w:pPr>
              <w:spacing w:before="40" w:after="40"/>
              <w:contextualSpacing/>
              <w:rPr>
                <w:szCs w:val="20"/>
              </w:rPr>
            </w:pPr>
            <w:r w:rsidRPr="00F87B9E">
              <w:rPr>
                <w:szCs w:val="20"/>
              </w:rPr>
              <w:sym w:font="Wingdings" w:char="F06F"/>
            </w:r>
            <w:r w:rsidRPr="00F87B9E">
              <w:rPr>
                <w:szCs w:val="20"/>
              </w:rPr>
              <w:t xml:space="preserve"> </w:t>
            </w:r>
            <w:r>
              <w:rPr>
                <w:szCs w:val="20"/>
              </w:rPr>
              <w:t>H1</w:t>
            </w:r>
            <w:r w:rsidR="00F17951">
              <w:rPr>
                <w:szCs w:val="20"/>
              </w:rPr>
              <w:tab/>
            </w:r>
            <w:r w:rsidR="008E434C" w:rsidRPr="008E434C">
              <w:rPr>
                <w:szCs w:val="20"/>
              </w:rPr>
              <w:t>Fertigteilproduktion</w:t>
            </w:r>
          </w:p>
          <w:p w14:paraId="37C5392C" w14:textId="53D2314A" w:rsidR="005B4C6A" w:rsidRPr="00F87B9E" w:rsidRDefault="005B4C6A" w:rsidP="00F17951">
            <w:pPr>
              <w:spacing w:before="40" w:after="40"/>
              <w:rPr>
                <w:szCs w:val="20"/>
              </w:rPr>
            </w:pPr>
            <w:r w:rsidRPr="00F87B9E">
              <w:rPr>
                <w:szCs w:val="20"/>
              </w:rPr>
              <w:sym w:font="Wingdings" w:char="F06F"/>
            </w:r>
            <w:r w:rsidRPr="00F87B9E">
              <w:rPr>
                <w:szCs w:val="20"/>
              </w:rPr>
              <w:t xml:space="preserve"> </w:t>
            </w:r>
            <w:r>
              <w:rPr>
                <w:szCs w:val="20"/>
              </w:rPr>
              <w:t>H2</w:t>
            </w:r>
            <w:r w:rsidR="00F17951">
              <w:rPr>
                <w:szCs w:val="20"/>
              </w:rPr>
              <w:tab/>
            </w:r>
            <w:r w:rsidR="008E434C" w:rsidRPr="008E434C">
              <w:rPr>
                <w:szCs w:val="20"/>
              </w:rPr>
              <w:t>Werkstoffproduktion</w:t>
            </w:r>
          </w:p>
          <w:p w14:paraId="51E32C43" w14:textId="77777777" w:rsidR="00B03BFF" w:rsidRDefault="005B4C6A" w:rsidP="00F17951">
            <w:pPr>
              <w:spacing w:before="40" w:after="40"/>
              <w:rPr>
                <w:szCs w:val="20"/>
              </w:rPr>
            </w:pPr>
            <w:r w:rsidRPr="00F87B9E">
              <w:rPr>
                <w:szCs w:val="20"/>
              </w:rPr>
              <w:sym w:font="Wingdings" w:char="F06F"/>
            </w:r>
            <w:r w:rsidRPr="00F87B9E">
              <w:rPr>
                <w:szCs w:val="20"/>
              </w:rPr>
              <w:t xml:space="preserve"> </w:t>
            </w:r>
            <w:r>
              <w:rPr>
                <w:szCs w:val="20"/>
              </w:rPr>
              <w:t>H3</w:t>
            </w:r>
            <w:r w:rsidR="00F17951">
              <w:rPr>
                <w:szCs w:val="20"/>
              </w:rPr>
              <w:tab/>
            </w:r>
            <w:r w:rsidR="008E434C" w:rsidRPr="008E434C">
              <w:rPr>
                <w:szCs w:val="20"/>
              </w:rPr>
              <w:t>Sägetechnik</w:t>
            </w:r>
          </w:p>
          <w:p w14:paraId="71560B2D" w14:textId="31497D09" w:rsidR="00047DBA" w:rsidRPr="00F87B9E" w:rsidRDefault="00B03BFF" w:rsidP="00F17951">
            <w:pPr>
              <w:spacing w:before="40" w:after="40"/>
              <w:rPr>
                <w:szCs w:val="20"/>
              </w:rPr>
            </w:pPr>
            <w:r w:rsidRPr="00F87B9E">
              <w:rPr>
                <w:szCs w:val="20"/>
              </w:rPr>
              <w:sym w:font="Wingdings" w:char="F06F"/>
            </w:r>
            <w:r w:rsidR="00047DBA" w:rsidRPr="00047DBA">
              <w:rPr>
                <w:szCs w:val="20"/>
              </w:rPr>
              <w:t xml:space="preserve"> H</w:t>
            </w:r>
            <w:r w:rsidR="00047DBA">
              <w:rPr>
                <w:szCs w:val="20"/>
              </w:rPr>
              <w:t>4</w:t>
            </w:r>
            <w:r w:rsidR="00047DBA" w:rsidRPr="00047DBA">
              <w:rPr>
                <w:szCs w:val="20"/>
              </w:rPr>
              <w:tab/>
            </w:r>
            <w:r w:rsidR="00047DBA">
              <w:rPr>
                <w:szCs w:val="20"/>
              </w:rPr>
              <w:t>Fensterbautechnik</w:t>
            </w:r>
          </w:p>
          <w:p w14:paraId="26DC9354" w14:textId="7BD0A907" w:rsidR="005B4C6A" w:rsidRPr="00F87B9E" w:rsidRDefault="005B4C6A" w:rsidP="00F17951">
            <w:pPr>
              <w:spacing w:before="40" w:after="40"/>
              <w:rPr>
                <w:szCs w:val="20"/>
              </w:rPr>
            </w:pPr>
          </w:p>
        </w:tc>
        <w:tc>
          <w:tcPr>
            <w:tcW w:w="55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9CA459B" w14:textId="18521BDF" w:rsidR="005B4C6A" w:rsidRPr="00F87B9E" w:rsidRDefault="005B4C6A" w:rsidP="00F17951">
            <w:pPr>
              <w:spacing w:before="40" w:after="40"/>
              <w:rPr>
                <w:szCs w:val="20"/>
              </w:rPr>
            </w:pPr>
            <w:r w:rsidRPr="00F87B9E">
              <w:rPr>
                <w:szCs w:val="20"/>
              </w:rPr>
              <w:sym w:font="Wingdings" w:char="F06F"/>
            </w:r>
            <w:r w:rsidRPr="00F87B9E">
              <w:rPr>
                <w:szCs w:val="20"/>
              </w:rPr>
              <w:t xml:space="preserve"> S</w:t>
            </w:r>
            <w:r>
              <w:rPr>
                <w:szCs w:val="20"/>
              </w:rPr>
              <w:t>1</w:t>
            </w:r>
            <w:r w:rsidR="00F17951">
              <w:rPr>
                <w:szCs w:val="20"/>
              </w:rPr>
              <w:tab/>
            </w:r>
            <w:r w:rsidR="008E434C" w:rsidRPr="008E434C">
              <w:rPr>
                <w:szCs w:val="20"/>
              </w:rPr>
              <w:t>Design</w:t>
            </w:r>
            <w:r w:rsidR="002710D6">
              <w:rPr>
                <w:szCs w:val="20"/>
              </w:rPr>
              <w:t xml:space="preserve">, </w:t>
            </w:r>
            <w:r w:rsidR="008E434C" w:rsidRPr="008E434C">
              <w:rPr>
                <w:szCs w:val="20"/>
              </w:rPr>
              <w:t>Konstruktion</w:t>
            </w:r>
            <w:r w:rsidR="002710D6">
              <w:rPr>
                <w:szCs w:val="20"/>
              </w:rPr>
              <w:t xml:space="preserve"> und Projektmanagement</w:t>
            </w:r>
          </w:p>
        </w:tc>
      </w:tr>
    </w:tbl>
    <w:p w14:paraId="33654347" w14:textId="61999BF1" w:rsidR="005B4C6A" w:rsidRPr="00F87B9E" w:rsidRDefault="005B4C6A" w:rsidP="005B4C6A">
      <w:pPr>
        <w:rPr>
          <w:sz w:val="22"/>
        </w:rPr>
      </w:pPr>
      <w:r w:rsidRPr="00F87B9E">
        <w:t xml:space="preserve">HINWEIS: </w:t>
      </w:r>
      <w:r w:rsidR="008E434C" w:rsidRPr="008E434C">
        <w:rPr>
          <w:bCs/>
        </w:rPr>
        <w:t xml:space="preserve">Die </w:t>
      </w:r>
      <w:r w:rsidR="008E434C" w:rsidRPr="008E434C">
        <w:rPr>
          <w:b/>
        </w:rPr>
        <w:t>Ausbildung im Grundmodul und im gewählten Hauptmodul</w:t>
      </w:r>
      <w:r w:rsidR="008E434C" w:rsidRPr="008E434C">
        <w:rPr>
          <w:bCs/>
        </w:rPr>
        <w:t xml:space="preserve"> dauert </w:t>
      </w:r>
      <w:r w:rsidR="008E434C" w:rsidRPr="008E434C">
        <w:rPr>
          <w:b/>
        </w:rPr>
        <w:t>drei Jahre</w:t>
      </w:r>
      <w:r w:rsidR="008E434C" w:rsidRPr="008E434C">
        <w:rPr>
          <w:bCs/>
        </w:rPr>
        <w:t xml:space="preserve">. Wird ein weiteres Hauptmodul absolviert, dauert die Lehrzeit </w:t>
      </w:r>
      <w:r w:rsidR="008E434C" w:rsidRPr="00F134B2">
        <w:rPr>
          <w:b/>
        </w:rPr>
        <w:t>vier Jahre</w:t>
      </w:r>
      <w:r w:rsidR="008E434C" w:rsidRPr="008E434C">
        <w:rPr>
          <w:bCs/>
        </w:rPr>
        <w:t xml:space="preserve">, wird ein Spezialmodul absolviert, dauert die </w:t>
      </w:r>
      <w:r w:rsidR="008E434C" w:rsidRPr="008E434C">
        <w:rPr>
          <w:b/>
        </w:rPr>
        <w:t>Lehrzeit dreieinhalb Jahre.</w:t>
      </w: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843980" w:rsidP="00843980">
            <w:pPr>
              <w:rPr>
                <w:color w:val="000000" w:themeColor="text1"/>
                <w:sz w:val="22"/>
                <w:szCs w:val="24"/>
                <w:lang w:val="de-DE"/>
              </w:rPr>
            </w:pPr>
            <w:hyperlink r:id="rId7" w:history="1">
              <w:r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843980" w:rsidP="00843980">
            <w:pPr>
              <w:rPr>
                <w:rStyle w:val="Hyperlink"/>
                <w:color w:val="000000" w:themeColor="text1"/>
                <w:sz w:val="22"/>
                <w:szCs w:val="24"/>
                <w:lang w:val="de-DE"/>
              </w:rPr>
            </w:pPr>
            <w:hyperlink r:id="rId8" w:history="1">
              <w:r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5C9ECBAB" w14:textId="77777777" w:rsidR="00843980" w:rsidRPr="006D74AC" w:rsidRDefault="00843980" w:rsidP="005B4C6A">
      <w:pPr>
        <w:spacing w:before="0" w:after="200" w:line="276" w:lineRule="auto"/>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32C1BC01" w14:textId="5F5D1CF1" w:rsidR="00BC67EA" w:rsidRPr="006D74AC" w:rsidRDefault="00843980" w:rsidP="00BC67EA">
      <w:pPr>
        <w:spacing w:before="0" w:after="200" w:line="276" w:lineRule="auto"/>
        <w:ind w:hanging="284"/>
        <w:rPr>
          <w:rFonts w:cs="Arial"/>
          <w:b/>
          <w:sz w:val="28"/>
          <w:szCs w:val="28"/>
        </w:rPr>
      </w:pPr>
      <w:r w:rsidRPr="006D74AC">
        <w:rPr>
          <w:rFonts w:cs="Arial"/>
          <w:sz w:val="24"/>
          <w:szCs w:val="24"/>
        </w:rPr>
        <w:br w:type="page"/>
      </w:r>
      <w:r w:rsidR="00BC67EA" w:rsidRPr="00CE5205">
        <w:rPr>
          <w:rFonts w:cs="Arial"/>
          <w:b/>
          <w:sz w:val="28"/>
          <w:szCs w:val="28"/>
        </w:rPr>
        <w:t>4. Lehrjahr</w:t>
      </w:r>
    </w:p>
    <w:p w14:paraId="4D56417D" w14:textId="77777777" w:rsidR="00BC67EA" w:rsidRPr="006D74AC" w:rsidRDefault="00BC67EA" w:rsidP="00BC67EA">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BC67EA" w:rsidRPr="006D74AC" w14:paraId="3CCFE17E" w14:textId="77777777" w:rsidTr="00136945">
        <w:trPr>
          <w:trHeight w:val="454"/>
        </w:trPr>
        <w:tc>
          <w:tcPr>
            <w:tcW w:w="1097" w:type="dxa"/>
            <w:vMerge w:val="restart"/>
            <w:shd w:val="clear" w:color="auto" w:fill="F2F2F2" w:themeFill="background1" w:themeFillShade="F2"/>
          </w:tcPr>
          <w:p w14:paraId="011B2B0F" w14:textId="77777777" w:rsidR="00BC67EA" w:rsidRPr="006D74AC" w:rsidRDefault="00BC67EA" w:rsidP="00136945">
            <w:pPr>
              <w:rPr>
                <w:rFonts w:cs="Arial"/>
                <w:szCs w:val="20"/>
              </w:rPr>
            </w:pPr>
            <w:r w:rsidRPr="006D74AC">
              <w:rPr>
                <w:rFonts w:cs="Arial"/>
                <w:szCs w:val="20"/>
              </w:rPr>
              <w:t>Feedback-Gespräch</w:t>
            </w:r>
          </w:p>
        </w:tc>
        <w:tc>
          <w:tcPr>
            <w:tcW w:w="1881" w:type="dxa"/>
            <w:shd w:val="clear" w:color="auto" w:fill="D9D9D9"/>
            <w:vAlign w:val="center"/>
          </w:tcPr>
          <w:p w14:paraId="0A4F9F57" w14:textId="77777777" w:rsidR="00BC67EA" w:rsidRPr="006D74AC" w:rsidRDefault="00BC67EA" w:rsidP="00136945">
            <w:pPr>
              <w:rPr>
                <w:rFonts w:cs="Arial"/>
                <w:szCs w:val="20"/>
              </w:rPr>
            </w:pPr>
            <w:r w:rsidRPr="006D74AC">
              <w:rPr>
                <w:rFonts w:cs="Arial"/>
                <w:szCs w:val="20"/>
              </w:rPr>
              <w:t xml:space="preserve">Datum </w:t>
            </w:r>
          </w:p>
        </w:tc>
        <w:tc>
          <w:tcPr>
            <w:tcW w:w="2409" w:type="dxa"/>
            <w:shd w:val="clear" w:color="auto" w:fill="D9D9D9"/>
            <w:vAlign w:val="center"/>
          </w:tcPr>
          <w:p w14:paraId="2BA08B9F" w14:textId="77777777" w:rsidR="00BC67EA" w:rsidRPr="006D74AC" w:rsidRDefault="00BC67EA" w:rsidP="00136945">
            <w:pPr>
              <w:rPr>
                <w:rFonts w:cs="Arial"/>
                <w:szCs w:val="20"/>
              </w:rPr>
            </w:pPr>
            <w:r w:rsidRPr="006D74AC">
              <w:rPr>
                <w:rFonts w:cs="Arial"/>
                <w:szCs w:val="20"/>
              </w:rPr>
              <w:t>Unterschrift Lehrling</w:t>
            </w:r>
          </w:p>
        </w:tc>
        <w:tc>
          <w:tcPr>
            <w:tcW w:w="2410" w:type="dxa"/>
            <w:shd w:val="clear" w:color="auto" w:fill="D9D9D9"/>
            <w:vAlign w:val="center"/>
          </w:tcPr>
          <w:p w14:paraId="49192EE3" w14:textId="77777777" w:rsidR="00BC67EA" w:rsidRPr="006D74AC" w:rsidRDefault="00BC67EA" w:rsidP="00136945">
            <w:pPr>
              <w:rPr>
                <w:rFonts w:cs="Arial"/>
                <w:szCs w:val="20"/>
              </w:rPr>
            </w:pPr>
            <w:r w:rsidRPr="006D74AC">
              <w:rPr>
                <w:rFonts w:cs="Arial"/>
                <w:szCs w:val="20"/>
              </w:rPr>
              <w:t>Unterschrift Ausbilder/in</w:t>
            </w:r>
          </w:p>
        </w:tc>
        <w:tc>
          <w:tcPr>
            <w:tcW w:w="1134" w:type="dxa"/>
            <w:shd w:val="clear" w:color="auto" w:fill="D9D9D9"/>
          </w:tcPr>
          <w:p w14:paraId="66288DAC" w14:textId="77777777" w:rsidR="00BC67EA" w:rsidRPr="006D74AC" w:rsidRDefault="00BC67EA" w:rsidP="00136945">
            <w:pPr>
              <w:jc w:val="center"/>
              <w:rPr>
                <w:rFonts w:cs="Arial"/>
                <w:szCs w:val="20"/>
              </w:rPr>
            </w:pPr>
            <w:r w:rsidRPr="006D74AC">
              <w:rPr>
                <w:b/>
                <w:bCs/>
                <w:color w:val="FFFFFF"/>
                <w:sz w:val="28"/>
                <w:szCs w:val="28"/>
              </w:rPr>
              <w:sym w:font="Wingdings" w:char="F0FC"/>
            </w:r>
          </w:p>
        </w:tc>
      </w:tr>
      <w:tr w:rsidR="00BC67EA" w:rsidRPr="006D74AC" w14:paraId="70A7822F" w14:textId="77777777" w:rsidTr="00136945">
        <w:trPr>
          <w:trHeight w:val="764"/>
        </w:trPr>
        <w:tc>
          <w:tcPr>
            <w:tcW w:w="1097" w:type="dxa"/>
            <w:vMerge/>
            <w:shd w:val="clear" w:color="auto" w:fill="F2F2F2" w:themeFill="background1" w:themeFillShade="F2"/>
          </w:tcPr>
          <w:p w14:paraId="0E0A68BB" w14:textId="77777777" w:rsidR="00BC67EA" w:rsidRPr="006D74AC" w:rsidRDefault="00BC67EA" w:rsidP="00136945">
            <w:pPr>
              <w:rPr>
                <w:rFonts w:cs="Arial"/>
                <w:szCs w:val="20"/>
              </w:rPr>
            </w:pPr>
          </w:p>
        </w:tc>
        <w:tc>
          <w:tcPr>
            <w:tcW w:w="1881" w:type="dxa"/>
            <w:shd w:val="clear" w:color="auto" w:fill="auto"/>
          </w:tcPr>
          <w:p w14:paraId="40608C20" w14:textId="77777777" w:rsidR="00BC67EA" w:rsidRPr="006D74AC" w:rsidRDefault="00BC67EA" w:rsidP="00136945">
            <w:pPr>
              <w:rPr>
                <w:rFonts w:cs="Arial"/>
                <w:szCs w:val="20"/>
              </w:rPr>
            </w:pPr>
          </w:p>
        </w:tc>
        <w:tc>
          <w:tcPr>
            <w:tcW w:w="2409" w:type="dxa"/>
            <w:shd w:val="clear" w:color="auto" w:fill="auto"/>
          </w:tcPr>
          <w:p w14:paraId="52EC7852" w14:textId="77777777" w:rsidR="00BC67EA" w:rsidRPr="006D74AC" w:rsidRDefault="00BC67EA" w:rsidP="00136945">
            <w:pPr>
              <w:rPr>
                <w:rFonts w:cs="Arial"/>
                <w:szCs w:val="20"/>
              </w:rPr>
            </w:pPr>
          </w:p>
        </w:tc>
        <w:tc>
          <w:tcPr>
            <w:tcW w:w="2410" w:type="dxa"/>
            <w:shd w:val="clear" w:color="auto" w:fill="auto"/>
          </w:tcPr>
          <w:p w14:paraId="54D0D3AE" w14:textId="77777777" w:rsidR="00BC67EA" w:rsidRPr="006D74AC" w:rsidRDefault="00BC67EA" w:rsidP="00136945">
            <w:pPr>
              <w:rPr>
                <w:rFonts w:cs="Arial"/>
                <w:szCs w:val="20"/>
              </w:rPr>
            </w:pPr>
          </w:p>
        </w:tc>
        <w:tc>
          <w:tcPr>
            <w:tcW w:w="1134" w:type="dxa"/>
          </w:tcPr>
          <w:p w14:paraId="6A5597A5" w14:textId="77777777" w:rsidR="00BC67EA" w:rsidRPr="006D74AC" w:rsidRDefault="00BC67EA" w:rsidP="00136945">
            <w:pPr>
              <w:rPr>
                <w:rFonts w:cs="Arial"/>
                <w:szCs w:val="20"/>
              </w:rPr>
            </w:pPr>
          </w:p>
        </w:tc>
      </w:tr>
      <w:tr w:rsidR="00BC67EA" w:rsidRPr="006D74AC" w14:paraId="16988671" w14:textId="77777777" w:rsidTr="00136945">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653A3ED5" w14:textId="77777777" w:rsidR="00BC67EA" w:rsidRPr="006D74AC" w:rsidRDefault="00BC67EA" w:rsidP="00136945">
            <w:pPr>
              <w:rPr>
                <w:rFonts w:cs="Arial"/>
                <w:sz w:val="28"/>
                <w:szCs w:val="28"/>
              </w:rPr>
            </w:pPr>
          </w:p>
          <w:p w14:paraId="068951AA" w14:textId="77777777" w:rsidR="00BC67EA" w:rsidRPr="006D74AC" w:rsidRDefault="00BC67EA" w:rsidP="00136945">
            <w:pPr>
              <w:rPr>
                <w:rFonts w:cs="Arial"/>
                <w:szCs w:val="20"/>
              </w:rPr>
            </w:pPr>
          </w:p>
        </w:tc>
        <w:tc>
          <w:tcPr>
            <w:tcW w:w="1134" w:type="dxa"/>
            <w:tcBorders>
              <w:left w:val="single" w:sz="4" w:space="0" w:color="FFFFFF" w:themeColor="background1"/>
              <w:right w:val="single" w:sz="4" w:space="0" w:color="FFFFFF" w:themeColor="background1"/>
            </w:tcBorders>
          </w:tcPr>
          <w:p w14:paraId="5D0EA9E4" w14:textId="77777777" w:rsidR="00BC67EA" w:rsidRPr="006D74AC" w:rsidRDefault="00BC67EA" w:rsidP="00136945">
            <w:pPr>
              <w:rPr>
                <w:rFonts w:cs="Arial"/>
                <w:sz w:val="28"/>
                <w:szCs w:val="28"/>
              </w:rPr>
            </w:pPr>
          </w:p>
        </w:tc>
      </w:tr>
      <w:tr w:rsidR="00BC67EA" w:rsidRPr="006D74AC" w14:paraId="02D3D577" w14:textId="77777777" w:rsidTr="00136945">
        <w:trPr>
          <w:trHeight w:val="454"/>
        </w:trPr>
        <w:tc>
          <w:tcPr>
            <w:tcW w:w="1097" w:type="dxa"/>
            <w:vMerge w:val="restart"/>
            <w:shd w:val="clear" w:color="auto" w:fill="F2F2F2" w:themeFill="background1" w:themeFillShade="F2"/>
          </w:tcPr>
          <w:p w14:paraId="746A6521" w14:textId="77777777" w:rsidR="00BC67EA" w:rsidRPr="006D74AC" w:rsidRDefault="00BC67EA" w:rsidP="00136945">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30B69927" w14:textId="77777777" w:rsidR="00BC67EA" w:rsidRPr="006D74AC" w:rsidRDefault="00BC67EA" w:rsidP="00136945">
            <w:pPr>
              <w:rPr>
                <w:rFonts w:cs="Arial"/>
                <w:szCs w:val="20"/>
              </w:rPr>
            </w:pPr>
            <w:r w:rsidRPr="006D74AC">
              <w:rPr>
                <w:rFonts w:cs="Arial"/>
                <w:szCs w:val="20"/>
              </w:rPr>
              <w:t xml:space="preserve">Datum </w:t>
            </w:r>
          </w:p>
        </w:tc>
        <w:tc>
          <w:tcPr>
            <w:tcW w:w="2409" w:type="dxa"/>
            <w:shd w:val="clear" w:color="auto" w:fill="D9D9D9"/>
            <w:vAlign w:val="center"/>
          </w:tcPr>
          <w:p w14:paraId="681E31E0" w14:textId="77777777" w:rsidR="00BC67EA" w:rsidRPr="006D74AC" w:rsidRDefault="00BC67EA" w:rsidP="00136945">
            <w:pPr>
              <w:rPr>
                <w:rFonts w:cs="Arial"/>
                <w:szCs w:val="20"/>
              </w:rPr>
            </w:pPr>
            <w:r w:rsidRPr="006D74AC">
              <w:rPr>
                <w:rFonts w:cs="Arial"/>
                <w:szCs w:val="20"/>
              </w:rPr>
              <w:t>Unterschrift Lehrling</w:t>
            </w:r>
          </w:p>
        </w:tc>
        <w:tc>
          <w:tcPr>
            <w:tcW w:w="2410" w:type="dxa"/>
            <w:shd w:val="clear" w:color="auto" w:fill="D9D9D9"/>
            <w:vAlign w:val="center"/>
          </w:tcPr>
          <w:p w14:paraId="696C4DDE" w14:textId="77777777" w:rsidR="00BC67EA" w:rsidRPr="006D74AC" w:rsidRDefault="00BC67EA" w:rsidP="00136945">
            <w:pPr>
              <w:rPr>
                <w:rFonts w:cs="Arial"/>
                <w:szCs w:val="20"/>
              </w:rPr>
            </w:pPr>
            <w:r w:rsidRPr="006D74AC">
              <w:rPr>
                <w:rFonts w:cs="Arial"/>
                <w:szCs w:val="20"/>
              </w:rPr>
              <w:t>Unterschrift Ausbilder/in</w:t>
            </w:r>
          </w:p>
        </w:tc>
        <w:tc>
          <w:tcPr>
            <w:tcW w:w="1134" w:type="dxa"/>
            <w:shd w:val="clear" w:color="auto" w:fill="D9D9D9"/>
          </w:tcPr>
          <w:p w14:paraId="7AF42246" w14:textId="77777777" w:rsidR="00BC67EA" w:rsidRPr="006D74AC" w:rsidRDefault="00BC67EA" w:rsidP="00136945">
            <w:pPr>
              <w:jc w:val="center"/>
              <w:rPr>
                <w:rFonts w:cs="Arial"/>
                <w:szCs w:val="20"/>
              </w:rPr>
            </w:pPr>
            <w:r w:rsidRPr="006D74AC">
              <w:rPr>
                <w:b/>
                <w:bCs/>
                <w:color w:val="FFFFFF"/>
                <w:sz w:val="28"/>
                <w:szCs w:val="28"/>
              </w:rPr>
              <w:sym w:font="Wingdings" w:char="F0FC"/>
            </w:r>
          </w:p>
        </w:tc>
      </w:tr>
      <w:tr w:rsidR="00BC67EA" w:rsidRPr="006D74AC" w14:paraId="484A1EF2" w14:textId="77777777" w:rsidTr="00136945">
        <w:trPr>
          <w:trHeight w:val="764"/>
        </w:trPr>
        <w:tc>
          <w:tcPr>
            <w:tcW w:w="1097" w:type="dxa"/>
            <w:vMerge/>
            <w:shd w:val="clear" w:color="auto" w:fill="F2F2F2" w:themeFill="background1" w:themeFillShade="F2"/>
          </w:tcPr>
          <w:p w14:paraId="13B0D76D" w14:textId="77777777" w:rsidR="00BC67EA" w:rsidRPr="006D74AC" w:rsidRDefault="00BC67EA" w:rsidP="00136945">
            <w:pPr>
              <w:rPr>
                <w:rFonts w:cs="Arial"/>
                <w:szCs w:val="20"/>
              </w:rPr>
            </w:pPr>
          </w:p>
        </w:tc>
        <w:tc>
          <w:tcPr>
            <w:tcW w:w="1881" w:type="dxa"/>
            <w:shd w:val="clear" w:color="auto" w:fill="auto"/>
          </w:tcPr>
          <w:p w14:paraId="024535FD" w14:textId="77777777" w:rsidR="00BC67EA" w:rsidRPr="006D74AC" w:rsidRDefault="00BC67EA" w:rsidP="00136945">
            <w:pPr>
              <w:rPr>
                <w:rFonts w:cs="Arial"/>
                <w:szCs w:val="20"/>
              </w:rPr>
            </w:pPr>
          </w:p>
        </w:tc>
        <w:tc>
          <w:tcPr>
            <w:tcW w:w="2409" w:type="dxa"/>
            <w:shd w:val="clear" w:color="auto" w:fill="auto"/>
          </w:tcPr>
          <w:p w14:paraId="3434D6AB" w14:textId="77777777" w:rsidR="00BC67EA" w:rsidRPr="006D74AC" w:rsidRDefault="00BC67EA" w:rsidP="00136945">
            <w:pPr>
              <w:rPr>
                <w:rFonts w:cs="Arial"/>
                <w:szCs w:val="20"/>
              </w:rPr>
            </w:pPr>
          </w:p>
        </w:tc>
        <w:tc>
          <w:tcPr>
            <w:tcW w:w="2410" w:type="dxa"/>
            <w:shd w:val="clear" w:color="auto" w:fill="auto"/>
          </w:tcPr>
          <w:p w14:paraId="6A1C3AF5" w14:textId="77777777" w:rsidR="00BC67EA" w:rsidRPr="006D74AC" w:rsidRDefault="00BC67EA" w:rsidP="00136945">
            <w:pPr>
              <w:rPr>
                <w:rFonts w:cs="Arial"/>
                <w:szCs w:val="20"/>
              </w:rPr>
            </w:pPr>
          </w:p>
        </w:tc>
        <w:tc>
          <w:tcPr>
            <w:tcW w:w="1134" w:type="dxa"/>
          </w:tcPr>
          <w:p w14:paraId="580EBBDE" w14:textId="77777777" w:rsidR="00BC67EA" w:rsidRPr="006D74AC" w:rsidRDefault="00BC67EA" w:rsidP="00136945">
            <w:pPr>
              <w:rPr>
                <w:rFonts w:cs="Arial"/>
                <w:szCs w:val="20"/>
              </w:rPr>
            </w:pPr>
          </w:p>
        </w:tc>
      </w:tr>
    </w:tbl>
    <w:p w14:paraId="5E9207F3" w14:textId="77777777" w:rsidR="00BC67EA" w:rsidRPr="006D74AC" w:rsidRDefault="00BC67EA" w:rsidP="00BC67EA">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BC67EA" w:rsidRPr="006D74AC" w14:paraId="1EBAA1BA" w14:textId="77777777" w:rsidTr="00136945">
        <w:trPr>
          <w:trHeight w:val="2841"/>
        </w:trPr>
        <w:tc>
          <w:tcPr>
            <w:tcW w:w="2386" w:type="dxa"/>
            <w:shd w:val="clear" w:color="auto" w:fill="F2F2F2" w:themeFill="background1" w:themeFillShade="F2"/>
          </w:tcPr>
          <w:p w14:paraId="2347CD8C" w14:textId="77777777" w:rsidR="00BC67EA" w:rsidRPr="006D74AC" w:rsidRDefault="00BC67EA" w:rsidP="00136945">
            <w:pPr>
              <w:rPr>
                <w:rFonts w:cs="Arial"/>
                <w:szCs w:val="20"/>
              </w:rPr>
            </w:pPr>
            <w:r w:rsidRPr="006D74AC">
              <w:rPr>
                <w:rFonts w:cs="Arial"/>
                <w:szCs w:val="20"/>
              </w:rPr>
              <w:t>Anmerkungen</w:t>
            </w:r>
          </w:p>
        </w:tc>
        <w:tc>
          <w:tcPr>
            <w:tcW w:w="6545" w:type="dxa"/>
            <w:shd w:val="clear" w:color="auto" w:fill="auto"/>
            <w:vAlign w:val="center"/>
          </w:tcPr>
          <w:p w14:paraId="14A5264A" w14:textId="77777777" w:rsidR="00BC67EA" w:rsidRPr="006D74AC" w:rsidRDefault="00BC67EA" w:rsidP="00136945">
            <w:pPr>
              <w:rPr>
                <w:rFonts w:cs="Arial"/>
                <w:szCs w:val="20"/>
              </w:rPr>
            </w:pPr>
          </w:p>
        </w:tc>
      </w:tr>
    </w:tbl>
    <w:p w14:paraId="78DB22ED" w14:textId="77777777" w:rsidR="00BC67EA" w:rsidRPr="006D74AC" w:rsidRDefault="00BC67EA" w:rsidP="00BC67EA">
      <w:pPr>
        <w:tabs>
          <w:tab w:val="left" w:pos="8505"/>
        </w:tabs>
        <w:rPr>
          <w:rFonts w:cs="Arial"/>
          <w:sz w:val="24"/>
          <w:szCs w:val="24"/>
        </w:rPr>
      </w:pPr>
    </w:p>
    <w:p w14:paraId="731F3B16" w14:textId="60069EAC" w:rsidR="00843980" w:rsidRPr="006D74AC" w:rsidRDefault="00BC67EA">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02"/>
              <w:gridCol w:w="590"/>
              <w:gridCol w:w="590"/>
              <w:gridCol w:w="590"/>
              <w:gridCol w:w="590"/>
            </w:tblGrid>
            <w:tr w:rsidR="000A4D71" w:rsidRPr="006D74AC" w14:paraId="0FF2FA5B" w14:textId="77777777" w:rsidTr="00601956">
              <w:trPr>
                <w:trHeight w:hRule="exact" w:val="596"/>
              </w:trPr>
              <w:tc>
                <w:tcPr>
                  <w:tcW w:w="0" w:type="auto"/>
                  <w:shd w:val="clear" w:color="auto" w:fill="354E19"/>
                  <w:vAlign w:val="center"/>
                </w:tcPr>
                <w:p w14:paraId="320A4B21" w14:textId="77777777" w:rsidR="000A4D71" w:rsidRPr="006D74AC" w:rsidRDefault="000A4D71" w:rsidP="000A4D71">
                  <w:pPr>
                    <w:spacing w:before="40" w:after="40"/>
                    <w:rPr>
                      <w:b/>
                      <w:bCs/>
                      <w:color w:val="FFFFFF" w:themeColor="background1"/>
                      <w:sz w:val="24"/>
                      <w:szCs w:val="24"/>
                    </w:rPr>
                  </w:pPr>
                  <w:r w:rsidRPr="006D74AC">
                    <w:rPr>
                      <w:b/>
                      <w:bCs/>
                      <w:color w:val="FFFFFF" w:themeColor="background1"/>
                      <w:sz w:val="22"/>
                    </w:rPr>
                    <w:t>Zielgruppengerechte Kommunikation</w:t>
                  </w:r>
                </w:p>
              </w:tc>
              <w:tc>
                <w:tcPr>
                  <w:tcW w:w="0" w:type="auto"/>
                  <w:shd w:val="clear" w:color="auto" w:fill="354E19"/>
                  <w:vAlign w:val="center"/>
                </w:tcPr>
                <w:p w14:paraId="4FF0FC37" w14:textId="77777777" w:rsidR="000A4D71" w:rsidRPr="006D74AC" w:rsidRDefault="000A4D71" w:rsidP="000A4D71">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0" w:type="auto"/>
                  <w:shd w:val="clear" w:color="auto" w:fill="354E19"/>
                  <w:vAlign w:val="center"/>
                </w:tcPr>
                <w:p w14:paraId="6B08B1E7" w14:textId="77777777" w:rsidR="000A4D71" w:rsidRPr="006D74AC" w:rsidRDefault="000A4D71" w:rsidP="000A4D71">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0" w:type="auto"/>
                  <w:shd w:val="clear" w:color="auto" w:fill="354E19"/>
                  <w:vAlign w:val="center"/>
                </w:tcPr>
                <w:p w14:paraId="6DBB28BA" w14:textId="09B712EF" w:rsidR="000A4D71" w:rsidRPr="006D74AC" w:rsidRDefault="000A4D71" w:rsidP="000A4D71">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0" w:type="auto"/>
                  <w:shd w:val="clear" w:color="auto" w:fill="354E19"/>
                  <w:vAlign w:val="center"/>
                </w:tcPr>
                <w:p w14:paraId="479DE8A6" w14:textId="51A53264" w:rsidR="000A4D71" w:rsidRPr="006D74AC" w:rsidRDefault="000A4D71" w:rsidP="000A4D71">
                  <w:pPr>
                    <w:spacing w:before="40" w:after="40"/>
                    <w:jc w:val="center"/>
                    <w:rPr>
                      <w:b/>
                      <w:bCs/>
                      <w:color w:val="FFFFFF"/>
                      <w:sz w:val="22"/>
                    </w:rPr>
                  </w:pPr>
                  <w:r>
                    <w:rPr>
                      <w:b/>
                      <w:bCs/>
                      <w:color w:val="FFFFFF"/>
                      <w:sz w:val="22"/>
                    </w:rPr>
                    <w:t>4</w:t>
                  </w:r>
                  <w:r w:rsidRPr="006D74AC">
                    <w:rPr>
                      <w:b/>
                      <w:bCs/>
                      <w:color w:val="FFFFFF"/>
                      <w:sz w:val="22"/>
                    </w:rPr>
                    <w:t>.</w:t>
                  </w:r>
                  <w:r>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0A4D71" w:rsidRPr="006D74AC" w14:paraId="75C958E0" w14:textId="77777777" w:rsidTr="00601956">
              <w:trPr>
                <w:trHeight w:hRule="exact" w:val="454"/>
              </w:trPr>
              <w:tc>
                <w:tcPr>
                  <w:tcW w:w="0" w:type="auto"/>
                  <w:shd w:val="clear" w:color="auto" w:fill="BFBFBF" w:themeFill="background1" w:themeFillShade="BF"/>
                  <w:vAlign w:val="center"/>
                </w:tcPr>
                <w:p w14:paraId="777B248F" w14:textId="77777777" w:rsidR="000A4D71" w:rsidRPr="006D74AC" w:rsidRDefault="000A4D71" w:rsidP="000A4D71">
                  <w:pPr>
                    <w:spacing w:before="40" w:after="40"/>
                    <w:rPr>
                      <w:rFonts w:eastAsiaTheme="minorHAnsi" w:cs="Cambria-Bold"/>
                      <w:b/>
                      <w:bCs/>
                      <w:color w:val="FFFFFF"/>
                      <w:sz w:val="22"/>
                    </w:rPr>
                  </w:pPr>
                  <w:r w:rsidRPr="006D74AC">
                    <w:rPr>
                      <w:b/>
                      <w:bCs/>
                      <w:color w:val="FFFFFF" w:themeColor="background1"/>
                      <w:szCs w:val="24"/>
                    </w:rPr>
                    <w:t>Ihr Lehrling kann …</w:t>
                  </w:r>
                </w:p>
              </w:tc>
              <w:tc>
                <w:tcPr>
                  <w:tcW w:w="0" w:type="auto"/>
                  <w:shd w:val="clear" w:color="auto" w:fill="BFBFBF" w:themeFill="background1" w:themeFillShade="BF"/>
                  <w:vAlign w:val="center"/>
                </w:tcPr>
                <w:p w14:paraId="4A36884C" w14:textId="77777777" w:rsidR="000A4D71" w:rsidRPr="006D74AC" w:rsidRDefault="000A4D71" w:rsidP="000A4D71">
                  <w:pPr>
                    <w:spacing w:before="40" w:after="40"/>
                    <w:jc w:val="center"/>
                    <w:rPr>
                      <w:b/>
                      <w:bCs/>
                      <w:color w:val="FFFFFF"/>
                      <w:szCs w:val="20"/>
                    </w:rPr>
                  </w:pPr>
                  <w:r w:rsidRPr="006D74AC">
                    <w:rPr>
                      <w:b/>
                      <w:bCs/>
                      <w:color w:val="FFFFFF"/>
                      <w:szCs w:val="20"/>
                    </w:rPr>
                    <w:sym w:font="Wingdings" w:char="F0FC"/>
                  </w:r>
                </w:p>
              </w:tc>
              <w:tc>
                <w:tcPr>
                  <w:tcW w:w="0" w:type="auto"/>
                  <w:shd w:val="clear" w:color="auto" w:fill="BFBFBF" w:themeFill="background1" w:themeFillShade="BF"/>
                  <w:vAlign w:val="center"/>
                </w:tcPr>
                <w:p w14:paraId="29179950" w14:textId="77777777" w:rsidR="000A4D71" w:rsidRPr="006D74AC" w:rsidRDefault="000A4D71" w:rsidP="000A4D71">
                  <w:pPr>
                    <w:spacing w:before="40" w:after="40"/>
                    <w:jc w:val="center"/>
                    <w:rPr>
                      <w:b/>
                      <w:bCs/>
                      <w:color w:val="FFFFFF"/>
                      <w:szCs w:val="20"/>
                    </w:rPr>
                  </w:pPr>
                  <w:r w:rsidRPr="006D74AC">
                    <w:rPr>
                      <w:b/>
                      <w:bCs/>
                      <w:color w:val="FFFFFF"/>
                      <w:szCs w:val="20"/>
                    </w:rPr>
                    <w:sym w:font="Wingdings" w:char="F0FC"/>
                  </w:r>
                </w:p>
              </w:tc>
              <w:tc>
                <w:tcPr>
                  <w:tcW w:w="0" w:type="auto"/>
                  <w:shd w:val="clear" w:color="auto" w:fill="BFBFBF" w:themeFill="background1" w:themeFillShade="BF"/>
                  <w:vAlign w:val="center"/>
                </w:tcPr>
                <w:p w14:paraId="35D191AD" w14:textId="4F5E08FB" w:rsidR="000A4D71" w:rsidRPr="006D74AC" w:rsidRDefault="000A4D71" w:rsidP="000A4D71">
                  <w:pPr>
                    <w:spacing w:before="40" w:after="40"/>
                    <w:jc w:val="center"/>
                    <w:rPr>
                      <w:b/>
                      <w:bCs/>
                      <w:color w:val="FFFFFF"/>
                      <w:szCs w:val="20"/>
                    </w:rPr>
                  </w:pPr>
                  <w:r w:rsidRPr="006D74AC">
                    <w:rPr>
                      <w:b/>
                      <w:bCs/>
                      <w:color w:val="FFFFFF"/>
                      <w:szCs w:val="20"/>
                    </w:rPr>
                    <w:sym w:font="Wingdings" w:char="F0FC"/>
                  </w:r>
                </w:p>
              </w:tc>
              <w:tc>
                <w:tcPr>
                  <w:tcW w:w="0" w:type="auto"/>
                  <w:shd w:val="clear" w:color="auto" w:fill="BFBFBF" w:themeFill="background1" w:themeFillShade="BF"/>
                  <w:vAlign w:val="center"/>
                </w:tcPr>
                <w:p w14:paraId="09615367" w14:textId="33782CC9" w:rsidR="000A4D71" w:rsidRPr="006D74AC" w:rsidRDefault="000A4D71" w:rsidP="000A4D71">
                  <w:pPr>
                    <w:spacing w:before="40" w:after="40"/>
                    <w:jc w:val="center"/>
                    <w:rPr>
                      <w:b/>
                      <w:bCs/>
                      <w:color w:val="FFFFFF"/>
                      <w:szCs w:val="20"/>
                    </w:rPr>
                  </w:pPr>
                  <w:r w:rsidRPr="006D74AC">
                    <w:rPr>
                      <w:b/>
                      <w:bCs/>
                      <w:color w:val="FFFFFF"/>
                      <w:szCs w:val="20"/>
                    </w:rPr>
                    <w:sym w:font="Wingdings" w:char="F0FC"/>
                  </w:r>
                </w:p>
              </w:tc>
            </w:tr>
            <w:tr w:rsidR="000A4D71" w:rsidRPr="006D74AC" w14:paraId="301C6FB4" w14:textId="77777777" w:rsidTr="00601956">
              <w:trPr>
                <w:trHeight w:val="527"/>
              </w:trPr>
              <w:tc>
                <w:tcPr>
                  <w:tcW w:w="0" w:type="auto"/>
                  <w:shd w:val="clear" w:color="auto" w:fill="auto"/>
                  <w:vAlign w:val="center"/>
                </w:tcPr>
                <w:p w14:paraId="48638DFF" w14:textId="77777777" w:rsidR="000A4D71" w:rsidRPr="006D74AC" w:rsidRDefault="000A4D71" w:rsidP="000A4D71">
                  <w:pPr>
                    <w:spacing w:before="40" w:after="40" w:line="276" w:lineRule="auto"/>
                    <w:rPr>
                      <w:szCs w:val="20"/>
                    </w:rPr>
                  </w:pPr>
                  <w:r w:rsidRPr="006D74AC">
                    <w:rPr>
                      <w:szCs w:val="20"/>
                    </w:rPr>
                    <w:t>mit verschiedenen Zielgruppen kommunizieren und sich dabei betriebsadäquat verhalten.</w:t>
                  </w:r>
                </w:p>
              </w:tc>
              <w:tc>
                <w:tcPr>
                  <w:tcW w:w="0" w:type="auto"/>
                  <w:shd w:val="clear" w:color="auto" w:fill="FFFFFF" w:themeFill="background1"/>
                  <w:vAlign w:val="center"/>
                </w:tcPr>
                <w:p w14:paraId="2E4B5CF5" w14:textId="77777777" w:rsidR="000A4D71" w:rsidRPr="006D74AC" w:rsidRDefault="000A4D71" w:rsidP="000A4D71">
                  <w:pPr>
                    <w:spacing w:before="40" w:after="40"/>
                    <w:jc w:val="center"/>
                    <w:rPr>
                      <w:sz w:val="18"/>
                      <w:szCs w:val="18"/>
                    </w:rPr>
                  </w:pPr>
                </w:p>
              </w:tc>
              <w:tc>
                <w:tcPr>
                  <w:tcW w:w="0" w:type="auto"/>
                  <w:shd w:val="clear" w:color="auto" w:fill="FFFFFF" w:themeFill="background1"/>
                  <w:vAlign w:val="center"/>
                </w:tcPr>
                <w:p w14:paraId="1C39FD5F" w14:textId="77777777" w:rsidR="000A4D71" w:rsidRPr="006D74AC" w:rsidRDefault="000A4D71" w:rsidP="000A4D71">
                  <w:pPr>
                    <w:spacing w:before="40" w:after="40"/>
                    <w:jc w:val="center"/>
                    <w:rPr>
                      <w:sz w:val="18"/>
                      <w:szCs w:val="18"/>
                    </w:rPr>
                  </w:pPr>
                </w:p>
              </w:tc>
              <w:tc>
                <w:tcPr>
                  <w:tcW w:w="0" w:type="auto"/>
                  <w:shd w:val="clear" w:color="auto" w:fill="FFFFFF" w:themeFill="background1"/>
                  <w:vAlign w:val="center"/>
                </w:tcPr>
                <w:p w14:paraId="60DD2842" w14:textId="77777777" w:rsidR="000A4D71" w:rsidRPr="006D74AC" w:rsidRDefault="000A4D71" w:rsidP="000A4D71">
                  <w:pPr>
                    <w:spacing w:before="40" w:after="40"/>
                    <w:jc w:val="center"/>
                    <w:rPr>
                      <w:sz w:val="18"/>
                      <w:szCs w:val="18"/>
                    </w:rPr>
                  </w:pPr>
                </w:p>
              </w:tc>
              <w:tc>
                <w:tcPr>
                  <w:tcW w:w="0" w:type="auto"/>
                  <w:shd w:val="clear" w:color="auto" w:fill="FFFFFF" w:themeFill="background1"/>
                  <w:vAlign w:val="center"/>
                </w:tcPr>
                <w:p w14:paraId="77B9DB3B" w14:textId="5105E6DE" w:rsidR="000A4D71" w:rsidRPr="006D74AC" w:rsidRDefault="000A4D71" w:rsidP="000A4D71">
                  <w:pPr>
                    <w:spacing w:before="40" w:after="40"/>
                    <w:jc w:val="center"/>
                    <w:rPr>
                      <w:sz w:val="18"/>
                      <w:szCs w:val="18"/>
                    </w:rPr>
                  </w:pPr>
                </w:p>
              </w:tc>
            </w:tr>
          </w:tbl>
          <w:p w14:paraId="75CC869F" w14:textId="77777777" w:rsidR="00843980" w:rsidRDefault="00843980" w:rsidP="00843980">
            <w:pPr>
              <w:rPr>
                <w:sz w:val="22"/>
                <w:szCs w:val="24"/>
                <w:lang w:val="de-DE"/>
              </w:rPr>
            </w:pPr>
          </w:p>
          <w:p w14:paraId="5DDC585C" w14:textId="77777777" w:rsidR="0007455B" w:rsidRPr="006D74AC" w:rsidRDefault="0007455B" w:rsidP="00843980">
            <w:pPr>
              <w:rPr>
                <w:sz w:val="22"/>
                <w:szCs w:val="24"/>
                <w:lang w:val="de-DE"/>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94"/>
              <w:gridCol w:w="642"/>
              <w:gridCol w:w="642"/>
              <w:gridCol w:w="642"/>
              <w:gridCol w:w="642"/>
            </w:tblGrid>
            <w:tr w:rsidR="00BC67EA" w:rsidRPr="006D74AC" w14:paraId="7A25F1AC" w14:textId="77777777" w:rsidTr="006A01A0">
              <w:trPr>
                <w:trHeight w:hRule="exact" w:val="560"/>
              </w:trPr>
              <w:tc>
                <w:tcPr>
                  <w:tcW w:w="0" w:type="auto"/>
                  <w:shd w:val="clear" w:color="auto" w:fill="688713"/>
                  <w:vAlign w:val="center"/>
                </w:tcPr>
                <w:p w14:paraId="42557D52" w14:textId="77777777" w:rsidR="00BC67EA" w:rsidRPr="006D74AC" w:rsidRDefault="00BC67EA" w:rsidP="00BC67EA">
                  <w:pPr>
                    <w:spacing w:before="40" w:after="40"/>
                    <w:rPr>
                      <w:b/>
                      <w:bCs/>
                      <w:color w:val="FFFFFF" w:themeColor="background1"/>
                      <w:szCs w:val="20"/>
                    </w:rPr>
                  </w:pPr>
                  <w:r w:rsidRPr="006D74AC">
                    <w:rPr>
                      <w:b/>
                      <w:bCs/>
                      <w:color w:val="FFFFFF" w:themeColor="background1"/>
                      <w:sz w:val="22"/>
                    </w:rPr>
                    <w:t>Ausstattung des Arbeitsbereichs</w:t>
                  </w:r>
                </w:p>
              </w:tc>
              <w:tc>
                <w:tcPr>
                  <w:tcW w:w="0" w:type="auto"/>
                  <w:shd w:val="clear" w:color="auto" w:fill="688713"/>
                  <w:vAlign w:val="center"/>
                </w:tcPr>
                <w:p w14:paraId="64B57A7E" w14:textId="77777777" w:rsidR="00BC67EA" w:rsidRPr="006D74AC" w:rsidRDefault="00BC67EA" w:rsidP="00BC67EA">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0" w:type="auto"/>
                  <w:shd w:val="clear" w:color="auto" w:fill="688713"/>
                  <w:vAlign w:val="center"/>
                </w:tcPr>
                <w:p w14:paraId="21292D76" w14:textId="77777777" w:rsidR="00BC67EA" w:rsidRPr="006D74AC" w:rsidRDefault="00BC67EA" w:rsidP="00BC67EA">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0" w:type="auto"/>
                  <w:shd w:val="clear" w:color="auto" w:fill="688713"/>
                  <w:vAlign w:val="center"/>
                </w:tcPr>
                <w:p w14:paraId="0120C4A5" w14:textId="12C99004" w:rsidR="00BC67EA" w:rsidRPr="006D74AC" w:rsidRDefault="00BC67EA" w:rsidP="00BC67EA">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0" w:type="auto"/>
                  <w:shd w:val="clear" w:color="auto" w:fill="688713"/>
                  <w:vAlign w:val="center"/>
                </w:tcPr>
                <w:p w14:paraId="43C1BABE" w14:textId="3F1EA002" w:rsidR="00BC67EA" w:rsidRPr="006D74AC" w:rsidRDefault="00BC67EA" w:rsidP="00BC67EA">
                  <w:pPr>
                    <w:spacing w:before="40" w:after="4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BC67EA" w:rsidRPr="006D74AC" w14:paraId="515422CE" w14:textId="77777777" w:rsidTr="006A01A0">
              <w:trPr>
                <w:trHeight w:hRule="exact" w:val="454"/>
              </w:trPr>
              <w:tc>
                <w:tcPr>
                  <w:tcW w:w="0" w:type="auto"/>
                  <w:shd w:val="clear" w:color="auto" w:fill="BFBFBF" w:themeFill="background1" w:themeFillShade="BF"/>
                  <w:vAlign w:val="center"/>
                </w:tcPr>
                <w:p w14:paraId="1CB54DD8" w14:textId="77777777" w:rsidR="00BC67EA" w:rsidRPr="006D74AC" w:rsidRDefault="00BC67EA" w:rsidP="00BC67EA">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0" w:type="auto"/>
                  <w:shd w:val="clear" w:color="auto" w:fill="BFBFBF" w:themeFill="background1" w:themeFillShade="BF"/>
                  <w:vAlign w:val="center"/>
                </w:tcPr>
                <w:p w14:paraId="727822C5" w14:textId="77777777" w:rsidR="00BC67EA" w:rsidRPr="006D74AC" w:rsidRDefault="00BC67EA" w:rsidP="00BC67EA">
                  <w:pPr>
                    <w:spacing w:before="40" w:after="40"/>
                    <w:jc w:val="center"/>
                    <w:rPr>
                      <w:b/>
                      <w:bCs/>
                      <w:color w:val="FFFFFF"/>
                      <w:szCs w:val="20"/>
                    </w:rPr>
                  </w:pPr>
                  <w:r w:rsidRPr="006D74AC">
                    <w:rPr>
                      <w:b/>
                      <w:bCs/>
                      <w:color w:val="FFFFFF"/>
                      <w:szCs w:val="20"/>
                    </w:rPr>
                    <w:sym w:font="Wingdings" w:char="F0FC"/>
                  </w:r>
                </w:p>
              </w:tc>
              <w:tc>
                <w:tcPr>
                  <w:tcW w:w="0" w:type="auto"/>
                  <w:shd w:val="clear" w:color="auto" w:fill="BFBFBF" w:themeFill="background1" w:themeFillShade="BF"/>
                  <w:vAlign w:val="center"/>
                </w:tcPr>
                <w:p w14:paraId="05DACE77" w14:textId="77777777" w:rsidR="00BC67EA" w:rsidRPr="006D74AC" w:rsidRDefault="00BC67EA" w:rsidP="00BC67EA">
                  <w:pPr>
                    <w:spacing w:before="40" w:after="40"/>
                    <w:jc w:val="center"/>
                    <w:rPr>
                      <w:b/>
                      <w:bCs/>
                      <w:color w:val="FFFFFF"/>
                      <w:szCs w:val="20"/>
                    </w:rPr>
                  </w:pPr>
                  <w:r w:rsidRPr="006D74AC">
                    <w:rPr>
                      <w:b/>
                      <w:bCs/>
                      <w:color w:val="FFFFFF"/>
                      <w:szCs w:val="20"/>
                    </w:rPr>
                    <w:sym w:font="Wingdings" w:char="F0FC"/>
                  </w:r>
                </w:p>
              </w:tc>
              <w:tc>
                <w:tcPr>
                  <w:tcW w:w="0" w:type="auto"/>
                  <w:shd w:val="clear" w:color="auto" w:fill="BFBFBF" w:themeFill="background1" w:themeFillShade="BF"/>
                  <w:vAlign w:val="center"/>
                </w:tcPr>
                <w:p w14:paraId="53CD4901" w14:textId="59A6A878" w:rsidR="00BC67EA" w:rsidRPr="006D74AC" w:rsidRDefault="00BC67EA" w:rsidP="00BC67EA">
                  <w:pPr>
                    <w:spacing w:before="40" w:after="40"/>
                    <w:jc w:val="center"/>
                    <w:rPr>
                      <w:b/>
                      <w:bCs/>
                      <w:color w:val="FFFFFF"/>
                      <w:szCs w:val="20"/>
                    </w:rPr>
                  </w:pPr>
                  <w:r w:rsidRPr="006D74AC">
                    <w:rPr>
                      <w:b/>
                      <w:bCs/>
                      <w:color w:val="FFFFFF"/>
                      <w:szCs w:val="20"/>
                    </w:rPr>
                    <w:sym w:font="Wingdings" w:char="F0FC"/>
                  </w:r>
                </w:p>
              </w:tc>
              <w:tc>
                <w:tcPr>
                  <w:tcW w:w="0" w:type="auto"/>
                  <w:shd w:val="clear" w:color="auto" w:fill="BFBFBF" w:themeFill="background1" w:themeFillShade="BF"/>
                  <w:vAlign w:val="center"/>
                </w:tcPr>
                <w:p w14:paraId="362F581D" w14:textId="6124974D" w:rsidR="00BC67EA" w:rsidRPr="006D74AC" w:rsidRDefault="00BC67EA" w:rsidP="00BC67EA">
                  <w:pPr>
                    <w:spacing w:before="40" w:after="40"/>
                    <w:jc w:val="center"/>
                    <w:rPr>
                      <w:b/>
                      <w:bCs/>
                      <w:color w:val="FFFFFF"/>
                      <w:szCs w:val="20"/>
                    </w:rPr>
                  </w:pPr>
                  <w:r w:rsidRPr="006D74AC">
                    <w:rPr>
                      <w:b/>
                      <w:bCs/>
                      <w:color w:val="FFFFFF"/>
                      <w:szCs w:val="20"/>
                    </w:rPr>
                    <w:sym w:font="Wingdings" w:char="F0FC"/>
                  </w:r>
                </w:p>
              </w:tc>
            </w:tr>
            <w:tr w:rsidR="00BC67EA" w:rsidRPr="006D74AC" w14:paraId="144D4A55" w14:textId="77777777" w:rsidTr="00BC67EA">
              <w:trPr>
                <w:trHeight w:hRule="exact" w:val="591"/>
              </w:trPr>
              <w:tc>
                <w:tcPr>
                  <w:tcW w:w="0" w:type="auto"/>
                  <w:shd w:val="clear" w:color="auto" w:fill="auto"/>
                  <w:vAlign w:val="center"/>
                </w:tcPr>
                <w:p w14:paraId="23C8239C" w14:textId="77777777" w:rsidR="00BC67EA" w:rsidRPr="006D74AC" w:rsidRDefault="00BC67EA" w:rsidP="00BC67EA">
                  <w:pPr>
                    <w:spacing w:before="40" w:after="40" w:line="276" w:lineRule="auto"/>
                    <w:rPr>
                      <w:szCs w:val="20"/>
                    </w:rPr>
                  </w:pPr>
                  <w:r w:rsidRPr="006D74AC">
                    <w:rPr>
                      <w:szCs w:val="20"/>
                    </w:rPr>
                    <w:t>die übliche Ausstattung seines Arbeitsbereichs kompetent verwenden.</w:t>
                  </w:r>
                </w:p>
              </w:tc>
              <w:tc>
                <w:tcPr>
                  <w:tcW w:w="0" w:type="auto"/>
                  <w:shd w:val="clear" w:color="auto" w:fill="FFFFFF" w:themeFill="background1"/>
                  <w:vAlign w:val="center"/>
                </w:tcPr>
                <w:p w14:paraId="500AEB4B" w14:textId="77777777" w:rsidR="00BC67EA" w:rsidRPr="006D74AC" w:rsidRDefault="00BC67EA" w:rsidP="00BC67EA">
                  <w:pPr>
                    <w:spacing w:before="40" w:after="40"/>
                    <w:jc w:val="center"/>
                    <w:rPr>
                      <w:sz w:val="18"/>
                      <w:szCs w:val="18"/>
                    </w:rPr>
                  </w:pPr>
                </w:p>
              </w:tc>
              <w:tc>
                <w:tcPr>
                  <w:tcW w:w="0" w:type="auto"/>
                  <w:shd w:val="clear" w:color="auto" w:fill="A6A6A6" w:themeFill="background1" w:themeFillShade="A6"/>
                  <w:vAlign w:val="center"/>
                </w:tcPr>
                <w:p w14:paraId="4DF16AFF" w14:textId="77777777" w:rsidR="00BC67EA" w:rsidRPr="006D74AC" w:rsidRDefault="00BC67EA" w:rsidP="00BC67EA">
                  <w:pPr>
                    <w:spacing w:before="40" w:after="40"/>
                    <w:jc w:val="center"/>
                    <w:rPr>
                      <w:sz w:val="18"/>
                      <w:szCs w:val="18"/>
                    </w:rPr>
                  </w:pPr>
                </w:p>
              </w:tc>
              <w:tc>
                <w:tcPr>
                  <w:tcW w:w="0" w:type="auto"/>
                  <w:shd w:val="clear" w:color="auto" w:fill="A6A6A6" w:themeFill="background1" w:themeFillShade="A6"/>
                  <w:vAlign w:val="center"/>
                </w:tcPr>
                <w:p w14:paraId="2DAA7B88" w14:textId="4F286903" w:rsidR="00BC67EA" w:rsidRPr="006D74AC" w:rsidRDefault="00BC67EA" w:rsidP="00BC67EA">
                  <w:pPr>
                    <w:spacing w:before="40" w:after="40"/>
                    <w:jc w:val="center"/>
                    <w:rPr>
                      <w:sz w:val="18"/>
                      <w:szCs w:val="18"/>
                    </w:rPr>
                  </w:pPr>
                </w:p>
              </w:tc>
              <w:tc>
                <w:tcPr>
                  <w:tcW w:w="0" w:type="auto"/>
                  <w:shd w:val="clear" w:color="auto" w:fill="A6A6A6" w:themeFill="background1" w:themeFillShade="A6"/>
                  <w:vAlign w:val="center"/>
                </w:tcPr>
                <w:p w14:paraId="41A28ECE" w14:textId="05767D1D" w:rsidR="00BC67EA" w:rsidRPr="006D74AC" w:rsidRDefault="00BC67EA" w:rsidP="00BC67EA">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p w14:paraId="497D13D5" w14:textId="3FCC1A59" w:rsidR="00B46634" w:rsidRDefault="00B46634" w:rsidP="00843980">
      <w:pPr>
        <w:pStyle w:val="h20"/>
      </w:pPr>
      <w:r w:rsidRPr="00B46634">
        <w:t>Fachübergreifende Kompetenzbereiche und Fachliche Kompetenzbereiche des Grundmoduls</w:t>
      </w:r>
    </w:p>
    <w:p w14:paraId="612BBCD9" w14:textId="77777777" w:rsidR="00D625D4" w:rsidRDefault="00D625D4" w:rsidP="00843980">
      <w:pPr>
        <w:pStyle w:val="h20"/>
      </w:pPr>
    </w:p>
    <w:p w14:paraId="0FB29A6B" w14:textId="1E6CDDFB" w:rsidR="00D625D4" w:rsidRDefault="00D625D4" w:rsidP="00843980">
      <w:pPr>
        <w:pStyle w:val="h20"/>
      </w:pPr>
      <w:r>
        <w:t>Kompetenzbereich</w:t>
      </w:r>
    </w:p>
    <w:p w14:paraId="6849AD2D" w14:textId="12554CE7" w:rsidR="00843980" w:rsidRPr="00B25997" w:rsidRDefault="00B46634" w:rsidP="00843980">
      <w:pPr>
        <w:pStyle w:val="h21"/>
        <w:spacing w:before="0"/>
        <w:rPr>
          <w:bCs/>
        </w:rPr>
      </w:pPr>
      <w:r>
        <w:t>Arbeiten im betrieblichen und beruflichen Umfeld</w:t>
      </w:r>
    </w:p>
    <w:p w14:paraId="6D857F92" w14:textId="77777777" w:rsidR="00843980" w:rsidRPr="006D74AC" w:rsidRDefault="00843980" w:rsidP="00843980">
      <w:pPr>
        <w:spacing w:before="0"/>
      </w:pPr>
    </w:p>
    <w:tbl>
      <w:tblPr>
        <w:tblW w:w="500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4"/>
        <w:gridCol w:w="762"/>
        <w:gridCol w:w="760"/>
        <w:gridCol w:w="760"/>
        <w:gridCol w:w="760"/>
      </w:tblGrid>
      <w:tr w:rsidR="00BC67EA" w:rsidRPr="006D74AC" w14:paraId="32F58CA0" w14:textId="77777777" w:rsidTr="00BC67EA">
        <w:trPr>
          <w:trHeight w:hRule="exact" w:val="454"/>
        </w:trPr>
        <w:tc>
          <w:tcPr>
            <w:tcW w:w="3322" w:type="pct"/>
            <w:shd w:val="clear" w:color="auto" w:fill="354E19"/>
            <w:vAlign w:val="center"/>
          </w:tcPr>
          <w:p w14:paraId="357BF748" w14:textId="698F51EC" w:rsidR="00BC67EA" w:rsidRPr="006D74AC" w:rsidRDefault="00B46634" w:rsidP="00BC67EA">
            <w:pPr>
              <w:tabs>
                <w:tab w:val="right" w:pos="8572"/>
              </w:tabs>
              <w:spacing w:before="40" w:after="40"/>
              <w:rPr>
                <w:rFonts w:cs="Arial"/>
                <w:b/>
                <w:sz w:val="22"/>
                <w:lang w:eastAsia="de-AT"/>
              </w:rPr>
            </w:pPr>
            <w:r w:rsidRPr="00B46634">
              <w:rPr>
                <w:rFonts w:cs="Arial"/>
                <w:b/>
                <w:color w:val="FFFFFF" w:themeColor="background1"/>
                <w:sz w:val="22"/>
                <w:lang w:eastAsia="de-AT"/>
              </w:rPr>
              <w:t>Betriebliche Aufbau- und Ablauforganisation</w:t>
            </w:r>
          </w:p>
        </w:tc>
        <w:tc>
          <w:tcPr>
            <w:tcW w:w="420" w:type="pct"/>
            <w:shd w:val="clear" w:color="auto" w:fill="354E19"/>
            <w:vAlign w:val="center"/>
          </w:tcPr>
          <w:p w14:paraId="6FCA46B7" w14:textId="77777777" w:rsidR="00BC67EA" w:rsidRPr="006D74AC" w:rsidRDefault="00BC67EA" w:rsidP="00BC67E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3E07D836" w14:textId="77777777" w:rsidR="00BC67EA" w:rsidRPr="006D74AC" w:rsidRDefault="00BC67EA" w:rsidP="00BC67E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3AEE00F9" w14:textId="6AAC67CC" w:rsidR="00BC67EA" w:rsidRPr="006D74AC" w:rsidRDefault="00BC67EA" w:rsidP="00BC67EA">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4DFE61AA" w14:textId="49E6D934" w:rsidR="00BC67EA" w:rsidRPr="006D74AC" w:rsidRDefault="00BC67EA" w:rsidP="00BC67EA">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BC67EA" w:rsidRPr="006D74AC" w14:paraId="04B5549D" w14:textId="77777777" w:rsidTr="00BC67EA">
        <w:trPr>
          <w:trHeight w:hRule="exact" w:val="454"/>
        </w:trPr>
        <w:tc>
          <w:tcPr>
            <w:tcW w:w="3322" w:type="pct"/>
            <w:shd w:val="clear" w:color="auto" w:fill="BFBFBF"/>
            <w:vAlign w:val="center"/>
          </w:tcPr>
          <w:p w14:paraId="1120B61C" w14:textId="5723AA30" w:rsidR="00BC67EA" w:rsidRPr="006D74AC" w:rsidRDefault="00F4265A" w:rsidP="00BC67EA">
            <w:pPr>
              <w:tabs>
                <w:tab w:val="right" w:pos="8572"/>
              </w:tabs>
              <w:spacing w:before="40" w:after="40"/>
              <w:rPr>
                <w:b/>
                <w:bCs/>
                <w:color w:val="FFFFFF" w:themeColor="background1"/>
                <w:szCs w:val="20"/>
              </w:rPr>
            </w:pPr>
            <w:r>
              <w:rPr>
                <w:b/>
                <w:bCs/>
                <w:color w:val="FFFFFF" w:themeColor="background1"/>
                <w:szCs w:val="24"/>
              </w:rPr>
              <w:t>Die auszubildende Person</w:t>
            </w:r>
            <w:r w:rsidR="00BC67EA" w:rsidRPr="000F34D5">
              <w:rPr>
                <w:b/>
                <w:bCs/>
                <w:color w:val="FFFFFF" w:themeColor="background1"/>
                <w:szCs w:val="24"/>
              </w:rPr>
              <w:t xml:space="preserve"> kann…</w:t>
            </w:r>
          </w:p>
        </w:tc>
        <w:tc>
          <w:tcPr>
            <w:tcW w:w="420" w:type="pct"/>
            <w:shd w:val="clear" w:color="auto" w:fill="BFBFBF"/>
            <w:vAlign w:val="center"/>
          </w:tcPr>
          <w:p w14:paraId="2EF71DCD" w14:textId="7777777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93EFBD7" w14:textId="7777777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5A5A2BC" w14:textId="7316FB10"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050540D" w14:textId="3919277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r>
      <w:tr w:rsidR="00BC67EA" w:rsidRPr="006D74AC" w14:paraId="77D36756" w14:textId="77777777" w:rsidTr="008D4952">
        <w:trPr>
          <w:trHeight w:val="775"/>
        </w:trPr>
        <w:tc>
          <w:tcPr>
            <w:tcW w:w="3322" w:type="pct"/>
            <w:shd w:val="clear" w:color="auto" w:fill="auto"/>
            <w:vAlign w:val="center"/>
          </w:tcPr>
          <w:p w14:paraId="3B7BAF00" w14:textId="5B547DA7" w:rsidR="00BC67EA" w:rsidRPr="006D74AC" w:rsidRDefault="000329C3" w:rsidP="00BC67EA">
            <w:pPr>
              <w:spacing w:before="40" w:after="40"/>
              <w:rPr>
                <w:szCs w:val="20"/>
              </w:rPr>
            </w:pPr>
            <w:r w:rsidRPr="000329C3">
              <w:rPr>
                <w:szCs w:val="20"/>
              </w:rPr>
              <w:t>sich im Lehrbetrieb zurechtfinden (z</w:t>
            </w:r>
            <w:r>
              <w:rPr>
                <w:szCs w:val="20"/>
              </w:rPr>
              <w:t xml:space="preserve">. </w:t>
            </w:r>
            <w:r w:rsidRPr="000329C3">
              <w:rPr>
                <w:szCs w:val="20"/>
              </w:rPr>
              <w:t>B</w:t>
            </w:r>
            <w:r>
              <w:rPr>
                <w:szCs w:val="20"/>
              </w:rPr>
              <w:t>.</w:t>
            </w:r>
            <w:r w:rsidRPr="000329C3">
              <w:rPr>
                <w:szCs w:val="20"/>
              </w:rPr>
              <w:t xml:space="preserve"> Sammelplätze, Fluchtwege, Gefahrenbereiche).</w:t>
            </w:r>
          </w:p>
        </w:tc>
        <w:tc>
          <w:tcPr>
            <w:tcW w:w="420" w:type="pct"/>
            <w:shd w:val="clear" w:color="auto" w:fill="auto"/>
            <w:vAlign w:val="center"/>
          </w:tcPr>
          <w:p w14:paraId="12F57409"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6D71395C"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05FC2AF5"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2BB27230" w14:textId="7F839B32" w:rsidR="00BC67EA" w:rsidRPr="006D74AC" w:rsidRDefault="00BC67EA" w:rsidP="00BC67EA">
            <w:pPr>
              <w:spacing w:before="40" w:after="40"/>
              <w:jc w:val="center"/>
              <w:rPr>
                <w:sz w:val="18"/>
                <w:szCs w:val="18"/>
              </w:rPr>
            </w:pPr>
          </w:p>
        </w:tc>
      </w:tr>
      <w:tr w:rsidR="00BC67EA" w:rsidRPr="006D74AC" w14:paraId="39350F36" w14:textId="77777777" w:rsidTr="008D4952">
        <w:trPr>
          <w:trHeight w:val="1138"/>
        </w:trPr>
        <w:tc>
          <w:tcPr>
            <w:tcW w:w="3322" w:type="pct"/>
            <w:shd w:val="clear" w:color="auto" w:fill="auto"/>
            <w:vAlign w:val="center"/>
          </w:tcPr>
          <w:p w14:paraId="04304E86" w14:textId="2DEE626E" w:rsidR="00BC67EA" w:rsidRPr="006D74AC" w:rsidRDefault="008D4952" w:rsidP="00BC67EA">
            <w:pPr>
              <w:spacing w:before="40" w:after="40"/>
              <w:rPr>
                <w:szCs w:val="20"/>
              </w:rPr>
            </w:pPr>
            <w:r w:rsidRPr="008D4952">
              <w:rPr>
                <w:szCs w:val="20"/>
              </w:rPr>
              <w:t>einen Überblick über die wesentlichen Aufgaben und die Zusammenhänge der verschiedenen Bereiche des Lehrbetriebs sowie die betrieblichen Prozesse geben (z</w:t>
            </w:r>
            <w:r>
              <w:rPr>
                <w:szCs w:val="20"/>
              </w:rPr>
              <w:t xml:space="preserve">. </w:t>
            </w:r>
            <w:r w:rsidRPr="008D4952">
              <w:rPr>
                <w:szCs w:val="20"/>
              </w:rPr>
              <w:t>B</w:t>
            </w:r>
            <w:r>
              <w:rPr>
                <w:szCs w:val="20"/>
              </w:rPr>
              <w:t>.</w:t>
            </w:r>
            <w:r w:rsidRPr="008D4952">
              <w:rPr>
                <w:szCs w:val="20"/>
              </w:rPr>
              <w:t xml:space="preserve"> betriebliche Kosten, Warenfluss).</w:t>
            </w:r>
          </w:p>
        </w:tc>
        <w:tc>
          <w:tcPr>
            <w:tcW w:w="420" w:type="pct"/>
            <w:shd w:val="clear" w:color="auto" w:fill="auto"/>
            <w:vAlign w:val="center"/>
          </w:tcPr>
          <w:p w14:paraId="4C411CF5"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7900B845"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088B1CCE"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2BAA2408" w14:textId="675AF409" w:rsidR="00BC67EA" w:rsidRPr="006D74AC" w:rsidRDefault="00BC67EA" w:rsidP="00BC67EA">
            <w:pPr>
              <w:spacing w:before="40" w:after="40"/>
              <w:jc w:val="center"/>
              <w:rPr>
                <w:sz w:val="18"/>
                <w:szCs w:val="18"/>
              </w:rPr>
            </w:pPr>
          </w:p>
        </w:tc>
      </w:tr>
      <w:tr w:rsidR="00BC67EA" w:rsidRPr="006D74AC" w14:paraId="66E45A8C" w14:textId="77777777" w:rsidTr="00BC67EA">
        <w:trPr>
          <w:trHeight w:hRule="exact" w:val="454"/>
        </w:trPr>
        <w:tc>
          <w:tcPr>
            <w:tcW w:w="3322" w:type="pct"/>
            <w:shd w:val="clear" w:color="auto" w:fill="354E19"/>
            <w:vAlign w:val="center"/>
          </w:tcPr>
          <w:p w14:paraId="40F1537F" w14:textId="4D111B67" w:rsidR="00BC67EA" w:rsidRPr="006D74AC" w:rsidRDefault="008D4952" w:rsidP="00BC67EA">
            <w:pPr>
              <w:tabs>
                <w:tab w:val="right" w:pos="8572"/>
              </w:tabs>
              <w:spacing w:before="40" w:after="40"/>
              <w:rPr>
                <w:rFonts w:cs="Arial"/>
                <w:b/>
                <w:color w:val="FFFFFF" w:themeColor="background1"/>
                <w:sz w:val="22"/>
                <w:lang w:eastAsia="de-AT"/>
              </w:rPr>
            </w:pPr>
            <w:r>
              <w:rPr>
                <w:rFonts w:cs="Arial"/>
                <w:b/>
                <w:color w:val="FFFFFF" w:themeColor="background1"/>
                <w:sz w:val="22"/>
                <w:lang w:eastAsia="de-AT"/>
              </w:rPr>
              <w:t>Branche des Lehrbetriebs</w:t>
            </w:r>
          </w:p>
        </w:tc>
        <w:tc>
          <w:tcPr>
            <w:tcW w:w="420" w:type="pct"/>
            <w:shd w:val="clear" w:color="auto" w:fill="354E19"/>
            <w:vAlign w:val="center"/>
          </w:tcPr>
          <w:p w14:paraId="051D1591" w14:textId="77777777" w:rsidR="00BC67EA" w:rsidRPr="006D74AC" w:rsidRDefault="00BC67EA" w:rsidP="00BC67E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47D11AC4" w14:textId="77777777" w:rsidR="00BC67EA" w:rsidRPr="006D74AC" w:rsidRDefault="00BC67EA" w:rsidP="00BC67E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0CCB78D0" w14:textId="53AA7B9D" w:rsidR="00BC67EA" w:rsidRPr="006D74AC" w:rsidRDefault="00BC67EA" w:rsidP="00BC67EA">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3BFCA8CB" w14:textId="5E75A118" w:rsidR="00BC67EA" w:rsidRPr="006D74AC" w:rsidRDefault="00BC67EA" w:rsidP="00BC67EA">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BC67EA" w:rsidRPr="006D74AC" w14:paraId="06C13EB1" w14:textId="77777777" w:rsidTr="00BC67EA">
        <w:trPr>
          <w:trHeight w:hRule="exact" w:val="454"/>
        </w:trPr>
        <w:tc>
          <w:tcPr>
            <w:tcW w:w="3322" w:type="pct"/>
            <w:shd w:val="clear" w:color="auto" w:fill="BFBFBF"/>
            <w:vAlign w:val="center"/>
          </w:tcPr>
          <w:p w14:paraId="61728ECA" w14:textId="3E39E419" w:rsidR="00BC67EA" w:rsidRPr="006D74AC" w:rsidRDefault="00950EF2" w:rsidP="00BC67EA">
            <w:pPr>
              <w:tabs>
                <w:tab w:val="right" w:pos="8572"/>
              </w:tabs>
              <w:spacing w:before="40" w:after="40"/>
              <w:rPr>
                <w:b/>
                <w:bCs/>
                <w:color w:val="FFFFFF" w:themeColor="background1"/>
                <w:szCs w:val="20"/>
              </w:rPr>
            </w:pPr>
            <w:r w:rsidRPr="00950EF2">
              <w:rPr>
                <w:b/>
                <w:bCs/>
                <w:color w:val="FFFFFF" w:themeColor="background1"/>
                <w:szCs w:val="20"/>
              </w:rPr>
              <w:t>Die auszubildende Person kann…</w:t>
            </w:r>
          </w:p>
        </w:tc>
        <w:tc>
          <w:tcPr>
            <w:tcW w:w="420" w:type="pct"/>
            <w:shd w:val="clear" w:color="auto" w:fill="BFBFBF"/>
            <w:vAlign w:val="center"/>
          </w:tcPr>
          <w:p w14:paraId="02DCC4BC" w14:textId="7777777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A74229B" w14:textId="7777777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9BC1D6F" w14:textId="4E5517F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4608B00" w14:textId="3A6CBE7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r>
      <w:tr w:rsidR="00BC67EA" w:rsidRPr="006D74AC" w14:paraId="6151E1B3" w14:textId="77777777" w:rsidTr="009A771E">
        <w:trPr>
          <w:trHeight w:val="929"/>
        </w:trPr>
        <w:tc>
          <w:tcPr>
            <w:tcW w:w="3322" w:type="pct"/>
            <w:shd w:val="clear" w:color="auto" w:fill="auto"/>
            <w:vAlign w:val="center"/>
          </w:tcPr>
          <w:p w14:paraId="3E8ECEEA" w14:textId="6A51BC8E" w:rsidR="00BC67EA" w:rsidRPr="006D74AC" w:rsidRDefault="009A771E" w:rsidP="00BC67EA">
            <w:pPr>
              <w:spacing w:before="40" w:after="40"/>
              <w:rPr>
                <w:szCs w:val="20"/>
              </w:rPr>
            </w:pPr>
            <w:r w:rsidRPr="009A771E">
              <w:rPr>
                <w:szCs w:val="20"/>
              </w:rPr>
              <w:t>die Ziele des Betriebs, das betriebliche Leistungsangebot und das betriebliche Umfeld (z</w:t>
            </w:r>
            <w:r>
              <w:rPr>
                <w:szCs w:val="20"/>
              </w:rPr>
              <w:t xml:space="preserve">. </w:t>
            </w:r>
            <w:r w:rsidRPr="009A771E">
              <w:rPr>
                <w:szCs w:val="20"/>
              </w:rPr>
              <w:t>B</w:t>
            </w:r>
            <w:r>
              <w:rPr>
                <w:szCs w:val="20"/>
              </w:rPr>
              <w:t>.</w:t>
            </w:r>
            <w:r w:rsidRPr="009A771E">
              <w:rPr>
                <w:szCs w:val="20"/>
              </w:rPr>
              <w:t xml:space="preserve"> Dienstleistungen, Produkte, Branche) beschreiben.</w:t>
            </w:r>
          </w:p>
        </w:tc>
        <w:tc>
          <w:tcPr>
            <w:tcW w:w="420" w:type="pct"/>
            <w:shd w:val="clear" w:color="auto" w:fill="auto"/>
            <w:vAlign w:val="center"/>
          </w:tcPr>
          <w:p w14:paraId="07A4ACD8"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53879908"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3C3645FC"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1406BB73" w14:textId="69556D8F" w:rsidR="00BC67EA" w:rsidRPr="006D74AC" w:rsidRDefault="00BC67EA" w:rsidP="00BC67EA">
            <w:pPr>
              <w:spacing w:before="40" w:after="40"/>
              <w:jc w:val="center"/>
              <w:rPr>
                <w:sz w:val="18"/>
                <w:szCs w:val="18"/>
              </w:rPr>
            </w:pPr>
          </w:p>
        </w:tc>
      </w:tr>
      <w:tr w:rsidR="00BC67EA" w:rsidRPr="006D74AC" w14:paraId="28EC78E1" w14:textId="77777777" w:rsidTr="00100259">
        <w:trPr>
          <w:trHeight w:val="688"/>
        </w:trPr>
        <w:tc>
          <w:tcPr>
            <w:tcW w:w="3322" w:type="pct"/>
            <w:shd w:val="clear" w:color="auto" w:fill="auto"/>
            <w:vAlign w:val="center"/>
          </w:tcPr>
          <w:p w14:paraId="1D4C6F57" w14:textId="013E02F8" w:rsidR="00BC67EA" w:rsidRPr="006D74AC" w:rsidRDefault="00100259" w:rsidP="00BC67EA">
            <w:pPr>
              <w:spacing w:before="40" w:after="40"/>
              <w:rPr>
                <w:szCs w:val="20"/>
              </w:rPr>
            </w:pPr>
            <w:r w:rsidRPr="00100259">
              <w:rPr>
                <w:szCs w:val="20"/>
              </w:rPr>
              <w:t>die Struktur des Lehrbetriebs samt den Zuständigkeiten von einzelnen Bereichen und Personen benennen.</w:t>
            </w:r>
          </w:p>
        </w:tc>
        <w:tc>
          <w:tcPr>
            <w:tcW w:w="420" w:type="pct"/>
            <w:shd w:val="clear" w:color="auto" w:fill="auto"/>
            <w:vAlign w:val="center"/>
          </w:tcPr>
          <w:p w14:paraId="185811E2"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05B2C433"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522BDFB5"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361D9BBD" w14:textId="289FD56F" w:rsidR="00BC67EA" w:rsidRPr="006D74AC" w:rsidRDefault="00BC67EA" w:rsidP="00BC67EA">
            <w:pPr>
              <w:spacing w:before="40" w:after="40"/>
              <w:jc w:val="center"/>
              <w:rPr>
                <w:sz w:val="18"/>
                <w:szCs w:val="18"/>
              </w:rPr>
            </w:pPr>
          </w:p>
        </w:tc>
      </w:tr>
      <w:tr w:rsidR="00BC67EA" w:rsidRPr="006D74AC" w14:paraId="760124C7" w14:textId="77777777" w:rsidTr="008E7F83">
        <w:trPr>
          <w:trHeight w:val="712"/>
        </w:trPr>
        <w:tc>
          <w:tcPr>
            <w:tcW w:w="3322" w:type="pct"/>
            <w:shd w:val="clear" w:color="auto" w:fill="auto"/>
            <w:vAlign w:val="center"/>
          </w:tcPr>
          <w:p w14:paraId="12E613B4" w14:textId="4F1D4056" w:rsidR="00BC67EA" w:rsidRPr="006D74AC" w:rsidRDefault="008E7F83" w:rsidP="00BC67EA">
            <w:pPr>
              <w:spacing w:before="40" w:after="40"/>
              <w:rPr>
                <w:szCs w:val="20"/>
              </w:rPr>
            </w:pPr>
            <w:r w:rsidRPr="008E7F83">
              <w:rPr>
                <w:szCs w:val="20"/>
              </w:rPr>
              <w:t>Faktoren erklären, die den betrieblichen Erfolg beeinflussen (z</w:t>
            </w:r>
            <w:r>
              <w:rPr>
                <w:szCs w:val="20"/>
              </w:rPr>
              <w:t xml:space="preserve">. </w:t>
            </w:r>
            <w:r w:rsidRPr="008E7F83">
              <w:rPr>
                <w:szCs w:val="20"/>
              </w:rPr>
              <w:t>B</w:t>
            </w:r>
            <w:r>
              <w:rPr>
                <w:szCs w:val="20"/>
              </w:rPr>
              <w:t>.</w:t>
            </w:r>
            <w:r w:rsidRPr="008E7F83">
              <w:rPr>
                <w:szCs w:val="20"/>
              </w:rPr>
              <w:t xml:space="preserve"> Standort, Kostenbewusstsein).</w:t>
            </w:r>
          </w:p>
        </w:tc>
        <w:tc>
          <w:tcPr>
            <w:tcW w:w="420" w:type="pct"/>
            <w:shd w:val="clear" w:color="auto" w:fill="auto"/>
            <w:vAlign w:val="center"/>
          </w:tcPr>
          <w:p w14:paraId="1F8E8A34"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3A58AE01"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2F04F84A"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77183048" w14:textId="2086E444" w:rsidR="00BC67EA" w:rsidRPr="006D74AC" w:rsidRDefault="00BC67EA" w:rsidP="00BC67EA">
            <w:pPr>
              <w:spacing w:before="40" w:after="40"/>
              <w:jc w:val="center"/>
              <w:rPr>
                <w:sz w:val="18"/>
                <w:szCs w:val="18"/>
              </w:rPr>
            </w:pPr>
          </w:p>
        </w:tc>
      </w:tr>
      <w:tr w:rsidR="00BC67EA" w:rsidRPr="006D74AC" w14:paraId="53CE37CD" w14:textId="77777777" w:rsidTr="00575F21">
        <w:trPr>
          <w:trHeight w:hRule="exact" w:val="855"/>
        </w:trPr>
        <w:tc>
          <w:tcPr>
            <w:tcW w:w="3322" w:type="pct"/>
            <w:shd w:val="clear" w:color="auto" w:fill="354E19"/>
            <w:vAlign w:val="center"/>
          </w:tcPr>
          <w:p w14:paraId="5AE717E3" w14:textId="0BBA049F" w:rsidR="00BC67EA" w:rsidRPr="00AB0C05" w:rsidRDefault="00575F21" w:rsidP="00BC67EA">
            <w:pPr>
              <w:spacing w:before="40" w:after="40"/>
              <w:rPr>
                <w:color w:val="FFFFFF" w:themeColor="background1"/>
                <w:sz w:val="22"/>
              </w:rPr>
            </w:pPr>
            <w:r w:rsidRPr="00575F21">
              <w:rPr>
                <w:rFonts w:eastAsiaTheme="minorHAnsi" w:cs="Cambria-Bold"/>
                <w:b/>
                <w:bCs/>
                <w:color w:val="FFFFFF"/>
                <w:sz w:val="22"/>
              </w:rPr>
              <w:t>Ziel und Inhalte der Ausbildung sowie Weiterbildungsmöglichkeiten</w:t>
            </w:r>
          </w:p>
        </w:tc>
        <w:tc>
          <w:tcPr>
            <w:tcW w:w="420" w:type="pct"/>
            <w:shd w:val="clear" w:color="auto" w:fill="354E19"/>
            <w:vAlign w:val="center"/>
          </w:tcPr>
          <w:p w14:paraId="6E8C4451" w14:textId="77777777" w:rsidR="00BC67EA" w:rsidRPr="006D74AC" w:rsidRDefault="00BC67EA" w:rsidP="00BC67E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1625C400" w14:textId="77777777" w:rsidR="00BC67EA" w:rsidRPr="006D74AC" w:rsidRDefault="00BC67EA" w:rsidP="00BC67E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3F0BA165" w14:textId="31854815" w:rsidR="00BC67EA" w:rsidRPr="006D74AC" w:rsidRDefault="00BC67EA" w:rsidP="00BC67EA">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41DCEF1E" w14:textId="04B5964D" w:rsidR="00BC67EA" w:rsidRPr="006D74AC" w:rsidRDefault="00BC67EA" w:rsidP="00BC67EA">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BC67EA" w:rsidRPr="006D74AC" w14:paraId="1B1F52EB" w14:textId="77777777" w:rsidTr="00BC67EA">
        <w:trPr>
          <w:trHeight w:hRule="exact" w:val="454"/>
        </w:trPr>
        <w:tc>
          <w:tcPr>
            <w:tcW w:w="3322" w:type="pct"/>
            <w:shd w:val="clear" w:color="auto" w:fill="BFBFBF"/>
            <w:vAlign w:val="center"/>
          </w:tcPr>
          <w:p w14:paraId="293F8E83" w14:textId="300A175A" w:rsidR="00BC67EA" w:rsidRPr="006D74AC" w:rsidRDefault="00B31CF9" w:rsidP="00BC67EA">
            <w:pPr>
              <w:tabs>
                <w:tab w:val="right" w:pos="8572"/>
              </w:tabs>
              <w:spacing w:before="40" w:after="40"/>
              <w:rPr>
                <w:rFonts w:cs="Arial"/>
                <w:b/>
                <w:color w:val="FFFFFF" w:themeColor="background1"/>
                <w:szCs w:val="20"/>
                <w:lang w:eastAsia="de-AT"/>
              </w:rPr>
            </w:pPr>
            <w:r w:rsidRPr="00B31CF9">
              <w:rPr>
                <w:b/>
                <w:bCs/>
                <w:color w:val="FFFFFF" w:themeColor="background1"/>
                <w:szCs w:val="24"/>
              </w:rPr>
              <w:t>Die auszubildende Person kann…</w:t>
            </w:r>
          </w:p>
        </w:tc>
        <w:tc>
          <w:tcPr>
            <w:tcW w:w="420" w:type="pct"/>
            <w:shd w:val="clear" w:color="auto" w:fill="BFBFBF"/>
            <w:vAlign w:val="center"/>
          </w:tcPr>
          <w:p w14:paraId="064B05AB" w14:textId="7777777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7252EF1" w14:textId="7777777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2A65193" w14:textId="612B0FF0"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8868168" w14:textId="7F7D8D2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r>
      <w:tr w:rsidR="00BC67EA" w:rsidRPr="006D74AC" w14:paraId="2A3A9C59" w14:textId="77777777" w:rsidTr="001D3BAB">
        <w:trPr>
          <w:trHeight w:val="811"/>
        </w:trPr>
        <w:tc>
          <w:tcPr>
            <w:tcW w:w="3322" w:type="pct"/>
            <w:shd w:val="clear" w:color="auto" w:fill="auto"/>
            <w:vAlign w:val="center"/>
          </w:tcPr>
          <w:p w14:paraId="1BBCB693" w14:textId="12820CA7" w:rsidR="00BC67EA" w:rsidRPr="008E434C" w:rsidRDefault="001D3BAB" w:rsidP="00BC67EA">
            <w:pPr>
              <w:spacing w:before="40" w:after="40"/>
              <w:rPr>
                <w:szCs w:val="20"/>
              </w:rPr>
            </w:pPr>
            <w:r w:rsidRPr="001D3BAB">
              <w:rPr>
                <w:szCs w:val="20"/>
              </w:rPr>
              <w:t>den Ablauf ihrer Ausbildung im Lehrbetrieb erklären (z</w:t>
            </w:r>
            <w:r>
              <w:rPr>
                <w:szCs w:val="20"/>
              </w:rPr>
              <w:t xml:space="preserve">. </w:t>
            </w:r>
            <w:r w:rsidRPr="001D3BAB">
              <w:rPr>
                <w:szCs w:val="20"/>
              </w:rPr>
              <w:t>B</w:t>
            </w:r>
            <w:r>
              <w:rPr>
                <w:szCs w:val="20"/>
              </w:rPr>
              <w:t>.</w:t>
            </w:r>
            <w:r w:rsidRPr="001D3BAB">
              <w:rPr>
                <w:szCs w:val="20"/>
              </w:rPr>
              <w:t xml:space="preserve"> Inhalte, Ausbildungsfortschritt, Ausbildungsplan).</w:t>
            </w:r>
          </w:p>
        </w:tc>
        <w:tc>
          <w:tcPr>
            <w:tcW w:w="420" w:type="pct"/>
            <w:shd w:val="clear" w:color="auto" w:fill="auto"/>
            <w:vAlign w:val="center"/>
          </w:tcPr>
          <w:p w14:paraId="31B4D788"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01BD43BE"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433F5E8A"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54DC8080" w14:textId="3B62733E" w:rsidR="00BC67EA" w:rsidRPr="006D74AC" w:rsidRDefault="00BC67EA" w:rsidP="00BC67EA">
            <w:pPr>
              <w:spacing w:before="40" w:after="40"/>
              <w:jc w:val="center"/>
              <w:rPr>
                <w:sz w:val="18"/>
                <w:szCs w:val="18"/>
              </w:rPr>
            </w:pPr>
          </w:p>
        </w:tc>
      </w:tr>
      <w:tr w:rsidR="00BC67EA" w:rsidRPr="006D74AC" w14:paraId="29581FDA" w14:textId="77777777" w:rsidTr="002B382F">
        <w:trPr>
          <w:trHeight w:val="695"/>
        </w:trPr>
        <w:tc>
          <w:tcPr>
            <w:tcW w:w="3322" w:type="pct"/>
            <w:shd w:val="clear" w:color="auto" w:fill="auto"/>
            <w:vAlign w:val="center"/>
          </w:tcPr>
          <w:p w14:paraId="258CD7C1" w14:textId="311B028C" w:rsidR="00BC67EA" w:rsidRPr="008E434C" w:rsidRDefault="002B382F" w:rsidP="00BC67EA">
            <w:pPr>
              <w:spacing w:before="40" w:after="40"/>
              <w:rPr>
                <w:szCs w:val="20"/>
              </w:rPr>
            </w:pPr>
            <w:r w:rsidRPr="002B382F">
              <w:rPr>
                <w:szCs w:val="20"/>
              </w:rPr>
              <w:t>Grundlagen der Lehrlingsausbildung erklären (z</w:t>
            </w:r>
            <w:r>
              <w:rPr>
                <w:szCs w:val="20"/>
              </w:rPr>
              <w:t xml:space="preserve">. </w:t>
            </w:r>
            <w:r w:rsidRPr="002B382F">
              <w:rPr>
                <w:szCs w:val="20"/>
              </w:rPr>
              <w:t>B</w:t>
            </w:r>
            <w:r>
              <w:rPr>
                <w:szCs w:val="20"/>
              </w:rPr>
              <w:t>.</w:t>
            </w:r>
            <w:r w:rsidRPr="002B382F">
              <w:rPr>
                <w:szCs w:val="20"/>
              </w:rPr>
              <w:t xml:space="preserve"> Ausbildung im Lehrbetrieb und in der Berufsschule).</w:t>
            </w:r>
          </w:p>
        </w:tc>
        <w:tc>
          <w:tcPr>
            <w:tcW w:w="420" w:type="pct"/>
            <w:shd w:val="clear" w:color="auto" w:fill="auto"/>
            <w:vAlign w:val="center"/>
          </w:tcPr>
          <w:p w14:paraId="273DBD4A"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06937FE0"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259CD1A2"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639D6C7F" w14:textId="54DFA0EB" w:rsidR="00BC67EA" w:rsidRPr="006D74AC" w:rsidRDefault="00BC67EA" w:rsidP="00BC67EA">
            <w:pPr>
              <w:spacing w:before="40" w:after="40"/>
              <w:jc w:val="center"/>
              <w:rPr>
                <w:sz w:val="18"/>
                <w:szCs w:val="18"/>
              </w:rPr>
            </w:pPr>
          </w:p>
        </w:tc>
      </w:tr>
      <w:tr w:rsidR="00105C12" w:rsidRPr="006D74AC" w14:paraId="15691769" w14:textId="77777777" w:rsidTr="009F4FA8">
        <w:trPr>
          <w:trHeight w:val="691"/>
        </w:trPr>
        <w:tc>
          <w:tcPr>
            <w:tcW w:w="3322" w:type="pct"/>
            <w:shd w:val="clear" w:color="auto" w:fill="auto"/>
            <w:vAlign w:val="center"/>
          </w:tcPr>
          <w:p w14:paraId="27DB1007" w14:textId="7F075910" w:rsidR="00105C12" w:rsidRPr="008E434C" w:rsidRDefault="009F4FA8" w:rsidP="00BC67EA">
            <w:pPr>
              <w:spacing w:before="40" w:after="40"/>
              <w:rPr>
                <w:szCs w:val="20"/>
              </w:rPr>
            </w:pPr>
            <w:r w:rsidRPr="009F4FA8">
              <w:rPr>
                <w:szCs w:val="20"/>
              </w:rPr>
              <w:t>die Bedeutung von beruflicher Weiterbildung beschreiben und Beispiele konkreter Weiterbildungsangebote nennen.</w:t>
            </w:r>
          </w:p>
        </w:tc>
        <w:tc>
          <w:tcPr>
            <w:tcW w:w="420" w:type="pct"/>
            <w:shd w:val="clear" w:color="auto" w:fill="auto"/>
            <w:vAlign w:val="center"/>
          </w:tcPr>
          <w:p w14:paraId="1A029950" w14:textId="77777777" w:rsidR="00105C12" w:rsidRPr="006D74AC" w:rsidRDefault="00105C12" w:rsidP="00BC67EA">
            <w:pPr>
              <w:spacing w:before="40" w:after="40"/>
              <w:jc w:val="center"/>
              <w:rPr>
                <w:sz w:val="18"/>
                <w:szCs w:val="18"/>
              </w:rPr>
            </w:pPr>
          </w:p>
        </w:tc>
        <w:tc>
          <w:tcPr>
            <w:tcW w:w="419" w:type="pct"/>
            <w:shd w:val="clear" w:color="auto" w:fill="auto"/>
            <w:vAlign w:val="center"/>
          </w:tcPr>
          <w:p w14:paraId="70C05173" w14:textId="77777777" w:rsidR="00105C12" w:rsidRPr="006D74AC" w:rsidRDefault="00105C12" w:rsidP="00BC67EA">
            <w:pPr>
              <w:spacing w:before="40" w:after="40"/>
              <w:jc w:val="center"/>
              <w:rPr>
                <w:sz w:val="18"/>
                <w:szCs w:val="18"/>
              </w:rPr>
            </w:pPr>
          </w:p>
        </w:tc>
        <w:tc>
          <w:tcPr>
            <w:tcW w:w="419" w:type="pct"/>
            <w:shd w:val="clear" w:color="auto" w:fill="auto"/>
            <w:vAlign w:val="center"/>
          </w:tcPr>
          <w:p w14:paraId="1D019C3F" w14:textId="77777777" w:rsidR="00105C12" w:rsidRPr="006D74AC" w:rsidRDefault="00105C12" w:rsidP="00BC67EA">
            <w:pPr>
              <w:spacing w:before="40" w:after="40"/>
              <w:jc w:val="center"/>
              <w:rPr>
                <w:sz w:val="18"/>
                <w:szCs w:val="18"/>
              </w:rPr>
            </w:pPr>
          </w:p>
        </w:tc>
        <w:tc>
          <w:tcPr>
            <w:tcW w:w="419" w:type="pct"/>
            <w:shd w:val="clear" w:color="auto" w:fill="auto"/>
            <w:vAlign w:val="center"/>
          </w:tcPr>
          <w:p w14:paraId="61D3CCEA" w14:textId="77777777" w:rsidR="00105C12" w:rsidRPr="006D74AC" w:rsidRDefault="00105C12" w:rsidP="00BC67EA">
            <w:pPr>
              <w:spacing w:before="40" w:after="40"/>
              <w:jc w:val="center"/>
              <w:rPr>
                <w:sz w:val="18"/>
                <w:szCs w:val="18"/>
              </w:rPr>
            </w:pPr>
          </w:p>
        </w:tc>
      </w:tr>
    </w:tbl>
    <w:p w14:paraId="794FD29E" w14:textId="3EC28DDC" w:rsidR="00105C12" w:rsidRDefault="00105C12">
      <w:r>
        <w:br w:type="page"/>
      </w:r>
    </w:p>
    <w:tbl>
      <w:tblPr>
        <w:tblW w:w="5006"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
        <w:gridCol w:w="6026"/>
        <w:gridCol w:w="762"/>
        <w:gridCol w:w="760"/>
        <w:gridCol w:w="760"/>
        <w:gridCol w:w="759"/>
      </w:tblGrid>
      <w:tr w:rsidR="00BC67EA" w:rsidRPr="006D74AC" w14:paraId="45DBD61C" w14:textId="77777777" w:rsidTr="00D820BA">
        <w:trPr>
          <w:gridBefore w:val="1"/>
          <w:wBefore w:w="3" w:type="pct"/>
          <w:trHeight w:hRule="exact" w:val="454"/>
        </w:trPr>
        <w:tc>
          <w:tcPr>
            <w:tcW w:w="3321" w:type="pct"/>
            <w:shd w:val="clear" w:color="auto" w:fill="354E19"/>
            <w:vAlign w:val="center"/>
          </w:tcPr>
          <w:p w14:paraId="34CAAE43" w14:textId="3ACD12AF" w:rsidR="00BC67EA" w:rsidRPr="006D74AC" w:rsidRDefault="00D820BA" w:rsidP="00BC67EA">
            <w:pPr>
              <w:spacing w:before="40" w:after="40"/>
              <w:rPr>
                <w:color w:val="FFFFFF" w:themeColor="background1"/>
                <w:sz w:val="22"/>
              </w:rPr>
            </w:pPr>
            <w:r w:rsidRPr="00D820BA">
              <w:rPr>
                <w:rFonts w:eastAsiaTheme="minorHAnsi" w:cs="Cambria-Bold"/>
                <w:b/>
                <w:bCs/>
                <w:color w:val="FFFFFF"/>
                <w:sz w:val="22"/>
              </w:rPr>
              <w:t>Rechte, Pflichten und Arbeitsverhalten</w:t>
            </w:r>
          </w:p>
        </w:tc>
        <w:tc>
          <w:tcPr>
            <w:tcW w:w="420" w:type="pct"/>
            <w:shd w:val="clear" w:color="auto" w:fill="354E19"/>
            <w:vAlign w:val="center"/>
          </w:tcPr>
          <w:p w14:paraId="5E8BFF6E" w14:textId="77777777" w:rsidR="00BC67EA" w:rsidRPr="006D74AC" w:rsidRDefault="00BC67EA" w:rsidP="00BC67E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3BD2F68D" w14:textId="77777777" w:rsidR="00BC67EA" w:rsidRPr="006D74AC" w:rsidRDefault="00BC67EA" w:rsidP="00BC67E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35F9A62F" w14:textId="4C0F60E0" w:rsidR="00BC67EA" w:rsidRPr="006D74AC" w:rsidRDefault="00BC67EA" w:rsidP="00BC67EA">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354E19"/>
            <w:vAlign w:val="center"/>
          </w:tcPr>
          <w:p w14:paraId="27496607" w14:textId="7242AB28" w:rsidR="00BC67EA" w:rsidRPr="006D74AC" w:rsidRDefault="00BC67EA" w:rsidP="00BC67EA">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BC67EA" w:rsidRPr="006D74AC" w14:paraId="4CAF9587" w14:textId="77777777" w:rsidTr="00D820BA">
        <w:trPr>
          <w:gridBefore w:val="1"/>
          <w:wBefore w:w="3" w:type="pct"/>
          <w:trHeight w:hRule="exact" w:val="454"/>
        </w:trPr>
        <w:tc>
          <w:tcPr>
            <w:tcW w:w="3321" w:type="pct"/>
            <w:shd w:val="clear" w:color="auto" w:fill="BFBFBF"/>
            <w:vAlign w:val="center"/>
          </w:tcPr>
          <w:p w14:paraId="1DB1D986" w14:textId="467638D8" w:rsidR="00BC67EA" w:rsidRPr="00810FC3" w:rsidRDefault="00D820BA" w:rsidP="00BC67EA">
            <w:pPr>
              <w:tabs>
                <w:tab w:val="right" w:pos="8572"/>
              </w:tabs>
              <w:spacing w:before="40" w:after="40"/>
              <w:rPr>
                <w:rFonts w:cs="Arial"/>
                <w:b/>
                <w:bCs/>
                <w:color w:val="FFFFFF" w:themeColor="background1"/>
                <w:szCs w:val="20"/>
                <w:lang w:eastAsia="de-AT"/>
              </w:rPr>
            </w:pPr>
            <w:r w:rsidRPr="00810FC3">
              <w:rPr>
                <w:rFonts w:cs="Arial"/>
                <w:b/>
                <w:bCs/>
                <w:color w:val="FFFFFF" w:themeColor="background1"/>
                <w:szCs w:val="20"/>
                <w:lang w:eastAsia="de-AT"/>
              </w:rPr>
              <w:t>Die auszubildende Person kann…</w:t>
            </w:r>
          </w:p>
        </w:tc>
        <w:tc>
          <w:tcPr>
            <w:tcW w:w="420" w:type="pct"/>
            <w:shd w:val="clear" w:color="auto" w:fill="BFBFBF"/>
            <w:vAlign w:val="center"/>
          </w:tcPr>
          <w:p w14:paraId="4AF2ABFE" w14:textId="7777777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ABCFF98" w14:textId="7777777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D8E66CD" w14:textId="0504406E"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1FA65FA2" w14:textId="148F8C9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r>
      <w:tr w:rsidR="00BC67EA" w:rsidRPr="006D74AC" w14:paraId="17FB168E" w14:textId="77777777" w:rsidTr="002E7632">
        <w:trPr>
          <w:gridBefore w:val="1"/>
          <w:wBefore w:w="3" w:type="pct"/>
          <w:trHeight w:val="779"/>
        </w:trPr>
        <w:tc>
          <w:tcPr>
            <w:tcW w:w="3321" w:type="pct"/>
            <w:shd w:val="clear" w:color="auto" w:fill="auto"/>
            <w:vAlign w:val="center"/>
          </w:tcPr>
          <w:p w14:paraId="0708476B" w14:textId="455D93D0" w:rsidR="00BC67EA" w:rsidRPr="006D74AC" w:rsidRDefault="00810FC3" w:rsidP="00BC67EA">
            <w:pPr>
              <w:spacing w:before="40" w:after="40"/>
              <w:rPr>
                <w:szCs w:val="20"/>
              </w:rPr>
            </w:pPr>
            <w:r w:rsidRPr="00810FC3">
              <w:rPr>
                <w:szCs w:val="20"/>
              </w:rPr>
              <w:t>ihre Aufgaben auf Basis der gesetzlichen Rechte und Pflichten erfüllen.</w:t>
            </w:r>
          </w:p>
        </w:tc>
        <w:tc>
          <w:tcPr>
            <w:tcW w:w="420" w:type="pct"/>
            <w:shd w:val="clear" w:color="auto" w:fill="auto"/>
            <w:vAlign w:val="center"/>
          </w:tcPr>
          <w:p w14:paraId="63A89282" w14:textId="77777777" w:rsidR="00BC67EA" w:rsidRPr="006D74AC" w:rsidRDefault="00BC67EA" w:rsidP="00105C12">
            <w:pPr>
              <w:spacing w:before="40" w:after="40"/>
              <w:jc w:val="center"/>
              <w:rPr>
                <w:sz w:val="18"/>
                <w:szCs w:val="18"/>
              </w:rPr>
            </w:pPr>
          </w:p>
        </w:tc>
        <w:tc>
          <w:tcPr>
            <w:tcW w:w="419" w:type="pct"/>
            <w:shd w:val="clear" w:color="auto" w:fill="auto"/>
            <w:vAlign w:val="center"/>
          </w:tcPr>
          <w:p w14:paraId="55097FBC" w14:textId="77777777" w:rsidR="00BC67EA" w:rsidRPr="006D74AC" w:rsidRDefault="00BC67EA" w:rsidP="00105C12">
            <w:pPr>
              <w:spacing w:before="40" w:after="40"/>
              <w:jc w:val="center"/>
              <w:rPr>
                <w:sz w:val="18"/>
                <w:szCs w:val="18"/>
              </w:rPr>
            </w:pPr>
          </w:p>
        </w:tc>
        <w:tc>
          <w:tcPr>
            <w:tcW w:w="419" w:type="pct"/>
            <w:shd w:val="clear" w:color="auto" w:fill="auto"/>
            <w:vAlign w:val="center"/>
          </w:tcPr>
          <w:p w14:paraId="35A8C14A" w14:textId="77777777" w:rsidR="00BC67EA" w:rsidRPr="006D74AC" w:rsidRDefault="00BC67EA" w:rsidP="00105C12">
            <w:pPr>
              <w:spacing w:before="40" w:after="40"/>
              <w:jc w:val="center"/>
              <w:rPr>
                <w:sz w:val="18"/>
                <w:szCs w:val="18"/>
              </w:rPr>
            </w:pPr>
          </w:p>
        </w:tc>
        <w:tc>
          <w:tcPr>
            <w:tcW w:w="418" w:type="pct"/>
            <w:shd w:val="clear" w:color="auto" w:fill="auto"/>
            <w:vAlign w:val="center"/>
          </w:tcPr>
          <w:p w14:paraId="68762876" w14:textId="480DA356" w:rsidR="00BC67EA" w:rsidRPr="006D74AC" w:rsidRDefault="00BC67EA" w:rsidP="00105C12">
            <w:pPr>
              <w:spacing w:before="40" w:after="40"/>
              <w:jc w:val="center"/>
              <w:rPr>
                <w:sz w:val="18"/>
                <w:szCs w:val="18"/>
              </w:rPr>
            </w:pPr>
          </w:p>
        </w:tc>
      </w:tr>
      <w:tr w:rsidR="00D820BA" w:rsidRPr="006D74AC" w14:paraId="3B25EAFC" w14:textId="77777777" w:rsidTr="00B536B0">
        <w:trPr>
          <w:gridBefore w:val="1"/>
          <w:wBefore w:w="3" w:type="pct"/>
          <w:trHeight w:val="1269"/>
        </w:trPr>
        <w:tc>
          <w:tcPr>
            <w:tcW w:w="3321" w:type="pct"/>
            <w:shd w:val="clear" w:color="auto" w:fill="auto"/>
            <w:vAlign w:val="center"/>
          </w:tcPr>
          <w:p w14:paraId="373C92EE" w14:textId="7A7E332F" w:rsidR="00D820BA" w:rsidRPr="006D74AC" w:rsidRDefault="00B536B0" w:rsidP="00BC67EA">
            <w:pPr>
              <w:spacing w:before="40" w:after="40"/>
              <w:rPr>
                <w:szCs w:val="20"/>
              </w:rPr>
            </w:pPr>
            <w:r w:rsidRPr="00B536B0">
              <w:rPr>
                <w:szCs w:val="20"/>
              </w:rPr>
              <w:t>Arbeitsgrundsätze wie Sorgfalt (auch im Umgang mit Arbeitsmitteln), Zuverlässigkeit, Verantwortungsbewusstsein, Pünktlichkeit einhalten und sich mit ihren Aufgaben im Lehrbetrieb identifizieren.</w:t>
            </w:r>
          </w:p>
        </w:tc>
        <w:tc>
          <w:tcPr>
            <w:tcW w:w="420" w:type="pct"/>
            <w:shd w:val="clear" w:color="auto" w:fill="auto"/>
            <w:vAlign w:val="center"/>
          </w:tcPr>
          <w:p w14:paraId="29DD732D" w14:textId="77777777" w:rsidR="00D820BA" w:rsidRPr="006D74AC" w:rsidRDefault="00D820BA" w:rsidP="00105C12">
            <w:pPr>
              <w:spacing w:before="40" w:after="40"/>
              <w:jc w:val="center"/>
              <w:rPr>
                <w:sz w:val="18"/>
                <w:szCs w:val="18"/>
              </w:rPr>
            </w:pPr>
          </w:p>
        </w:tc>
        <w:tc>
          <w:tcPr>
            <w:tcW w:w="419" w:type="pct"/>
            <w:shd w:val="clear" w:color="auto" w:fill="auto"/>
            <w:vAlign w:val="center"/>
          </w:tcPr>
          <w:p w14:paraId="2F986076" w14:textId="77777777" w:rsidR="00D820BA" w:rsidRPr="006D74AC" w:rsidRDefault="00D820BA" w:rsidP="00105C12">
            <w:pPr>
              <w:spacing w:before="40" w:after="40"/>
              <w:jc w:val="center"/>
              <w:rPr>
                <w:sz w:val="18"/>
                <w:szCs w:val="18"/>
              </w:rPr>
            </w:pPr>
          </w:p>
        </w:tc>
        <w:tc>
          <w:tcPr>
            <w:tcW w:w="419" w:type="pct"/>
            <w:shd w:val="clear" w:color="auto" w:fill="auto"/>
            <w:vAlign w:val="center"/>
          </w:tcPr>
          <w:p w14:paraId="03B963EA" w14:textId="77777777" w:rsidR="00D820BA" w:rsidRPr="006D74AC" w:rsidRDefault="00D820BA" w:rsidP="00105C12">
            <w:pPr>
              <w:spacing w:before="40" w:after="40"/>
              <w:jc w:val="center"/>
              <w:rPr>
                <w:sz w:val="18"/>
                <w:szCs w:val="18"/>
              </w:rPr>
            </w:pPr>
          </w:p>
        </w:tc>
        <w:tc>
          <w:tcPr>
            <w:tcW w:w="418" w:type="pct"/>
            <w:shd w:val="clear" w:color="auto" w:fill="auto"/>
            <w:vAlign w:val="center"/>
          </w:tcPr>
          <w:p w14:paraId="7A3AC1B3" w14:textId="77777777" w:rsidR="00D820BA" w:rsidRPr="006D74AC" w:rsidRDefault="00D820BA" w:rsidP="00105C12">
            <w:pPr>
              <w:spacing w:before="40" w:after="40"/>
              <w:jc w:val="center"/>
              <w:rPr>
                <w:sz w:val="18"/>
                <w:szCs w:val="18"/>
              </w:rPr>
            </w:pPr>
          </w:p>
        </w:tc>
      </w:tr>
      <w:tr w:rsidR="00D820BA" w:rsidRPr="006D74AC" w14:paraId="33B39218" w14:textId="77777777" w:rsidTr="00D820BA">
        <w:trPr>
          <w:gridBefore w:val="1"/>
          <w:wBefore w:w="3" w:type="pct"/>
          <w:trHeight w:val="397"/>
        </w:trPr>
        <w:tc>
          <w:tcPr>
            <w:tcW w:w="3321" w:type="pct"/>
            <w:shd w:val="clear" w:color="auto" w:fill="auto"/>
            <w:vAlign w:val="center"/>
          </w:tcPr>
          <w:p w14:paraId="59C556AB" w14:textId="14EC3354" w:rsidR="00D820BA" w:rsidRPr="006D74AC" w:rsidRDefault="002E7632" w:rsidP="00BC67EA">
            <w:pPr>
              <w:spacing w:before="40" w:after="40"/>
              <w:rPr>
                <w:szCs w:val="20"/>
              </w:rPr>
            </w:pPr>
            <w:r w:rsidRPr="002E7632">
              <w:rPr>
                <w:szCs w:val="20"/>
              </w:rPr>
              <w:t>sich nach den innerbetrieblichen Vorgaben verhalten.</w:t>
            </w:r>
          </w:p>
        </w:tc>
        <w:tc>
          <w:tcPr>
            <w:tcW w:w="420" w:type="pct"/>
            <w:shd w:val="clear" w:color="auto" w:fill="auto"/>
            <w:vAlign w:val="center"/>
          </w:tcPr>
          <w:p w14:paraId="029AD0FE" w14:textId="77777777" w:rsidR="00D820BA" w:rsidRPr="006D74AC" w:rsidRDefault="00D820BA" w:rsidP="00105C12">
            <w:pPr>
              <w:spacing w:before="40" w:after="40"/>
              <w:jc w:val="center"/>
              <w:rPr>
                <w:sz w:val="18"/>
                <w:szCs w:val="18"/>
              </w:rPr>
            </w:pPr>
          </w:p>
        </w:tc>
        <w:tc>
          <w:tcPr>
            <w:tcW w:w="419" w:type="pct"/>
            <w:shd w:val="clear" w:color="auto" w:fill="auto"/>
            <w:vAlign w:val="center"/>
          </w:tcPr>
          <w:p w14:paraId="08503ED9" w14:textId="77777777" w:rsidR="00D820BA" w:rsidRPr="006D74AC" w:rsidRDefault="00D820BA" w:rsidP="00105C12">
            <w:pPr>
              <w:spacing w:before="40" w:after="40"/>
              <w:jc w:val="center"/>
              <w:rPr>
                <w:sz w:val="18"/>
                <w:szCs w:val="18"/>
              </w:rPr>
            </w:pPr>
          </w:p>
        </w:tc>
        <w:tc>
          <w:tcPr>
            <w:tcW w:w="419" w:type="pct"/>
            <w:shd w:val="clear" w:color="auto" w:fill="auto"/>
            <w:vAlign w:val="center"/>
          </w:tcPr>
          <w:p w14:paraId="0987C282" w14:textId="77777777" w:rsidR="00D820BA" w:rsidRPr="006D74AC" w:rsidRDefault="00D820BA" w:rsidP="00105C12">
            <w:pPr>
              <w:spacing w:before="40" w:after="40"/>
              <w:jc w:val="center"/>
              <w:rPr>
                <w:sz w:val="18"/>
                <w:szCs w:val="18"/>
              </w:rPr>
            </w:pPr>
          </w:p>
        </w:tc>
        <w:tc>
          <w:tcPr>
            <w:tcW w:w="418" w:type="pct"/>
            <w:shd w:val="clear" w:color="auto" w:fill="auto"/>
            <w:vAlign w:val="center"/>
          </w:tcPr>
          <w:p w14:paraId="383DBE20" w14:textId="77777777" w:rsidR="00D820BA" w:rsidRPr="006D74AC" w:rsidRDefault="00D820BA" w:rsidP="00105C12">
            <w:pPr>
              <w:spacing w:before="40" w:after="40"/>
              <w:jc w:val="center"/>
              <w:rPr>
                <w:sz w:val="18"/>
                <w:szCs w:val="18"/>
              </w:rPr>
            </w:pPr>
          </w:p>
        </w:tc>
      </w:tr>
      <w:tr w:rsidR="00D820BA" w:rsidRPr="006D74AC" w14:paraId="6326F5E4" w14:textId="77777777" w:rsidTr="0076355C">
        <w:trPr>
          <w:gridBefore w:val="1"/>
          <w:wBefore w:w="3" w:type="pct"/>
          <w:trHeight w:val="727"/>
        </w:trPr>
        <w:tc>
          <w:tcPr>
            <w:tcW w:w="3321" w:type="pct"/>
            <w:shd w:val="clear" w:color="auto" w:fill="auto"/>
            <w:vAlign w:val="center"/>
          </w:tcPr>
          <w:p w14:paraId="71E286EC" w14:textId="5B7EE5A7" w:rsidR="00D820BA" w:rsidRPr="006D74AC" w:rsidRDefault="0076355C" w:rsidP="00BC67EA">
            <w:pPr>
              <w:spacing w:before="40" w:after="40"/>
              <w:rPr>
                <w:szCs w:val="20"/>
              </w:rPr>
            </w:pPr>
            <w:r w:rsidRPr="0076355C">
              <w:rPr>
                <w:szCs w:val="20"/>
              </w:rPr>
              <w:t>Aufgaben von behördlichen Aufsichtsorganen, Sozialversicherungen und Interessenvertretungen erklären.</w:t>
            </w:r>
          </w:p>
        </w:tc>
        <w:tc>
          <w:tcPr>
            <w:tcW w:w="420" w:type="pct"/>
            <w:shd w:val="clear" w:color="auto" w:fill="auto"/>
            <w:vAlign w:val="center"/>
          </w:tcPr>
          <w:p w14:paraId="1A5F0918" w14:textId="77777777" w:rsidR="00D820BA" w:rsidRPr="006D74AC" w:rsidRDefault="00D820BA" w:rsidP="00105C12">
            <w:pPr>
              <w:spacing w:before="40" w:after="40"/>
              <w:jc w:val="center"/>
              <w:rPr>
                <w:sz w:val="18"/>
                <w:szCs w:val="18"/>
              </w:rPr>
            </w:pPr>
          </w:p>
        </w:tc>
        <w:tc>
          <w:tcPr>
            <w:tcW w:w="419" w:type="pct"/>
            <w:shd w:val="clear" w:color="auto" w:fill="auto"/>
            <w:vAlign w:val="center"/>
          </w:tcPr>
          <w:p w14:paraId="4AEC8CD9" w14:textId="77777777" w:rsidR="00D820BA" w:rsidRPr="006D74AC" w:rsidRDefault="00D820BA" w:rsidP="00105C12">
            <w:pPr>
              <w:spacing w:before="40" w:after="40"/>
              <w:jc w:val="center"/>
              <w:rPr>
                <w:sz w:val="18"/>
                <w:szCs w:val="18"/>
              </w:rPr>
            </w:pPr>
          </w:p>
        </w:tc>
        <w:tc>
          <w:tcPr>
            <w:tcW w:w="419" w:type="pct"/>
            <w:shd w:val="clear" w:color="auto" w:fill="auto"/>
            <w:vAlign w:val="center"/>
          </w:tcPr>
          <w:p w14:paraId="6FE44456" w14:textId="77777777" w:rsidR="00D820BA" w:rsidRPr="006D74AC" w:rsidRDefault="00D820BA" w:rsidP="00105C12">
            <w:pPr>
              <w:spacing w:before="40" w:after="40"/>
              <w:jc w:val="center"/>
              <w:rPr>
                <w:sz w:val="18"/>
                <w:szCs w:val="18"/>
              </w:rPr>
            </w:pPr>
          </w:p>
        </w:tc>
        <w:tc>
          <w:tcPr>
            <w:tcW w:w="418" w:type="pct"/>
            <w:shd w:val="clear" w:color="auto" w:fill="auto"/>
            <w:vAlign w:val="center"/>
          </w:tcPr>
          <w:p w14:paraId="231E797A" w14:textId="77777777" w:rsidR="00D820BA" w:rsidRPr="006D74AC" w:rsidRDefault="00D820BA" w:rsidP="00105C12">
            <w:pPr>
              <w:spacing w:before="40" w:after="40"/>
              <w:jc w:val="center"/>
              <w:rPr>
                <w:sz w:val="18"/>
                <w:szCs w:val="18"/>
              </w:rPr>
            </w:pPr>
          </w:p>
        </w:tc>
      </w:tr>
      <w:tr w:rsidR="00BC67EA" w:rsidRPr="006D74AC" w14:paraId="503DBB46" w14:textId="77777777" w:rsidTr="00D820BA">
        <w:trPr>
          <w:gridBefore w:val="1"/>
          <w:wBefore w:w="3" w:type="pct"/>
          <w:trHeight w:val="397"/>
        </w:trPr>
        <w:tc>
          <w:tcPr>
            <w:tcW w:w="3321" w:type="pct"/>
            <w:shd w:val="clear" w:color="auto" w:fill="auto"/>
            <w:vAlign w:val="center"/>
          </w:tcPr>
          <w:p w14:paraId="169CF757" w14:textId="222B25E8" w:rsidR="00BC67EA" w:rsidRPr="006D74AC" w:rsidRDefault="00F974EF" w:rsidP="00BC67EA">
            <w:pPr>
              <w:spacing w:before="40" w:after="40"/>
              <w:rPr>
                <w:szCs w:val="20"/>
              </w:rPr>
            </w:pPr>
            <w:r w:rsidRPr="00F974EF">
              <w:rPr>
                <w:szCs w:val="20"/>
              </w:rPr>
              <w:t xml:space="preserve">die Abrechnung ihres Lehrlingseinkommens nachvollziehen </w:t>
            </w:r>
            <w:r>
              <w:rPr>
                <w:szCs w:val="20"/>
              </w:rPr>
              <w:br/>
            </w:r>
            <w:r w:rsidRPr="00F974EF">
              <w:rPr>
                <w:szCs w:val="20"/>
              </w:rPr>
              <w:t>(z</w:t>
            </w:r>
            <w:r>
              <w:rPr>
                <w:szCs w:val="20"/>
              </w:rPr>
              <w:t xml:space="preserve">. </w:t>
            </w:r>
            <w:r w:rsidRPr="00F974EF">
              <w:rPr>
                <w:szCs w:val="20"/>
              </w:rPr>
              <w:t>B</w:t>
            </w:r>
            <w:r>
              <w:rPr>
                <w:szCs w:val="20"/>
              </w:rPr>
              <w:t>.</w:t>
            </w:r>
            <w:r w:rsidRPr="00F974EF">
              <w:rPr>
                <w:szCs w:val="20"/>
              </w:rPr>
              <w:t xml:space="preserve"> Bruttobezug, Nettobezug, Lohnsteuer und Sozialversicherungsbeiträge).</w:t>
            </w:r>
          </w:p>
        </w:tc>
        <w:tc>
          <w:tcPr>
            <w:tcW w:w="420" w:type="pct"/>
            <w:shd w:val="clear" w:color="auto" w:fill="auto"/>
            <w:vAlign w:val="center"/>
          </w:tcPr>
          <w:p w14:paraId="1EC98F76" w14:textId="77777777" w:rsidR="00BC67EA" w:rsidRPr="006D74AC" w:rsidRDefault="00BC67EA" w:rsidP="00105C12">
            <w:pPr>
              <w:spacing w:before="40" w:after="40"/>
              <w:jc w:val="center"/>
              <w:rPr>
                <w:sz w:val="18"/>
                <w:szCs w:val="18"/>
              </w:rPr>
            </w:pPr>
          </w:p>
        </w:tc>
        <w:tc>
          <w:tcPr>
            <w:tcW w:w="419" w:type="pct"/>
            <w:shd w:val="clear" w:color="auto" w:fill="auto"/>
            <w:vAlign w:val="center"/>
          </w:tcPr>
          <w:p w14:paraId="359166F4" w14:textId="77777777" w:rsidR="00BC67EA" w:rsidRPr="006D74AC" w:rsidRDefault="00BC67EA" w:rsidP="00105C12">
            <w:pPr>
              <w:spacing w:before="40" w:after="40"/>
              <w:jc w:val="center"/>
              <w:rPr>
                <w:sz w:val="18"/>
                <w:szCs w:val="18"/>
              </w:rPr>
            </w:pPr>
          </w:p>
        </w:tc>
        <w:tc>
          <w:tcPr>
            <w:tcW w:w="419" w:type="pct"/>
            <w:shd w:val="clear" w:color="auto" w:fill="auto"/>
            <w:vAlign w:val="center"/>
          </w:tcPr>
          <w:p w14:paraId="33C58E6E" w14:textId="77777777" w:rsidR="00BC67EA" w:rsidRPr="006D74AC" w:rsidRDefault="00BC67EA" w:rsidP="00105C12">
            <w:pPr>
              <w:spacing w:before="40" w:after="40"/>
              <w:jc w:val="center"/>
              <w:rPr>
                <w:sz w:val="18"/>
                <w:szCs w:val="18"/>
              </w:rPr>
            </w:pPr>
          </w:p>
        </w:tc>
        <w:tc>
          <w:tcPr>
            <w:tcW w:w="418" w:type="pct"/>
            <w:shd w:val="clear" w:color="auto" w:fill="auto"/>
            <w:vAlign w:val="center"/>
          </w:tcPr>
          <w:p w14:paraId="52AFD670" w14:textId="260BF513" w:rsidR="00BC67EA" w:rsidRPr="006D74AC" w:rsidRDefault="00BC67EA" w:rsidP="00105C12">
            <w:pPr>
              <w:spacing w:before="40" w:after="40"/>
              <w:jc w:val="center"/>
              <w:rPr>
                <w:sz w:val="18"/>
                <w:szCs w:val="18"/>
              </w:rPr>
            </w:pPr>
          </w:p>
        </w:tc>
      </w:tr>
      <w:tr w:rsidR="00BC67EA" w:rsidRPr="006D74AC" w14:paraId="2022FD6A" w14:textId="77777777" w:rsidTr="000E1FC2">
        <w:trPr>
          <w:gridBefore w:val="1"/>
          <w:wBefore w:w="3" w:type="pct"/>
          <w:trHeight w:val="1742"/>
        </w:trPr>
        <w:tc>
          <w:tcPr>
            <w:tcW w:w="3321" w:type="pct"/>
            <w:shd w:val="clear" w:color="auto" w:fill="auto"/>
            <w:vAlign w:val="center"/>
          </w:tcPr>
          <w:p w14:paraId="6B4645F7" w14:textId="1217BC65" w:rsidR="00BC67EA" w:rsidRPr="006D74AC" w:rsidRDefault="000E1FC2" w:rsidP="00BC67EA">
            <w:pPr>
              <w:spacing w:before="40" w:after="40"/>
              <w:rPr>
                <w:szCs w:val="20"/>
              </w:rPr>
            </w:pPr>
            <w:r w:rsidRPr="000E1FC2">
              <w:rPr>
                <w:szCs w:val="20"/>
              </w:rPr>
              <w:t>einen grundlegenden Überblick über die für sie relevanten Bestimmungen des Kinder- und Jugendlichen-Beschäftigungsgesetzes 1987 (KJBG) (minderjährige Lehrlinge) bzw. des Arbeitszeitgesetzes (AZG) und Arbeitsruhegesetzes (ARG) (erwachsene Lehrlinge) und des Gleichbehandlungsgesetzes (</w:t>
            </w:r>
            <w:proofErr w:type="spellStart"/>
            <w:r w:rsidRPr="000E1FC2">
              <w:rPr>
                <w:szCs w:val="20"/>
              </w:rPr>
              <w:t>GlBG</w:t>
            </w:r>
            <w:proofErr w:type="spellEnd"/>
            <w:r w:rsidRPr="000E1FC2">
              <w:rPr>
                <w:szCs w:val="20"/>
              </w:rPr>
              <w:t>) geben.</w:t>
            </w:r>
          </w:p>
        </w:tc>
        <w:tc>
          <w:tcPr>
            <w:tcW w:w="420" w:type="pct"/>
            <w:shd w:val="clear" w:color="auto" w:fill="auto"/>
            <w:vAlign w:val="center"/>
          </w:tcPr>
          <w:p w14:paraId="01F71742" w14:textId="77777777" w:rsidR="00BC67EA" w:rsidRPr="006D74AC" w:rsidRDefault="00BC67EA" w:rsidP="00105C12">
            <w:pPr>
              <w:spacing w:before="40" w:after="40"/>
              <w:jc w:val="center"/>
              <w:rPr>
                <w:sz w:val="18"/>
                <w:szCs w:val="18"/>
              </w:rPr>
            </w:pPr>
          </w:p>
        </w:tc>
        <w:tc>
          <w:tcPr>
            <w:tcW w:w="419" w:type="pct"/>
            <w:shd w:val="clear" w:color="auto" w:fill="auto"/>
            <w:vAlign w:val="center"/>
          </w:tcPr>
          <w:p w14:paraId="7F4402A2" w14:textId="77777777" w:rsidR="00BC67EA" w:rsidRPr="006D74AC" w:rsidRDefault="00BC67EA" w:rsidP="00105C12">
            <w:pPr>
              <w:spacing w:before="40" w:after="40"/>
              <w:jc w:val="center"/>
              <w:rPr>
                <w:sz w:val="18"/>
                <w:szCs w:val="18"/>
              </w:rPr>
            </w:pPr>
          </w:p>
        </w:tc>
        <w:tc>
          <w:tcPr>
            <w:tcW w:w="419" w:type="pct"/>
            <w:shd w:val="clear" w:color="auto" w:fill="auto"/>
            <w:vAlign w:val="center"/>
          </w:tcPr>
          <w:p w14:paraId="3D89F581" w14:textId="77777777" w:rsidR="00BC67EA" w:rsidRPr="006D74AC" w:rsidRDefault="00BC67EA" w:rsidP="00105C12">
            <w:pPr>
              <w:spacing w:before="40" w:after="40"/>
              <w:jc w:val="center"/>
              <w:rPr>
                <w:sz w:val="18"/>
                <w:szCs w:val="18"/>
              </w:rPr>
            </w:pPr>
          </w:p>
        </w:tc>
        <w:tc>
          <w:tcPr>
            <w:tcW w:w="418" w:type="pct"/>
            <w:shd w:val="clear" w:color="auto" w:fill="auto"/>
            <w:vAlign w:val="center"/>
          </w:tcPr>
          <w:p w14:paraId="44EF0AD5" w14:textId="3CF5D21A" w:rsidR="00BC67EA" w:rsidRPr="006D74AC" w:rsidRDefault="00BC67EA" w:rsidP="00105C12">
            <w:pPr>
              <w:spacing w:before="40" w:after="40"/>
              <w:jc w:val="center"/>
              <w:rPr>
                <w:sz w:val="18"/>
                <w:szCs w:val="18"/>
              </w:rPr>
            </w:pPr>
          </w:p>
        </w:tc>
      </w:tr>
      <w:tr w:rsidR="00856BE5" w:rsidRPr="006D74AC" w14:paraId="313F200D" w14:textId="77777777" w:rsidTr="00FF2C7F">
        <w:trPr>
          <w:trHeight w:hRule="exact" w:val="724"/>
        </w:trPr>
        <w:tc>
          <w:tcPr>
            <w:tcW w:w="3324" w:type="pct"/>
            <w:gridSpan w:val="2"/>
            <w:shd w:val="clear" w:color="auto" w:fill="354E19"/>
            <w:vAlign w:val="center"/>
          </w:tcPr>
          <w:p w14:paraId="68560337" w14:textId="4E08C726" w:rsidR="00856BE5" w:rsidRPr="00FF2C7F" w:rsidRDefault="00FF2C7F" w:rsidP="00055CCA">
            <w:pPr>
              <w:spacing w:before="40" w:after="40"/>
              <w:rPr>
                <w:b/>
                <w:bCs/>
                <w:color w:val="FFFFFF" w:themeColor="background1"/>
                <w:sz w:val="22"/>
              </w:rPr>
            </w:pPr>
            <w:r w:rsidRPr="00FF2C7F">
              <w:rPr>
                <w:b/>
                <w:bCs/>
                <w:color w:val="FFFFFF" w:themeColor="background1"/>
                <w:sz w:val="22"/>
              </w:rPr>
              <w:t>Selbstorganisierte, lösungsorientierte und situationsgerechte Aufgabenbearbeitung</w:t>
            </w:r>
          </w:p>
        </w:tc>
        <w:tc>
          <w:tcPr>
            <w:tcW w:w="420" w:type="pct"/>
            <w:shd w:val="clear" w:color="auto" w:fill="354E19"/>
            <w:vAlign w:val="center"/>
          </w:tcPr>
          <w:p w14:paraId="46C64C0B" w14:textId="77777777" w:rsidR="00856BE5" w:rsidRPr="006D74AC" w:rsidRDefault="00856BE5" w:rsidP="00055CC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40600D86" w14:textId="77777777" w:rsidR="00856BE5" w:rsidRPr="006D74AC" w:rsidRDefault="00856BE5" w:rsidP="00055CC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3FF3AB1E" w14:textId="77777777" w:rsidR="00856BE5" w:rsidRPr="006D74AC" w:rsidRDefault="00856BE5" w:rsidP="00055CCA">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354E19"/>
            <w:vAlign w:val="center"/>
          </w:tcPr>
          <w:p w14:paraId="01F864C9" w14:textId="77777777" w:rsidR="00856BE5" w:rsidRPr="006D74AC" w:rsidRDefault="00856BE5" w:rsidP="00055CCA">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856BE5" w:rsidRPr="006D74AC" w14:paraId="1829B3A6" w14:textId="77777777" w:rsidTr="00D820BA">
        <w:trPr>
          <w:trHeight w:hRule="exact" w:val="454"/>
        </w:trPr>
        <w:tc>
          <w:tcPr>
            <w:tcW w:w="3324" w:type="pct"/>
            <w:gridSpan w:val="2"/>
            <w:shd w:val="clear" w:color="auto" w:fill="BFBFBF"/>
            <w:vAlign w:val="center"/>
          </w:tcPr>
          <w:p w14:paraId="5DBD72EE" w14:textId="442BE185" w:rsidR="00856BE5" w:rsidRPr="00FF2C7F" w:rsidRDefault="00FF2C7F" w:rsidP="00055CCA">
            <w:pPr>
              <w:tabs>
                <w:tab w:val="right" w:pos="8572"/>
              </w:tabs>
              <w:spacing w:before="40" w:after="40"/>
              <w:rPr>
                <w:rFonts w:cs="Arial"/>
                <w:b/>
                <w:bCs/>
                <w:color w:val="FFFFFF" w:themeColor="background1"/>
                <w:szCs w:val="20"/>
                <w:lang w:eastAsia="de-AT"/>
              </w:rPr>
            </w:pPr>
            <w:r w:rsidRPr="00FF2C7F">
              <w:rPr>
                <w:rFonts w:cs="Arial"/>
                <w:b/>
                <w:bCs/>
                <w:color w:val="FFFFFF" w:themeColor="background1"/>
                <w:szCs w:val="20"/>
                <w:lang w:eastAsia="de-AT"/>
              </w:rPr>
              <w:t>Die auszubildende Person kann…</w:t>
            </w:r>
          </w:p>
        </w:tc>
        <w:tc>
          <w:tcPr>
            <w:tcW w:w="420" w:type="pct"/>
            <w:shd w:val="clear" w:color="auto" w:fill="BFBFBF"/>
            <w:vAlign w:val="center"/>
          </w:tcPr>
          <w:p w14:paraId="47EF0DFF" w14:textId="77777777" w:rsidR="00856BE5" w:rsidRPr="006D74AC" w:rsidRDefault="00856BE5" w:rsidP="00055CC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8F8BAF1" w14:textId="77777777" w:rsidR="00856BE5" w:rsidRPr="006D74AC" w:rsidRDefault="00856BE5" w:rsidP="00055CC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9287815" w14:textId="77777777" w:rsidR="00856BE5" w:rsidRPr="006D74AC" w:rsidRDefault="00856BE5" w:rsidP="00055CCA">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609390DF" w14:textId="77777777" w:rsidR="00856BE5" w:rsidRPr="006D74AC" w:rsidRDefault="00856BE5" w:rsidP="00055CCA">
            <w:pPr>
              <w:spacing w:before="0" w:after="0"/>
              <w:jc w:val="center"/>
              <w:rPr>
                <w:b/>
                <w:bCs/>
                <w:color w:val="FFFFFF"/>
                <w:szCs w:val="20"/>
              </w:rPr>
            </w:pPr>
            <w:r w:rsidRPr="006D74AC">
              <w:rPr>
                <w:b/>
                <w:bCs/>
                <w:color w:val="FFFFFF"/>
                <w:szCs w:val="20"/>
              </w:rPr>
              <w:sym w:font="Wingdings" w:char="F0FC"/>
            </w:r>
          </w:p>
        </w:tc>
      </w:tr>
      <w:tr w:rsidR="00105C12" w:rsidRPr="006D74AC" w14:paraId="6ADBA855" w14:textId="77777777" w:rsidTr="00231D1B">
        <w:trPr>
          <w:gridBefore w:val="1"/>
          <w:wBefore w:w="3" w:type="pct"/>
          <w:trHeight w:val="947"/>
        </w:trPr>
        <w:tc>
          <w:tcPr>
            <w:tcW w:w="3321" w:type="pct"/>
            <w:shd w:val="clear" w:color="auto" w:fill="auto"/>
            <w:vAlign w:val="center"/>
          </w:tcPr>
          <w:p w14:paraId="04942A96" w14:textId="7BD182D6" w:rsidR="00105C12" w:rsidRPr="00BC67EA" w:rsidRDefault="00231D1B" w:rsidP="00BC67EA">
            <w:pPr>
              <w:spacing w:before="40" w:after="40"/>
              <w:rPr>
                <w:szCs w:val="20"/>
              </w:rPr>
            </w:pPr>
            <w:r w:rsidRPr="00231D1B">
              <w:rPr>
                <w:szCs w:val="20"/>
              </w:rPr>
              <w:t>den Zeitaufwand für ihre Aufgaben abschätzen und diese zeitgerecht durchführen (z</w:t>
            </w:r>
            <w:r>
              <w:rPr>
                <w:szCs w:val="20"/>
              </w:rPr>
              <w:t xml:space="preserve">. </w:t>
            </w:r>
            <w:r w:rsidRPr="00231D1B">
              <w:rPr>
                <w:szCs w:val="20"/>
              </w:rPr>
              <w:t>B</w:t>
            </w:r>
            <w:r>
              <w:rPr>
                <w:szCs w:val="20"/>
              </w:rPr>
              <w:t>.</w:t>
            </w:r>
            <w:r w:rsidRPr="00231D1B">
              <w:rPr>
                <w:szCs w:val="20"/>
              </w:rPr>
              <w:t xml:space="preserve"> für einen effizienten Arbeitsablauf sorgen).</w:t>
            </w:r>
          </w:p>
        </w:tc>
        <w:tc>
          <w:tcPr>
            <w:tcW w:w="420" w:type="pct"/>
            <w:shd w:val="clear" w:color="auto" w:fill="auto"/>
            <w:vAlign w:val="center"/>
          </w:tcPr>
          <w:p w14:paraId="43325FC9"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7E916AB2"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2BB73636" w14:textId="77777777" w:rsidR="00105C12" w:rsidRPr="006D74AC" w:rsidRDefault="00105C12" w:rsidP="00105C12">
            <w:pPr>
              <w:spacing w:before="40" w:after="40"/>
              <w:jc w:val="center"/>
              <w:rPr>
                <w:sz w:val="18"/>
                <w:szCs w:val="18"/>
              </w:rPr>
            </w:pPr>
          </w:p>
        </w:tc>
        <w:tc>
          <w:tcPr>
            <w:tcW w:w="418" w:type="pct"/>
            <w:shd w:val="clear" w:color="auto" w:fill="auto"/>
            <w:vAlign w:val="center"/>
          </w:tcPr>
          <w:p w14:paraId="2EA77FB9" w14:textId="77777777" w:rsidR="00105C12" w:rsidRPr="006D74AC" w:rsidRDefault="00105C12" w:rsidP="00105C12">
            <w:pPr>
              <w:spacing w:before="40" w:after="40"/>
              <w:jc w:val="center"/>
              <w:rPr>
                <w:sz w:val="18"/>
                <w:szCs w:val="18"/>
              </w:rPr>
            </w:pPr>
          </w:p>
        </w:tc>
      </w:tr>
      <w:tr w:rsidR="00105C12" w:rsidRPr="006D74AC" w14:paraId="70DF1B7C" w14:textId="77777777" w:rsidTr="007E2366">
        <w:trPr>
          <w:gridBefore w:val="1"/>
          <w:wBefore w:w="3" w:type="pct"/>
          <w:trHeight w:val="692"/>
        </w:trPr>
        <w:tc>
          <w:tcPr>
            <w:tcW w:w="3321" w:type="pct"/>
            <w:shd w:val="clear" w:color="auto" w:fill="auto"/>
            <w:vAlign w:val="center"/>
          </w:tcPr>
          <w:p w14:paraId="421DC8E6" w14:textId="36B19063" w:rsidR="00105C12" w:rsidRPr="00BC67EA" w:rsidRDefault="007E2366" w:rsidP="00BC67EA">
            <w:pPr>
              <w:spacing w:before="40" w:after="40"/>
              <w:rPr>
                <w:szCs w:val="20"/>
              </w:rPr>
            </w:pPr>
            <w:r w:rsidRPr="007E2366">
              <w:rPr>
                <w:szCs w:val="20"/>
              </w:rPr>
              <w:t>die eigene Tätigkeit reflektieren und gegebenenfalls Optimierungsvorschläge für ihre Tätigkeit einbringen.</w:t>
            </w:r>
          </w:p>
        </w:tc>
        <w:tc>
          <w:tcPr>
            <w:tcW w:w="420" w:type="pct"/>
            <w:shd w:val="clear" w:color="auto" w:fill="auto"/>
            <w:vAlign w:val="center"/>
          </w:tcPr>
          <w:p w14:paraId="0BB0FB7F"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1FACE5BF"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46F6831D" w14:textId="77777777" w:rsidR="00105C12" w:rsidRPr="006D74AC" w:rsidRDefault="00105C12" w:rsidP="00105C12">
            <w:pPr>
              <w:spacing w:before="40" w:after="40"/>
              <w:jc w:val="center"/>
              <w:rPr>
                <w:sz w:val="18"/>
                <w:szCs w:val="18"/>
              </w:rPr>
            </w:pPr>
          </w:p>
        </w:tc>
        <w:tc>
          <w:tcPr>
            <w:tcW w:w="418" w:type="pct"/>
            <w:shd w:val="clear" w:color="auto" w:fill="auto"/>
            <w:vAlign w:val="center"/>
          </w:tcPr>
          <w:p w14:paraId="7A10C83F" w14:textId="77777777" w:rsidR="00105C12" w:rsidRPr="006D74AC" w:rsidRDefault="00105C12" w:rsidP="00105C12">
            <w:pPr>
              <w:spacing w:before="40" w:after="40"/>
              <w:jc w:val="center"/>
              <w:rPr>
                <w:sz w:val="18"/>
                <w:szCs w:val="18"/>
              </w:rPr>
            </w:pPr>
          </w:p>
        </w:tc>
      </w:tr>
      <w:tr w:rsidR="00105C12" w:rsidRPr="006D74AC" w14:paraId="1D421FD9" w14:textId="77777777" w:rsidTr="003E5B34">
        <w:trPr>
          <w:gridBefore w:val="1"/>
          <w:wBefore w:w="3" w:type="pct"/>
          <w:trHeight w:val="971"/>
        </w:trPr>
        <w:tc>
          <w:tcPr>
            <w:tcW w:w="3321" w:type="pct"/>
            <w:shd w:val="clear" w:color="auto" w:fill="auto"/>
            <w:vAlign w:val="center"/>
          </w:tcPr>
          <w:p w14:paraId="01B1D603" w14:textId="1D885BC9" w:rsidR="00105C12" w:rsidRPr="00BC67EA" w:rsidRDefault="003E5B34" w:rsidP="00BC67EA">
            <w:pPr>
              <w:spacing w:before="40" w:after="40"/>
              <w:rPr>
                <w:szCs w:val="20"/>
              </w:rPr>
            </w:pPr>
            <w:r w:rsidRPr="003E5B34">
              <w:rPr>
                <w:szCs w:val="20"/>
              </w:rPr>
              <w:t>Aufgaben, die von anderen fachkundigen Personen oder Gewerken (z</w:t>
            </w:r>
            <w:r>
              <w:rPr>
                <w:szCs w:val="20"/>
              </w:rPr>
              <w:t xml:space="preserve">. </w:t>
            </w:r>
            <w:r w:rsidRPr="003E5B34">
              <w:rPr>
                <w:szCs w:val="20"/>
              </w:rPr>
              <w:t>B</w:t>
            </w:r>
            <w:r>
              <w:rPr>
                <w:szCs w:val="20"/>
              </w:rPr>
              <w:t>.</w:t>
            </w:r>
            <w:r w:rsidRPr="003E5B34">
              <w:rPr>
                <w:szCs w:val="20"/>
              </w:rPr>
              <w:t xml:space="preserve"> Elektrofachkräfte) übernommen werden müssen, identifizieren.</w:t>
            </w:r>
          </w:p>
        </w:tc>
        <w:tc>
          <w:tcPr>
            <w:tcW w:w="420" w:type="pct"/>
            <w:shd w:val="clear" w:color="auto" w:fill="auto"/>
            <w:vAlign w:val="center"/>
          </w:tcPr>
          <w:p w14:paraId="1E6BE05F"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2B8B6798"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1E11FCDA" w14:textId="77777777" w:rsidR="00105C12" w:rsidRPr="006D74AC" w:rsidRDefault="00105C12" w:rsidP="00105C12">
            <w:pPr>
              <w:spacing w:before="40" w:after="40"/>
              <w:jc w:val="center"/>
              <w:rPr>
                <w:sz w:val="18"/>
                <w:szCs w:val="18"/>
              </w:rPr>
            </w:pPr>
          </w:p>
        </w:tc>
        <w:tc>
          <w:tcPr>
            <w:tcW w:w="418" w:type="pct"/>
            <w:shd w:val="clear" w:color="auto" w:fill="auto"/>
            <w:vAlign w:val="center"/>
          </w:tcPr>
          <w:p w14:paraId="331DE760" w14:textId="77777777" w:rsidR="00105C12" w:rsidRPr="006D74AC" w:rsidRDefault="00105C12" w:rsidP="00105C12">
            <w:pPr>
              <w:spacing w:before="40" w:after="40"/>
              <w:jc w:val="center"/>
              <w:rPr>
                <w:sz w:val="18"/>
                <w:szCs w:val="18"/>
              </w:rPr>
            </w:pPr>
          </w:p>
        </w:tc>
      </w:tr>
      <w:tr w:rsidR="00105C12" w:rsidRPr="006D74AC" w14:paraId="636D0A56" w14:textId="77777777" w:rsidTr="002970F1">
        <w:trPr>
          <w:gridBefore w:val="1"/>
          <w:wBefore w:w="3" w:type="pct"/>
          <w:trHeight w:val="715"/>
        </w:trPr>
        <w:tc>
          <w:tcPr>
            <w:tcW w:w="3321" w:type="pct"/>
            <w:shd w:val="clear" w:color="auto" w:fill="auto"/>
            <w:vAlign w:val="center"/>
          </w:tcPr>
          <w:p w14:paraId="10887ADD" w14:textId="10766072" w:rsidR="00105C12" w:rsidRPr="00BC67EA" w:rsidRDefault="002970F1" w:rsidP="00BC67EA">
            <w:pPr>
              <w:spacing w:before="40" w:after="40"/>
              <w:rPr>
                <w:szCs w:val="20"/>
              </w:rPr>
            </w:pPr>
            <w:r w:rsidRPr="002970F1">
              <w:rPr>
                <w:szCs w:val="20"/>
              </w:rPr>
              <w:t>in Konfliktsituationen konstruktiv handeln und entscheiden, wann jemand zur Hilfe hinzugezogen werden soll.</w:t>
            </w:r>
          </w:p>
        </w:tc>
        <w:tc>
          <w:tcPr>
            <w:tcW w:w="420" w:type="pct"/>
            <w:shd w:val="clear" w:color="auto" w:fill="auto"/>
            <w:vAlign w:val="center"/>
          </w:tcPr>
          <w:p w14:paraId="5EDE2615"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0B67DD82"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2AA96A97" w14:textId="77777777" w:rsidR="00105C12" w:rsidRPr="006D74AC" w:rsidRDefault="00105C12" w:rsidP="00105C12">
            <w:pPr>
              <w:spacing w:before="40" w:after="40"/>
              <w:jc w:val="center"/>
              <w:rPr>
                <w:sz w:val="18"/>
                <w:szCs w:val="18"/>
              </w:rPr>
            </w:pPr>
          </w:p>
        </w:tc>
        <w:tc>
          <w:tcPr>
            <w:tcW w:w="418" w:type="pct"/>
            <w:shd w:val="clear" w:color="auto" w:fill="auto"/>
            <w:vAlign w:val="center"/>
          </w:tcPr>
          <w:p w14:paraId="406AFCB2" w14:textId="77777777" w:rsidR="00105C12" w:rsidRPr="006D74AC" w:rsidRDefault="00105C12" w:rsidP="00105C12">
            <w:pPr>
              <w:spacing w:before="40" w:after="40"/>
              <w:jc w:val="center"/>
              <w:rPr>
                <w:sz w:val="18"/>
                <w:szCs w:val="18"/>
              </w:rPr>
            </w:pPr>
          </w:p>
        </w:tc>
      </w:tr>
      <w:tr w:rsidR="00105C12" w:rsidRPr="006D74AC" w14:paraId="09923F12" w14:textId="77777777" w:rsidTr="006A5FF6">
        <w:trPr>
          <w:gridBefore w:val="1"/>
          <w:wBefore w:w="3" w:type="pct"/>
          <w:trHeight w:val="556"/>
        </w:trPr>
        <w:tc>
          <w:tcPr>
            <w:tcW w:w="3321" w:type="pct"/>
            <w:shd w:val="clear" w:color="auto" w:fill="auto"/>
            <w:vAlign w:val="center"/>
          </w:tcPr>
          <w:p w14:paraId="14574626" w14:textId="14906E56" w:rsidR="00105C12" w:rsidRPr="00BC67EA" w:rsidRDefault="009A4DF1" w:rsidP="00BC67EA">
            <w:pPr>
              <w:spacing w:before="40" w:after="40"/>
              <w:rPr>
                <w:szCs w:val="20"/>
              </w:rPr>
            </w:pPr>
            <w:r w:rsidRPr="009A4DF1">
              <w:rPr>
                <w:szCs w:val="20"/>
              </w:rPr>
              <w:t>in unterschiedlich zusammengesetzten Teams arbeiten.</w:t>
            </w:r>
          </w:p>
        </w:tc>
        <w:tc>
          <w:tcPr>
            <w:tcW w:w="420" w:type="pct"/>
            <w:shd w:val="clear" w:color="auto" w:fill="auto"/>
            <w:vAlign w:val="center"/>
          </w:tcPr>
          <w:p w14:paraId="732ADBBF"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4E3D1437" w14:textId="77777777" w:rsidR="00105C12" w:rsidRPr="006D74AC" w:rsidRDefault="00105C12" w:rsidP="00105C12">
            <w:pPr>
              <w:spacing w:before="40" w:after="40"/>
              <w:jc w:val="center"/>
              <w:rPr>
                <w:sz w:val="18"/>
                <w:szCs w:val="18"/>
              </w:rPr>
            </w:pPr>
          </w:p>
        </w:tc>
        <w:tc>
          <w:tcPr>
            <w:tcW w:w="419" w:type="pct"/>
            <w:shd w:val="clear" w:color="auto" w:fill="auto"/>
            <w:vAlign w:val="center"/>
          </w:tcPr>
          <w:p w14:paraId="183D5621" w14:textId="77777777" w:rsidR="00105C12" w:rsidRPr="006D74AC" w:rsidRDefault="00105C12" w:rsidP="00105C12">
            <w:pPr>
              <w:spacing w:before="40" w:after="40"/>
              <w:jc w:val="center"/>
              <w:rPr>
                <w:sz w:val="18"/>
                <w:szCs w:val="18"/>
              </w:rPr>
            </w:pPr>
          </w:p>
        </w:tc>
        <w:tc>
          <w:tcPr>
            <w:tcW w:w="418" w:type="pct"/>
            <w:shd w:val="clear" w:color="auto" w:fill="auto"/>
            <w:vAlign w:val="center"/>
          </w:tcPr>
          <w:p w14:paraId="041DE2CB" w14:textId="77777777" w:rsidR="00105C12" w:rsidRPr="006D74AC" w:rsidRDefault="00105C12" w:rsidP="00105C12">
            <w:pPr>
              <w:spacing w:before="40" w:after="40"/>
              <w:jc w:val="center"/>
              <w:rPr>
                <w:sz w:val="18"/>
                <w:szCs w:val="18"/>
              </w:rPr>
            </w:pPr>
          </w:p>
        </w:tc>
      </w:tr>
    </w:tbl>
    <w:p w14:paraId="18A68133" w14:textId="77777777" w:rsidR="009805AF" w:rsidRDefault="009805AF">
      <w:r>
        <w:br w:type="page"/>
      </w:r>
    </w:p>
    <w:tbl>
      <w:tblPr>
        <w:tblW w:w="5007"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
        <w:gridCol w:w="6028"/>
        <w:gridCol w:w="762"/>
        <w:gridCol w:w="760"/>
        <w:gridCol w:w="760"/>
        <w:gridCol w:w="757"/>
      </w:tblGrid>
      <w:tr w:rsidR="00C91760" w:rsidRPr="006D74AC" w14:paraId="1AD16B38" w14:textId="77777777" w:rsidTr="00E9034B">
        <w:trPr>
          <w:gridBefore w:val="1"/>
          <w:wBefore w:w="4" w:type="pct"/>
          <w:trHeight w:hRule="exact" w:val="454"/>
        </w:trPr>
        <w:tc>
          <w:tcPr>
            <w:tcW w:w="3321" w:type="pct"/>
            <w:shd w:val="clear" w:color="auto" w:fill="354E19"/>
            <w:vAlign w:val="center"/>
          </w:tcPr>
          <w:p w14:paraId="77487A58" w14:textId="660E95A6" w:rsidR="00C91760" w:rsidRPr="00C91760" w:rsidRDefault="00C91760" w:rsidP="00F71721">
            <w:pPr>
              <w:spacing w:before="40" w:after="40"/>
              <w:rPr>
                <w:b/>
                <w:bCs/>
                <w:color w:val="FFFFFF" w:themeColor="background1"/>
                <w:sz w:val="22"/>
              </w:rPr>
            </w:pPr>
            <w:r w:rsidRPr="00C91760">
              <w:rPr>
                <w:b/>
                <w:bCs/>
                <w:color w:val="FFFFFF" w:themeColor="background1"/>
                <w:sz w:val="22"/>
              </w:rPr>
              <w:t>Zielgruppengerechtes Verhalten und Kommunizieren</w:t>
            </w:r>
          </w:p>
        </w:tc>
        <w:tc>
          <w:tcPr>
            <w:tcW w:w="420" w:type="pct"/>
            <w:shd w:val="clear" w:color="auto" w:fill="354E19"/>
            <w:vAlign w:val="center"/>
          </w:tcPr>
          <w:p w14:paraId="328A70CA" w14:textId="77777777" w:rsidR="00C91760" w:rsidRPr="006D74AC" w:rsidRDefault="00C91760" w:rsidP="00F7172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0415C1BD" w14:textId="77777777" w:rsidR="00C91760" w:rsidRPr="006D74AC" w:rsidRDefault="00C91760" w:rsidP="00F7172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51B626A8" w14:textId="77777777" w:rsidR="00C91760" w:rsidRPr="006D74AC" w:rsidRDefault="00C91760" w:rsidP="00F7172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354E19"/>
            <w:vAlign w:val="center"/>
          </w:tcPr>
          <w:p w14:paraId="53F5E14F" w14:textId="77777777" w:rsidR="00C91760" w:rsidRPr="006D74AC" w:rsidRDefault="00C91760" w:rsidP="00F7172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91760" w:rsidRPr="006D74AC" w14:paraId="730E3656" w14:textId="77777777" w:rsidTr="00E9034B">
        <w:trPr>
          <w:gridBefore w:val="1"/>
          <w:wBefore w:w="4" w:type="pct"/>
          <w:trHeight w:hRule="exact" w:val="454"/>
        </w:trPr>
        <w:tc>
          <w:tcPr>
            <w:tcW w:w="3321" w:type="pct"/>
            <w:shd w:val="clear" w:color="auto" w:fill="BFBFBF"/>
            <w:vAlign w:val="center"/>
          </w:tcPr>
          <w:p w14:paraId="6F0AFCD0" w14:textId="77777777" w:rsidR="00C91760" w:rsidRPr="00810FC3" w:rsidRDefault="00C91760" w:rsidP="00F71721">
            <w:pPr>
              <w:tabs>
                <w:tab w:val="right" w:pos="8572"/>
              </w:tabs>
              <w:spacing w:before="40" w:after="40"/>
              <w:rPr>
                <w:rFonts w:cs="Arial"/>
                <w:b/>
                <w:bCs/>
                <w:color w:val="FFFFFF" w:themeColor="background1"/>
                <w:szCs w:val="20"/>
                <w:lang w:eastAsia="de-AT"/>
              </w:rPr>
            </w:pPr>
            <w:r w:rsidRPr="00810FC3">
              <w:rPr>
                <w:rFonts w:cs="Arial"/>
                <w:b/>
                <w:bCs/>
                <w:color w:val="FFFFFF" w:themeColor="background1"/>
                <w:szCs w:val="20"/>
                <w:lang w:eastAsia="de-AT"/>
              </w:rPr>
              <w:t>Die auszubildende Person kann…</w:t>
            </w:r>
          </w:p>
        </w:tc>
        <w:tc>
          <w:tcPr>
            <w:tcW w:w="420" w:type="pct"/>
            <w:shd w:val="clear" w:color="auto" w:fill="BFBFBF"/>
            <w:vAlign w:val="center"/>
          </w:tcPr>
          <w:p w14:paraId="13919D9E" w14:textId="77777777" w:rsidR="00C91760" w:rsidRPr="006D74AC" w:rsidRDefault="00C91760"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4587929" w14:textId="77777777" w:rsidR="00C91760" w:rsidRPr="006D74AC" w:rsidRDefault="00C91760"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12CEDAA" w14:textId="77777777" w:rsidR="00C91760" w:rsidRPr="006D74AC" w:rsidRDefault="00C91760" w:rsidP="00F71721">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13A66F72" w14:textId="77777777" w:rsidR="00C91760" w:rsidRPr="006D74AC" w:rsidRDefault="00C91760" w:rsidP="00F71721">
            <w:pPr>
              <w:spacing w:before="0" w:after="0"/>
              <w:jc w:val="center"/>
              <w:rPr>
                <w:b/>
                <w:bCs/>
                <w:color w:val="FFFFFF"/>
                <w:szCs w:val="20"/>
              </w:rPr>
            </w:pPr>
            <w:r w:rsidRPr="006D74AC">
              <w:rPr>
                <w:b/>
                <w:bCs/>
                <w:color w:val="FFFFFF"/>
                <w:szCs w:val="20"/>
              </w:rPr>
              <w:sym w:font="Wingdings" w:char="F0FC"/>
            </w:r>
          </w:p>
        </w:tc>
      </w:tr>
      <w:tr w:rsidR="00C91760" w:rsidRPr="006D74AC" w14:paraId="08FFCBD7" w14:textId="77777777" w:rsidTr="00E9034B">
        <w:trPr>
          <w:gridBefore w:val="1"/>
          <w:wBefore w:w="4" w:type="pct"/>
          <w:trHeight w:val="1913"/>
        </w:trPr>
        <w:tc>
          <w:tcPr>
            <w:tcW w:w="3321" w:type="pct"/>
            <w:shd w:val="clear" w:color="auto" w:fill="auto"/>
            <w:vAlign w:val="center"/>
          </w:tcPr>
          <w:p w14:paraId="03477DDA" w14:textId="13698F75" w:rsidR="00C91760" w:rsidRPr="006D74AC" w:rsidRDefault="002174DF" w:rsidP="00F71721">
            <w:pPr>
              <w:spacing w:before="40" w:after="40"/>
              <w:rPr>
                <w:szCs w:val="20"/>
              </w:rPr>
            </w:pPr>
            <w:r w:rsidRPr="002174DF">
              <w:rPr>
                <w:szCs w:val="20"/>
              </w:rPr>
              <w:t>mit verschiedenen Zielgruppen (wie z</w:t>
            </w:r>
            <w:r>
              <w:rPr>
                <w:szCs w:val="20"/>
              </w:rPr>
              <w:t xml:space="preserve">. </w:t>
            </w:r>
            <w:r w:rsidRPr="002174DF">
              <w:rPr>
                <w:szCs w:val="20"/>
              </w:rPr>
              <w:t>B</w:t>
            </w:r>
            <w:r>
              <w:rPr>
                <w:szCs w:val="20"/>
              </w:rPr>
              <w:t>.</w:t>
            </w:r>
            <w:r w:rsidRPr="002174DF">
              <w:rPr>
                <w:szCs w:val="20"/>
              </w:rPr>
              <w:t xml:space="preserve"> Ausbilderinnen/Ausbilder, Führungskräften, Kolleginnen/Kollegen, Geschäftspartnerinnen/Geschäftspartnern, Kundinnen/Kunden, Lieferantinnen/Lieferanten) unter besonderer Bedachtnahme auf Menschen mit Behinderungen kommunizieren, sich dabei betriebsadäquat verhalten und kulturelle und branchenspezifische Geschäfts-gepflogenheiten berücksichtigen.</w:t>
            </w:r>
          </w:p>
        </w:tc>
        <w:tc>
          <w:tcPr>
            <w:tcW w:w="420" w:type="pct"/>
            <w:shd w:val="clear" w:color="auto" w:fill="auto"/>
            <w:vAlign w:val="center"/>
          </w:tcPr>
          <w:p w14:paraId="68B3CA5E" w14:textId="77777777" w:rsidR="00C91760" w:rsidRPr="006D74AC" w:rsidRDefault="00C91760" w:rsidP="00F71721">
            <w:pPr>
              <w:spacing w:before="40" w:after="40"/>
              <w:jc w:val="center"/>
              <w:rPr>
                <w:sz w:val="18"/>
                <w:szCs w:val="18"/>
              </w:rPr>
            </w:pPr>
          </w:p>
        </w:tc>
        <w:tc>
          <w:tcPr>
            <w:tcW w:w="419" w:type="pct"/>
            <w:shd w:val="clear" w:color="auto" w:fill="auto"/>
            <w:vAlign w:val="center"/>
          </w:tcPr>
          <w:p w14:paraId="54675E80" w14:textId="77777777" w:rsidR="00C91760" w:rsidRPr="006D74AC" w:rsidRDefault="00C91760" w:rsidP="00F71721">
            <w:pPr>
              <w:spacing w:before="40" w:after="40"/>
              <w:jc w:val="center"/>
              <w:rPr>
                <w:sz w:val="18"/>
                <w:szCs w:val="18"/>
              </w:rPr>
            </w:pPr>
          </w:p>
        </w:tc>
        <w:tc>
          <w:tcPr>
            <w:tcW w:w="419" w:type="pct"/>
            <w:shd w:val="clear" w:color="auto" w:fill="auto"/>
            <w:vAlign w:val="center"/>
          </w:tcPr>
          <w:p w14:paraId="1CA149FD" w14:textId="77777777" w:rsidR="00C91760" w:rsidRPr="006D74AC" w:rsidRDefault="00C91760" w:rsidP="00F71721">
            <w:pPr>
              <w:spacing w:before="40" w:after="40"/>
              <w:jc w:val="center"/>
              <w:rPr>
                <w:sz w:val="18"/>
                <w:szCs w:val="18"/>
              </w:rPr>
            </w:pPr>
          </w:p>
        </w:tc>
        <w:tc>
          <w:tcPr>
            <w:tcW w:w="417" w:type="pct"/>
            <w:shd w:val="clear" w:color="auto" w:fill="auto"/>
            <w:vAlign w:val="center"/>
          </w:tcPr>
          <w:p w14:paraId="72A0418E" w14:textId="77777777" w:rsidR="00C91760" w:rsidRPr="006D74AC" w:rsidRDefault="00C91760" w:rsidP="00F71721">
            <w:pPr>
              <w:spacing w:before="40" w:after="40"/>
              <w:jc w:val="center"/>
              <w:rPr>
                <w:sz w:val="18"/>
                <w:szCs w:val="18"/>
              </w:rPr>
            </w:pPr>
          </w:p>
        </w:tc>
      </w:tr>
      <w:tr w:rsidR="00C91760" w:rsidRPr="006D74AC" w14:paraId="4275125A" w14:textId="77777777" w:rsidTr="00E9034B">
        <w:trPr>
          <w:gridBefore w:val="1"/>
          <w:wBefore w:w="4" w:type="pct"/>
          <w:trHeight w:val="847"/>
        </w:trPr>
        <w:tc>
          <w:tcPr>
            <w:tcW w:w="3321" w:type="pct"/>
            <w:shd w:val="clear" w:color="auto" w:fill="auto"/>
            <w:vAlign w:val="center"/>
          </w:tcPr>
          <w:p w14:paraId="583BB645" w14:textId="26FB0F90" w:rsidR="00C91760" w:rsidRPr="006D74AC" w:rsidRDefault="003522CA" w:rsidP="00F71721">
            <w:pPr>
              <w:spacing w:before="40" w:after="40"/>
              <w:rPr>
                <w:szCs w:val="20"/>
              </w:rPr>
            </w:pPr>
            <w:r w:rsidRPr="003522CA">
              <w:rPr>
                <w:szCs w:val="20"/>
              </w:rPr>
              <w:t>ihre Anliegen verständlich vorbringen und der jeweiligen Situation angemessen auftreten, im Bewusstsein, dass sie als Mitarbeiter des Lehrbetriebs wahrgenommen wird.</w:t>
            </w:r>
          </w:p>
        </w:tc>
        <w:tc>
          <w:tcPr>
            <w:tcW w:w="420" w:type="pct"/>
            <w:shd w:val="clear" w:color="auto" w:fill="auto"/>
            <w:vAlign w:val="center"/>
          </w:tcPr>
          <w:p w14:paraId="05CC53A1" w14:textId="77777777" w:rsidR="00C91760" w:rsidRPr="006D74AC" w:rsidRDefault="00C91760" w:rsidP="00F71721">
            <w:pPr>
              <w:spacing w:before="40" w:after="40"/>
              <w:jc w:val="center"/>
              <w:rPr>
                <w:sz w:val="18"/>
                <w:szCs w:val="18"/>
              </w:rPr>
            </w:pPr>
          </w:p>
        </w:tc>
        <w:tc>
          <w:tcPr>
            <w:tcW w:w="419" w:type="pct"/>
            <w:shd w:val="clear" w:color="auto" w:fill="auto"/>
            <w:vAlign w:val="center"/>
          </w:tcPr>
          <w:p w14:paraId="0AB103CF" w14:textId="77777777" w:rsidR="00C91760" w:rsidRPr="006D74AC" w:rsidRDefault="00C91760" w:rsidP="00F71721">
            <w:pPr>
              <w:spacing w:before="40" w:after="40"/>
              <w:jc w:val="center"/>
              <w:rPr>
                <w:sz w:val="18"/>
                <w:szCs w:val="18"/>
              </w:rPr>
            </w:pPr>
          </w:p>
        </w:tc>
        <w:tc>
          <w:tcPr>
            <w:tcW w:w="419" w:type="pct"/>
            <w:shd w:val="clear" w:color="auto" w:fill="auto"/>
            <w:vAlign w:val="center"/>
          </w:tcPr>
          <w:p w14:paraId="43EBD824" w14:textId="77777777" w:rsidR="00C91760" w:rsidRPr="006D74AC" w:rsidRDefault="00C91760" w:rsidP="00F71721">
            <w:pPr>
              <w:spacing w:before="40" w:after="40"/>
              <w:jc w:val="center"/>
              <w:rPr>
                <w:sz w:val="18"/>
                <w:szCs w:val="18"/>
              </w:rPr>
            </w:pPr>
          </w:p>
        </w:tc>
        <w:tc>
          <w:tcPr>
            <w:tcW w:w="417" w:type="pct"/>
            <w:shd w:val="clear" w:color="auto" w:fill="auto"/>
            <w:vAlign w:val="center"/>
          </w:tcPr>
          <w:p w14:paraId="49CFC2E8" w14:textId="77777777" w:rsidR="00C91760" w:rsidRPr="006D74AC" w:rsidRDefault="00C91760" w:rsidP="00F71721">
            <w:pPr>
              <w:spacing w:before="40" w:after="40"/>
              <w:jc w:val="center"/>
              <w:rPr>
                <w:sz w:val="18"/>
                <w:szCs w:val="18"/>
              </w:rPr>
            </w:pPr>
          </w:p>
        </w:tc>
      </w:tr>
      <w:tr w:rsidR="00C91760" w:rsidRPr="006D74AC" w14:paraId="03BE8733" w14:textId="77777777" w:rsidTr="00252FA6">
        <w:trPr>
          <w:gridBefore w:val="1"/>
          <w:wBefore w:w="4" w:type="pct"/>
          <w:trHeight w:val="690"/>
        </w:trPr>
        <w:tc>
          <w:tcPr>
            <w:tcW w:w="3321" w:type="pct"/>
            <w:shd w:val="clear" w:color="auto" w:fill="auto"/>
            <w:vAlign w:val="center"/>
          </w:tcPr>
          <w:p w14:paraId="204DD8E5" w14:textId="16E999EB" w:rsidR="00C91760" w:rsidRPr="006D74AC" w:rsidRDefault="00004BAF" w:rsidP="00F71721">
            <w:pPr>
              <w:spacing w:before="40" w:after="40"/>
              <w:rPr>
                <w:szCs w:val="20"/>
              </w:rPr>
            </w:pPr>
            <w:r w:rsidRPr="00004BAF">
              <w:rPr>
                <w:szCs w:val="20"/>
              </w:rPr>
              <w:t>aus berufsadäquaten und betriebsspezifischen englischsprachigen Dokumenten (z</w:t>
            </w:r>
            <w:r>
              <w:rPr>
                <w:szCs w:val="20"/>
              </w:rPr>
              <w:t xml:space="preserve">. </w:t>
            </w:r>
            <w:r w:rsidRPr="00004BAF">
              <w:rPr>
                <w:szCs w:val="20"/>
              </w:rPr>
              <w:t>B</w:t>
            </w:r>
            <w:r>
              <w:rPr>
                <w:szCs w:val="20"/>
              </w:rPr>
              <w:t>.</w:t>
            </w:r>
            <w:r w:rsidRPr="00004BAF">
              <w:rPr>
                <w:szCs w:val="20"/>
              </w:rPr>
              <w:t xml:space="preserve"> Datenblätter) Informationen entnehmen.</w:t>
            </w:r>
          </w:p>
        </w:tc>
        <w:tc>
          <w:tcPr>
            <w:tcW w:w="420" w:type="pct"/>
            <w:shd w:val="clear" w:color="auto" w:fill="auto"/>
            <w:vAlign w:val="center"/>
          </w:tcPr>
          <w:p w14:paraId="658686A1" w14:textId="77777777" w:rsidR="00C91760" w:rsidRPr="006D74AC" w:rsidRDefault="00C91760" w:rsidP="00F71721">
            <w:pPr>
              <w:spacing w:before="40" w:after="40"/>
              <w:jc w:val="center"/>
              <w:rPr>
                <w:sz w:val="18"/>
                <w:szCs w:val="18"/>
              </w:rPr>
            </w:pPr>
          </w:p>
        </w:tc>
        <w:tc>
          <w:tcPr>
            <w:tcW w:w="419" w:type="pct"/>
            <w:shd w:val="clear" w:color="auto" w:fill="auto"/>
            <w:vAlign w:val="center"/>
          </w:tcPr>
          <w:p w14:paraId="74E7CC97" w14:textId="77777777" w:rsidR="00C91760" w:rsidRPr="006D74AC" w:rsidRDefault="00C91760" w:rsidP="00F71721">
            <w:pPr>
              <w:spacing w:before="40" w:after="40"/>
              <w:jc w:val="center"/>
              <w:rPr>
                <w:sz w:val="18"/>
                <w:szCs w:val="18"/>
              </w:rPr>
            </w:pPr>
          </w:p>
        </w:tc>
        <w:tc>
          <w:tcPr>
            <w:tcW w:w="419" w:type="pct"/>
            <w:shd w:val="clear" w:color="auto" w:fill="auto"/>
            <w:vAlign w:val="center"/>
          </w:tcPr>
          <w:p w14:paraId="7BA0B197" w14:textId="77777777" w:rsidR="00C91760" w:rsidRPr="006D74AC" w:rsidRDefault="00C91760" w:rsidP="00F71721">
            <w:pPr>
              <w:spacing w:before="40" w:after="40"/>
              <w:jc w:val="center"/>
              <w:rPr>
                <w:sz w:val="18"/>
                <w:szCs w:val="18"/>
              </w:rPr>
            </w:pPr>
          </w:p>
        </w:tc>
        <w:tc>
          <w:tcPr>
            <w:tcW w:w="417" w:type="pct"/>
            <w:shd w:val="clear" w:color="auto" w:fill="auto"/>
            <w:vAlign w:val="center"/>
          </w:tcPr>
          <w:p w14:paraId="5EC9EE0E" w14:textId="77777777" w:rsidR="00C91760" w:rsidRPr="006D74AC" w:rsidRDefault="00C91760" w:rsidP="00F71721">
            <w:pPr>
              <w:spacing w:before="40" w:after="40"/>
              <w:jc w:val="center"/>
              <w:rPr>
                <w:sz w:val="18"/>
                <w:szCs w:val="18"/>
              </w:rPr>
            </w:pPr>
          </w:p>
        </w:tc>
      </w:tr>
      <w:tr w:rsidR="00C91760" w:rsidRPr="006D74AC" w14:paraId="3D5B29A7" w14:textId="77777777" w:rsidTr="00E9034B">
        <w:trPr>
          <w:trHeight w:hRule="exact" w:val="589"/>
        </w:trPr>
        <w:tc>
          <w:tcPr>
            <w:tcW w:w="3325" w:type="pct"/>
            <w:gridSpan w:val="2"/>
            <w:shd w:val="clear" w:color="auto" w:fill="354E19"/>
            <w:vAlign w:val="center"/>
          </w:tcPr>
          <w:p w14:paraId="3E5A1F18" w14:textId="764BE4A4" w:rsidR="00C91760" w:rsidRPr="00FF2C7F" w:rsidRDefault="000B50DD" w:rsidP="00F71721">
            <w:pPr>
              <w:spacing w:before="40" w:after="40"/>
              <w:rPr>
                <w:b/>
                <w:bCs/>
                <w:color w:val="FFFFFF" w:themeColor="background1"/>
                <w:sz w:val="22"/>
              </w:rPr>
            </w:pPr>
            <w:r>
              <w:rPr>
                <w:b/>
                <w:bCs/>
                <w:color w:val="FFFFFF" w:themeColor="background1"/>
                <w:sz w:val="22"/>
              </w:rPr>
              <w:t>Kundenorientiertes Agieren</w:t>
            </w:r>
          </w:p>
        </w:tc>
        <w:tc>
          <w:tcPr>
            <w:tcW w:w="420" w:type="pct"/>
            <w:shd w:val="clear" w:color="auto" w:fill="354E19"/>
            <w:vAlign w:val="center"/>
          </w:tcPr>
          <w:p w14:paraId="2267BF73" w14:textId="77777777" w:rsidR="00C91760" w:rsidRPr="006D74AC" w:rsidRDefault="00C91760" w:rsidP="00F7172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01286F8E" w14:textId="77777777" w:rsidR="00C91760" w:rsidRPr="006D74AC" w:rsidRDefault="00C91760" w:rsidP="00F7172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074C46B9" w14:textId="77777777" w:rsidR="00C91760" w:rsidRPr="006D74AC" w:rsidRDefault="00C91760" w:rsidP="00F7172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354E19"/>
            <w:vAlign w:val="center"/>
          </w:tcPr>
          <w:p w14:paraId="1441DA2A" w14:textId="77777777" w:rsidR="00C91760" w:rsidRPr="006D74AC" w:rsidRDefault="00C91760" w:rsidP="00F7172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91760" w:rsidRPr="006D74AC" w14:paraId="771ED0BA" w14:textId="77777777" w:rsidTr="00E9034B">
        <w:trPr>
          <w:trHeight w:hRule="exact" w:val="454"/>
        </w:trPr>
        <w:tc>
          <w:tcPr>
            <w:tcW w:w="3325" w:type="pct"/>
            <w:gridSpan w:val="2"/>
            <w:shd w:val="clear" w:color="auto" w:fill="BFBFBF"/>
            <w:vAlign w:val="center"/>
          </w:tcPr>
          <w:p w14:paraId="6D59CA30" w14:textId="77777777" w:rsidR="00C91760" w:rsidRPr="00FF2C7F" w:rsidRDefault="00C91760" w:rsidP="00F71721">
            <w:pPr>
              <w:tabs>
                <w:tab w:val="right" w:pos="8572"/>
              </w:tabs>
              <w:spacing w:before="40" w:after="40"/>
              <w:rPr>
                <w:rFonts w:cs="Arial"/>
                <w:b/>
                <w:bCs/>
                <w:color w:val="FFFFFF" w:themeColor="background1"/>
                <w:szCs w:val="20"/>
                <w:lang w:eastAsia="de-AT"/>
              </w:rPr>
            </w:pPr>
            <w:r w:rsidRPr="00FF2C7F">
              <w:rPr>
                <w:rFonts w:cs="Arial"/>
                <w:b/>
                <w:bCs/>
                <w:color w:val="FFFFFF" w:themeColor="background1"/>
                <w:szCs w:val="20"/>
                <w:lang w:eastAsia="de-AT"/>
              </w:rPr>
              <w:t>Die auszubildende Person kann…</w:t>
            </w:r>
          </w:p>
        </w:tc>
        <w:tc>
          <w:tcPr>
            <w:tcW w:w="420" w:type="pct"/>
            <w:shd w:val="clear" w:color="auto" w:fill="BFBFBF"/>
            <w:vAlign w:val="center"/>
          </w:tcPr>
          <w:p w14:paraId="28AE85C8" w14:textId="77777777" w:rsidR="00C91760" w:rsidRPr="006D74AC" w:rsidRDefault="00C91760"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A4F0453" w14:textId="77777777" w:rsidR="00C91760" w:rsidRPr="006D74AC" w:rsidRDefault="00C91760"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465C69B" w14:textId="77777777" w:rsidR="00C91760" w:rsidRPr="006D74AC" w:rsidRDefault="00C91760" w:rsidP="00F71721">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5F811C12" w14:textId="77777777" w:rsidR="00C91760" w:rsidRPr="006D74AC" w:rsidRDefault="00C91760" w:rsidP="00F71721">
            <w:pPr>
              <w:spacing w:before="0" w:after="0"/>
              <w:jc w:val="center"/>
              <w:rPr>
                <w:b/>
                <w:bCs/>
                <w:color w:val="FFFFFF"/>
                <w:szCs w:val="20"/>
              </w:rPr>
            </w:pPr>
            <w:r w:rsidRPr="006D74AC">
              <w:rPr>
                <w:b/>
                <w:bCs/>
                <w:color w:val="FFFFFF"/>
                <w:szCs w:val="20"/>
              </w:rPr>
              <w:sym w:font="Wingdings" w:char="F0FC"/>
            </w:r>
          </w:p>
        </w:tc>
      </w:tr>
      <w:tr w:rsidR="00C91760" w:rsidRPr="006D74AC" w14:paraId="13925D62" w14:textId="77777777" w:rsidTr="00E9034B">
        <w:trPr>
          <w:gridBefore w:val="1"/>
          <w:wBefore w:w="4" w:type="pct"/>
          <w:trHeight w:val="672"/>
        </w:trPr>
        <w:tc>
          <w:tcPr>
            <w:tcW w:w="3321" w:type="pct"/>
            <w:shd w:val="clear" w:color="auto" w:fill="auto"/>
            <w:vAlign w:val="center"/>
          </w:tcPr>
          <w:p w14:paraId="743A68E0" w14:textId="7153B527" w:rsidR="00C91760" w:rsidRPr="00BC67EA" w:rsidRDefault="00680527" w:rsidP="00F71721">
            <w:pPr>
              <w:spacing w:before="40" w:after="40"/>
              <w:rPr>
                <w:szCs w:val="20"/>
              </w:rPr>
            </w:pPr>
            <w:r w:rsidRPr="00680527">
              <w:rPr>
                <w:szCs w:val="20"/>
              </w:rPr>
              <w:t>erklären, warum Kundinnen/Kunden für den Lehrbetrieb im Mittelpunkt stehen.</w:t>
            </w:r>
          </w:p>
        </w:tc>
        <w:tc>
          <w:tcPr>
            <w:tcW w:w="420" w:type="pct"/>
            <w:shd w:val="clear" w:color="auto" w:fill="auto"/>
            <w:vAlign w:val="center"/>
          </w:tcPr>
          <w:p w14:paraId="7FD65C92" w14:textId="77777777" w:rsidR="00C91760" w:rsidRPr="006D74AC" w:rsidRDefault="00C91760" w:rsidP="00F71721">
            <w:pPr>
              <w:spacing w:before="40" w:after="40"/>
              <w:jc w:val="center"/>
              <w:rPr>
                <w:sz w:val="18"/>
                <w:szCs w:val="18"/>
              </w:rPr>
            </w:pPr>
          </w:p>
        </w:tc>
        <w:tc>
          <w:tcPr>
            <w:tcW w:w="419" w:type="pct"/>
            <w:shd w:val="clear" w:color="auto" w:fill="auto"/>
            <w:vAlign w:val="center"/>
          </w:tcPr>
          <w:p w14:paraId="5DAA4F56" w14:textId="77777777" w:rsidR="00C91760" w:rsidRPr="006D74AC" w:rsidRDefault="00C91760" w:rsidP="00F71721">
            <w:pPr>
              <w:spacing w:before="40" w:after="40"/>
              <w:jc w:val="center"/>
              <w:rPr>
                <w:sz w:val="18"/>
                <w:szCs w:val="18"/>
              </w:rPr>
            </w:pPr>
          </w:p>
        </w:tc>
        <w:tc>
          <w:tcPr>
            <w:tcW w:w="419" w:type="pct"/>
            <w:shd w:val="clear" w:color="auto" w:fill="auto"/>
            <w:vAlign w:val="center"/>
          </w:tcPr>
          <w:p w14:paraId="69B291A6" w14:textId="77777777" w:rsidR="00C91760" w:rsidRPr="006D74AC" w:rsidRDefault="00C91760" w:rsidP="00F71721">
            <w:pPr>
              <w:spacing w:before="40" w:after="40"/>
              <w:jc w:val="center"/>
              <w:rPr>
                <w:sz w:val="18"/>
                <w:szCs w:val="18"/>
              </w:rPr>
            </w:pPr>
          </w:p>
        </w:tc>
        <w:tc>
          <w:tcPr>
            <w:tcW w:w="417" w:type="pct"/>
            <w:shd w:val="clear" w:color="auto" w:fill="auto"/>
            <w:vAlign w:val="center"/>
          </w:tcPr>
          <w:p w14:paraId="028A6D5E" w14:textId="77777777" w:rsidR="00C91760" w:rsidRPr="006D74AC" w:rsidRDefault="00C91760" w:rsidP="00F71721">
            <w:pPr>
              <w:spacing w:before="40" w:after="40"/>
              <w:jc w:val="center"/>
              <w:rPr>
                <w:sz w:val="18"/>
                <w:szCs w:val="18"/>
              </w:rPr>
            </w:pPr>
          </w:p>
        </w:tc>
      </w:tr>
      <w:tr w:rsidR="00C91760" w:rsidRPr="006D74AC" w14:paraId="1434C57D" w14:textId="77777777" w:rsidTr="00E9034B">
        <w:trPr>
          <w:gridBefore w:val="1"/>
          <w:wBefore w:w="4" w:type="pct"/>
          <w:trHeight w:val="540"/>
        </w:trPr>
        <w:tc>
          <w:tcPr>
            <w:tcW w:w="3321" w:type="pct"/>
            <w:shd w:val="clear" w:color="auto" w:fill="auto"/>
            <w:vAlign w:val="center"/>
          </w:tcPr>
          <w:p w14:paraId="71152ED9" w14:textId="2529284D" w:rsidR="00C91760" w:rsidRPr="00BC67EA" w:rsidRDefault="00EA0A8B" w:rsidP="00F71721">
            <w:pPr>
              <w:spacing w:before="40" w:after="40"/>
              <w:rPr>
                <w:szCs w:val="20"/>
              </w:rPr>
            </w:pPr>
            <w:r w:rsidRPr="00EA0A8B">
              <w:rPr>
                <w:szCs w:val="20"/>
              </w:rPr>
              <w:t>die Kundenorientierung bei der Erfüllung aller ihrer Aufgaben berücksichtigen.</w:t>
            </w:r>
          </w:p>
        </w:tc>
        <w:tc>
          <w:tcPr>
            <w:tcW w:w="420" w:type="pct"/>
            <w:shd w:val="clear" w:color="auto" w:fill="auto"/>
            <w:vAlign w:val="center"/>
          </w:tcPr>
          <w:p w14:paraId="54B33F28" w14:textId="77777777" w:rsidR="00C91760" w:rsidRPr="006D74AC" w:rsidRDefault="00C91760" w:rsidP="00F71721">
            <w:pPr>
              <w:spacing w:before="40" w:after="40"/>
              <w:jc w:val="center"/>
              <w:rPr>
                <w:sz w:val="18"/>
                <w:szCs w:val="18"/>
              </w:rPr>
            </w:pPr>
          </w:p>
        </w:tc>
        <w:tc>
          <w:tcPr>
            <w:tcW w:w="419" w:type="pct"/>
            <w:shd w:val="clear" w:color="auto" w:fill="auto"/>
            <w:vAlign w:val="center"/>
          </w:tcPr>
          <w:p w14:paraId="7B8AB2FA" w14:textId="77777777" w:rsidR="00C91760" w:rsidRPr="006D74AC" w:rsidRDefault="00C91760" w:rsidP="00F71721">
            <w:pPr>
              <w:spacing w:before="40" w:after="40"/>
              <w:jc w:val="center"/>
              <w:rPr>
                <w:sz w:val="18"/>
                <w:szCs w:val="18"/>
              </w:rPr>
            </w:pPr>
          </w:p>
        </w:tc>
        <w:tc>
          <w:tcPr>
            <w:tcW w:w="419" w:type="pct"/>
            <w:shd w:val="clear" w:color="auto" w:fill="auto"/>
            <w:vAlign w:val="center"/>
          </w:tcPr>
          <w:p w14:paraId="13010BAC" w14:textId="77777777" w:rsidR="00C91760" w:rsidRPr="006D74AC" w:rsidRDefault="00C91760" w:rsidP="00F71721">
            <w:pPr>
              <w:spacing w:before="40" w:after="40"/>
              <w:jc w:val="center"/>
              <w:rPr>
                <w:sz w:val="18"/>
                <w:szCs w:val="18"/>
              </w:rPr>
            </w:pPr>
          </w:p>
        </w:tc>
        <w:tc>
          <w:tcPr>
            <w:tcW w:w="417" w:type="pct"/>
            <w:shd w:val="clear" w:color="auto" w:fill="auto"/>
            <w:vAlign w:val="center"/>
          </w:tcPr>
          <w:p w14:paraId="2A2979DC" w14:textId="77777777" w:rsidR="00C91760" w:rsidRPr="006D74AC" w:rsidRDefault="00C91760" w:rsidP="00F71721">
            <w:pPr>
              <w:spacing w:before="40" w:after="40"/>
              <w:jc w:val="center"/>
              <w:rPr>
                <w:sz w:val="18"/>
                <w:szCs w:val="18"/>
              </w:rPr>
            </w:pPr>
          </w:p>
        </w:tc>
      </w:tr>
      <w:tr w:rsidR="00C91760" w:rsidRPr="006D74AC" w14:paraId="6FAD88B3" w14:textId="77777777" w:rsidTr="00E9034B">
        <w:trPr>
          <w:gridBefore w:val="1"/>
          <w:wBefore w:w="4" w:type="pct"/>
          <w:trHeight w:val="971"/>
        </w:trPr>
        <w:tc>
          <w:tcPr>
            <w:tcW w:w="3321" w:type="pct"/>
            <w:shd w:val="clear" w:color="auto" w:fill="auto"/>
            <w:vAlign w:val="center"/>
          </w:tcPr>
          <w:p w14:paraId="47891AB6" w14:textId="73988334" w:rsidR="00C91760" w:rsidRPr="00BC67EA" w:rsidRDefault="00E34781" w:rsidP="00F71721">
            <w:pPr>
              <w:spacing w:before="40" w:after="40"/>
              <w:rPr>
                <w:szCs w:val="20"/>
              </w:rPr>
            </w:pPr>
            <w:r w:rsidRPr="00E34781">
              <w:rPr>
                <w:szCs w:val="20"/>
              </w:rPr>
              <w:t>mit unterschiedlichen Kundensituationen unter besonderer Bedachtnahme auf Menschen mit Behinderung kompetent umgehen und kunden- sowie betriebsoptimierte Lösungen finden.</w:t>
            </w:r>
          </w:p>
        </w:tc>
        <w:tc>
          <w:tcPr>
            <w:tcW w:w="420" w:type="pct"/>
            <w:shd w:val="clear" w:color="auto" w:fill="auto"/>
            <w:vAlign w:val="center"/>
          </w:tcPr>
          <w:p w14:paraId="71D28AD6" w14:textId="77777777" w:rsidR="00C91760" w:rsidRPr="006D74AC" w:rsidRDefault="00C91760" w:rsidP="00F71721">
            <w:pPr>
              <w:spacing w:before="40" w:after="40"/>
              <w:jc w:val="center"/>
              <w:rPr>
                <w:sz w:val="18"/>
                <w:szCs w:val="18"/>
              </w:rPr>
            </w:pPr>
          </w:p>
        </w:tc>
        <w:tc>
          <w:tcPr>
            <w:tcW w:w="419" w:type="pct"/>
            <w:shd w:val="clear" w:color="auto" w:fill="auto"/>
            <w:vAlign w:val="center"/>
          </w:tcPr>
          <w:p w14:paraId="352521F6" w14:textId="77777777" w:rsidR="00C91760" w:rsidRPr="006D74AC" w:rsidRDefault="00C91760" w:rsidP="00F71721">
            <w:pPr>
              <w:spacing w:before="40" w:after="40"/>
              <w:jc w:val="center"/>
              <w:rPr>
                <w:sz w:val="18"/>
                <w:szCs w:val="18"/>
              </w:rPr>
            </w:pPr>
          </w:p>
        </w:tc>
        <w:tc>
          <w:tcPr>
            <w:tcW w:w="419" w:type="pct"/>
            <w:shd w:val="clear" w:color="auto" w:fill="auto"/>
            <w:vAlign w:val="center"/>
          </w:tcPr>
          <w:p w14:paraId="6C94BBB2" w14:textId="77777777" w:rsidR="00C91760" w:rsidRPr="006D74AC" w:rsidRDefault="00C91760" w:rsidP="00F71721">
            <w:pPr>
              <w:spacing w:before="40" w:after="40"/>
              <w:jc w:val="center"/>
              <w:rPr>
                <w:sz w:val="18"/>
                <w:szCs w:val="18"/>
              </w:rPr>
            </w:pPr>
          </w:p>
        </w:tc>
        <w:tc>
          <w:tcPr>
            <w:tcW w:w="417" w:type="pct"/>
            <w:shd w:val="clear" w:color="auto" w:fill="auto"/>
            <w:vAlign w:val="center"/>
          </w:tcPr>
          <w:p w14:paraId="20F199FF" w14:textId="77777777" w:rsidR="00C91760" w:rsidRPr="006D74AC" w:rsidRDefault="00C91760" w:rsidP="00F71721">
            <w:pPr>
              <w:spacing w:before="40" w:after="40"/>
              <w:jc w:val="center"/>
              <w:rPr>
                <w:sz w:val="18"/>
                <w:szCs w:val="18"/>
              </w:rPr>
            </w:pPr>
          </w:p>
        </w:tc>
      </w:tr>
      <w:tr w:rsidR="00E9034B" w:rsidRPr="006D74AC" w14:paraId="255D0881" w14:textId="77777777" w:rsidTr="00E9034B">
        <w:trPr>
          <w:trHeight w:hRule="exact" w:val="589"/>
        </w:trPr>
        <w:tc>
          <w:tcPr>
            <w:tcW w:w="3325" w:type="pct"/>
            <w:gridSpan w:val="2"/>
            <w:shd w:val="clear" w:color="auto" w:fill="354E19"/>
            <w:vAlign w:val="center"/>
          </w:tcPr>
          <w:p w14:paraId="22F0DC1A" w14:textId="54A2E393" w:rsidR="00E9034B" w:rsidRPr="00FF2C7F" w:rsidRDefault="00AE7CF9" w:rsidP="00F71721">
            <w:pPr>
              <w:spacing w:before="40" w:after="40"/>
              <w:rPr>
                <w:b/>
                <w:bCs/>
                <w:color w:val="FFFFFF" w:themeColor="background1"/>
                <w:sz w:val="22"/>
              </w:rPr>
            </w:pPr>
            <w:r>
              <w:rPr>
                <w:b/>
                <w:bCs/>
                <w:color w:val="FFFFFF" w:themeColor="background1"/>
                <w:sz w:val="22"/>
              </w:rPr>
              <w:t>Berufsethik</w:t>
            </w:r>
          </w:p>
        </w:tc>
        <w:tc>
          <w:tcPr>
            <w:tcW w:w="420" w:type="pct"/>
            <w:shd w:val="clear" w:color="auto" w:fill="354E19"/>
            <w:vAlign w:val="center"/>
          </w:tcPr>
          <w:p w14:paraId="0D3885C0" w14:textId="77777777" w:rsidR="00E9034B" w:rsidRPr="006D74AC" w:rsidRDefault="00E9034B" w:rsidP="00F7172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4C6FC1FC" w14:textId="77777777" w:rsidR="00E9034B" w:rsidRPr="006D74AC" w:rsidRDefault="00E9034B" w:rsidP="00F7172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7671B2F7" w14:textId="77777777" w:rsidR="00E9034B" w:rsidRPr="006D74AC" w:rsidRDefault="00E9034B" w:rsidP="00F7172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354E19"/>
            <w:vAlign w:val="center"/>
          </w:tcPr>
          <w:p w14:paraId="02EBA672" w14:textId="77777777" w:rsidR="00E9034B" w:rsidRPr="006D74AC" w:rsidRDefault="00E9034B" w:rsidP="00F7172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E9034B" w:rsidRPr="006D74AC" w14:paraId="2C49AD23" w14:textId="77777777" w:rsidTr="00E9034B">
        <w:trPr>
          <w:trHeight w:hRule="exact" w:val="454"/>
        </w:trPr>
        <w:tc>
          <w:tcPr>
            <w:tcW w:w="3325" w:type="pct"/>
            <w:gridSpan w:val="2"/>
            <w:shd w:val="clear" w:color="auto" w:fill="BFBFBF"/>
            <w:vAlign w:val="center"/>
          </w:tcPr>
          <w:p w14:paraId="7D1C1354" w14:textId="77777777" w:rsidR="00E9034B" w:rsidRPr="00FF2C7F" w:rsidRDefault="00E9034B" w:rsidP="00F71721">
            <w:pPr>
              <w:tabs>
                <w:tab w:val="right" w:pos="8572"/>
              </w:tabs>
              <w:spacing w:before="40" w:after="40"/>
              <w:rPr>
                <w:rFonts w:cs="Arial"/>
                <w:b/>
                <w:bCs/>
                <w:color w:val="FFFFFF" w:themeColor="background1"/>
                <w:szCs w:val="20"/>
                <w:lang w:eastAsia="de-AT"/>
              </w:rPr>
            </w:pPr>
            <w:r w:rsidRPr="00FF2C7F">
              <w:rPr>
                <w:rFonts w:cs="Arial"/>
                <w:b/>
                <w:bCs/>
                <w:color w:val="FFFFFF" w:themeColor="background1"/>
                <w:szCs w:val="20"/>
                <w:lang w:eastAsia="de-AT"/>
              </w:rPr>
              <w:t>Die auszubildende Person kann…</w:t>
            </w:r>
          </w:p>
        </w:tc>
        <w:tc>
          <w:tcPr>
            <w:tcW w:w="420" w:type="pct"/>
            <w:shd w:val="clear" w:color="auto" w:fill="BFBFBF"/>
            <w:vAlign w:val="center"/>
          </w:tcPr>
          <w:p w14:paraId="391E85E3" w14:textId="77777777" w:rsidR="00E9034B" w:rsidRPr="006D74AC" w:rsidRDefault="00E9034B"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3031F6B" w14:textId="77777777" w:rsidR="00E9034B" w:rsidRPr="006D74AC" w:rsidRDefault="00E9034B"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9D9306E" w14:textId="77777777" w:rsidR="00E9034B" w:rsidRPr="006D74AC" w:rsidRDefault="00E9034B" w:rsidP="00F71721">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6C23964B" w14:textId="77777777" w:rsidR="00E9034B" w:rsidRPr="006D74AC" w:rsidRDefault="00E9034B" w:rsidP="00F71721">
            <w:pPr>
              <w:spacing w:before="0" w:after="0"/>
              <w:jc w:val="center"/>
              <w:rPr>
                <w:b/>
                <w:bCs/>
                <w:color w:val="FFFFFF"/>
                <w:szCs w:val="20"/>
              </w:rPr>
            </w:pPr>
            <w:r w:rsidRPr="006D74AC">
              <w:rPr>
                <w:b/>
                <w:bCs/>
                <w:color w:val="FFFFFF"/>
                <w:szCs w:val="20"/>
              </w:rPr>
              <w:sym w:font="Wingdings" w:char="F0FC"/>
            </w:r>
          </w:p>
        </w:tc>
      </w:tr>
      <w:tr w:rsidR="00E9034B" w:rsidRPr="006D74AC" w14:paraId="1997690D" w14:textId="77777777" w:rsidTr="00E9034B">
        <w:trPr>
          <w:trHeight w:val="672"/>
        </w:trPr>
        <w:tc>
          <w:tcPr>
            <w:tcW w:w="3325" w:type="pct"/>
            <w:gridSpan w:val="2"/>
            <w:shd w:val="clear" w:color="auto" w:fill="auto"/>
            <w:vAlign w:val="center"/>
          </w:tcPr>
          <w:p w14:paraId="2183F527" w14:textId="2D2C040D" w:rsidR="00E9034B" w:rsidRPr="00BC67EA" w:rsidRDefault="00145F31" w:rsidP="00F71721">
            <w:pPr>
              <w:spacing w:before="40" w:after="40"/>
              <w:rPr>
                <w:szCs w:val="20"/>
              </w:rPr>
            </w:pPr>
            <w:r w:rsidRPr="00145F31">
              <w:rPr>
                <w:szCs w:val="20"/>
              </w:rPr>
              <w:t>mit Diversitäten umgehen, Diskriminierung vermeiden, Gender-</w:t>
            </w:r>
            <w:proofErr w:type="spellStart"/>
            <w:r w:rsidRPr="00145F31">
              <w:rPr>
                <w:szCs w:val="20"/>
              </w:rPr>
              <w:t>Equality</w:t>
            </w:r>
            <w:proofErr w:type="spellEnd"/>
            <w:r w:rsidRPr="00145F31">
              <w:rPr>
                <w:szCs w:val="20"/>
              </w:rPr>
              <w:t xml:space="preserve"> und ethische Werthaltungen berücksichtigen.</w:t>
            </w:r>
          </w:p>
        </w:tc>
        <w:tc>
          <w:tcPr>
            <w:tcW w:w="420" w:type="pct"/>
            <w:shd w:val="clear" w:color="auto" w:fill="auto"/>
            <w:vAlign w:val="center"/>
          </w:tcPr>
          <w:p w14:paraId="5E60A00C" w14:textId="77777777" w:rsidR="00E9034B" w:rsidRPr="006D74AC" w:rsidRDefault="00E9034B" w:rsidP="00F71721">
            <w:pPr>
              <w:spacing w:before="40" w:after="40"/>
              <w:jc w:val="center"/>
              <w:rPr>
                <w:sz w:val="18"/>
                <w:szCs w:val="18"/>
              </w:rPr>
            </w:pPr>
          </w:p>
        </w:tc>
        <w:tc>
          <w:tcPr>
            <w:tcW w:w="419" w:type="pct"/>
            <w:shd w:val="clear" w:color="auto" w:fill="auto"/>
            <w:vAlign w:val="center"/>
          </w:tcPr>
          <w:p w14:paraId="3BE8E61E" w14:textId="77777777" w:rsidR="00E9034B" w:rsidRPr="006D74AC" w:rsidRDefault="00E9034B" w:rsidP="00F71721">
            <w:pPr>
              <w:spacing w:before="40" w:after="40"/>
              <w:jc w:val="center"/>
              <w:rPr>
                <w:sz w:val="18"/>
                <w:szCs w:val="18"/>
              </w:rPr>
            </w:pPr>
          </w:p>
        </w:tc>
        <w:tc>
          <w:tcPr>
            <w:tcW w:w="419" w:type="pct"/>
            <w:shd w:val="clear" w:color="auto" w:fill="auto"/>
            <w:vAlign w:val="center"/>
          </w:tcPr>
          <w:p w14:paraId="70D0ED1B" w14:textId="77777777" w:rsidR="00E9034B" w:rsidRPr="006D74AC" w:rsidRDefault="00E9034B" w:rsidP="00F71721">
            <w:pPr>
              <w:spacing w:before="40" w:after="40"/>
              <w:jc w:val="center"/>
              <w:rPr>
                <w:sz w:val="18"/>
                <w:szCs w:val="18"/>
              </w:rPr>
            </w:pPr>
          </w:p>
        </w:tc>
        <w:tc>
          <w:tcPr>
            <w:tcW w:w="417" w:type="pct"/>
            <w:shd w:val="clear" w:color="auto" w:fill="auto"/>
            <w:vAlign w:val="center"/>
          </w:tcPr>
          <w:p w14:paraId="1A250758" w14:textId="77777777" w:rsidR="00E9034B" w:rsidRPr="006D74AC" w:rsidRDefault="00E9034B" w:rsidP="00F71721">
            <w:pPr>
              <w:spacing w:before="40" w:after="40"/>
              <w:jc w:val="center"/>
              <w:rPr>
                <w:sz w:val="18"/>
                <w:szCs w:val="18"/>
              </w:rPr>
            </w:pPr>
          </w:p>
        </w:tc>
      </w:tr>
      <w:tr w:rsidR="00E9034B" w:rsidRPr="006D74AC" w14:paraId="50BD6642" w14:textId="77777777" w:rsidTr="000038E2">
        <w:trPr>
          <w:trHeight w:val="669"/>
        </w:trPr>
        <w:tc>
          <w:tcPr>
            <w:tcW w:w="3325" w:type="pct"/>
            <w:gridSpan w:val="2"/>
            <w:shd w:val="clear" w:color="auto" w:fill="auto"/>
            <w:vAlign w:val="center"/>
          </w:tcPr>
          <w:p w14:paraId="60A5E665" w14:textId="2651CB7E" w:rsidR="00E9034B" w:rsidRPr="00BC67EA" w:rsidRDefault="000038E2" w:rsidP="00F71721">
            <w:pPr>
              <w:spacing w:before="40" w:after="40"/>
              <w:rPr>
                <w:szCs w:val="20"/>
              </w:rPr>
            </w:pPr>
            <w:r w:rsidRPr="000038E2">
              <w:rPr>
                <w:szCs w:val="20"/>
              </w:rPr>
              <w:t>rechtliche Vorgaben zu Korruption (z</w:t>
            </w:r>
            <w:r>
              <w:rPr>
                <w:szCs w:val="20"/>
              </w:rPr>
              <w:t xml:space="preserve">. </w:t>
            </w:r>
            <w:r w:rsidRPr="000038E2">
              <w:rPr>
                <w:szCs w:val="20"/>
              </w:rPr>
              <w:t>B</w:t>
            </w:r>
            <w:r>
              <w:rPr>
                <w:szCs w:val="20"/>
              </w:rPr>
              <w:t>.</w:t>
            </w:r>
            <w:r w:rsidRPr="000038E2">
              <w:rPr>
                <w:szCs w:val="20"/>
              </w:rPr>
              <w:t xml:space="preserve"> Amtsdelikte) und Compliance-Regelungen des Lehrbetriebs berücksichtigen.</w:t>
            </w:r>
          </w:p>
        </w:tc>
        <w:tc>
          <w:tcPr>
            <w:tcW w:w="420" w:type="pct"/>
            <w:shd w:val="clear" w:color="auto" w:fill="auto"/>
            <w:vAlign w:val="center"/>
          </w:tcPr>
          <w:p w14:paraId="5784A641" w14:textId="77777777" w:rsidR="00E9034B" w:rsidRPr="006D74AC" w:rsidRDefault="00E9034B" w:rsidP="00F71721">
            <w:pPr>
              <w:spacing w:before="40" w:after="40"/>
              <w:jc w:val="center"/>
              <w:rPr>
                <w:sz w:val="18"/>
                <w:szCs w:val="18"/>
              </w:rPr>
            </w:pPr>
          </w:p>
        </w:tc>
        <w:tc>
          <w:tcPr>
            <w:tcW w:w="419" w:type="pct"/>
            <w:shd w:val="clear" w:color="auto" w:fill="auto"/>
            <w:vAlign w:val="center"/>
          </w:tcPr>
          <w:p w14:paraId="16EAE53B" w14:textId="77777777" w:rsidR="00E9034B" w:rsidRPr="006D74AC" w:rsidRDefault="00E9034B" w:rsidP="00F71721">
            <w:pPr>
              <w:spacing w:before="40" w:after="40"/>
              <w:jc w:val="center"/>
              <w:rPr>
                <w:sz w:val="18"/>
                <w:szCs w:val="18"/>
              </w:rPr>
            </w:pPr>
          </w:p>
        </w:tc>
        <w:tc>
          <w:tcPr>
            <w:tcW w:w="419" w:type="pct"/>
            <w:shd w:val="clear" w:color="auto" w:fill="auto"/>
            <w:vAlign w:val="center"/>
          </w:tcPr>
          <w:p w14:paraId="4C68C533" w14:textId="77777777" w:rsidR="00E9034B" w:rsidRPr="006D74AC" w:rsidRDefault="00E9034B" w:rsidP="00F71721">
            <w:pPr>
              <w:spacing w:before="40" w:after="40"/>
              <w:jc w:val="center"/>
              <w:rPr>
                <w:sz w:val="18"/>
                <w:szCs w:val="18"/>
              </w:rPr>
            </w:pPr>
          </w:p>
        </w:tc>
        <w:tc>
          <w:tcPr>
            <w:tcW w:w="417" w:type="pct"/>
            <w:shd w:val="clear" w:color="auto" w:fill="auto"/>
            <w:vAlign w:val="center"/>
          </w:tcPr>
          <w:p w14:paraId="6A621B47" w14:textId="77777777" w:rsidR="00E9034B" w:rsidRPr="006D74AC" w:rsidRDefault="00E9034B" w:rsidP="00F71721">
            <w:pPr>
              <w:spacing w:before="40" w:after="40"/>
              <w:jc w:val="center"/>
              <w:rPr>
                <w:sz w:val="18"/>
                <w:szCs w:val="18"/>
              </w:rPr>
            </w:pPr>
          </w:p>
        </w:tc>
      </w:tr>
    </w:tbl>
    <w:p w14:paraId="30758B07" w14:textId="77777777" w:rsidR="00D850AE" w:rsidRDefault="00D850AE" w:rsidP="00BC67EA"/>
    <w:p w14:paraId="095DA2E5" w14:textId="5D3AB66E" w:rsidR="00105C12" w:rsidRDefault="00105C12" w:rsidP="00BC67EA">
      <w:r>
        <w:br w:type="page"/>
      </w:r>
    </w:p>
    <w:p w14:paraId="5D8F92F7" w14:textId="77777777" w:rsidR="00843980" w:rsidRPr="006D74AC" w:rsidRDefault="00843980" w:rsidP="00843980">
      <w:pPr>
        <w:pStyle w:val="h20"/>
      </w:pPr>
      <w:r w:rsidRPr="006D74AC">
        <w:t>Kompetenzbereich</w:t>
      </w:r>
    </w:p>
    <w:p w14:paraId="46A8712B" w14:textId="42793B53" w:rsidR="00843980" w:rsidRDefault="00B53B16" w:rsidP="00843980">
      <w:pPr>
        <w:rPr>
          <w:b/>
          <w:color w:val="4A6822"/>
          <w:sz w:val="36"/>
          <w:szCs w:val="36"/>
        </w:rPr>
      </w:pPr>
      <w:r w:rsidRPr="00B53B16">
        <w:rPr>
          <w:b/>
          <w:color w:val="4A6822"/>
          <w:sz w:val="36"/>
          <w:szCs w:val="36"/>
        </w:rPr>
        <w:t>Qualitätsorientiertes, sicheres und nachhaltiges Arbeiten</w:t>
      </w:r>
    </w:p>
    <w:p w14:paraId="6A6FA005" w14:textId="77777777" w:rsidR="00B53B16" w:rsidRPr="006D74AC" w:rsidRDefault="00B53B16" w:rsidP="00843980"/>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0"/>
        <w:gridCol w:w="759"/>
        <w:gridCol w:w="759"/>
        <w:gridCol w:w="759"/>
      </w:tblGrid>
      <w:tr w:rsidR="00D2361B" w:rsidRPr="006D74AC" w14:paraId="6A44147C" w14:textId="77777777" w:rsidTr="0020518B">
        <w:trPr>
          <w:trHeight w:hRule="exact" w:val="454"/>
        </w:trPr>
        <w:tc>
          <w:tcPr>
            <w:tcW w:w="3324" w:type="pct"/>
            <w:shd w:val="clear" w:color="auto" w:fill="4A6822"/>
            <w:vAlign w:val="center"/>
          </w:tcPr>
          <w:p w14:paraId="470A47E7" w14:textId="79B7A341" w:rsidR="00D2361B" w:rsidRPr="006D74AC" w:rsidRDefault="00D02D45" w:rsidP="00D2361B">
            <w:pPr>
              <w:spacing w:before="0" w:after="0"/>
              <w:rPr>
                <w:b/>
                <w:bCs/>
                <w:color w:val="FFFFFF" w:themeColor="background1"/>
                <w:sz w:val="22"/>
                <w:szCs w:val="24"/>
              </w:rPr>
            </w:pPr>
            <w:r w:rsidRPr="00D02D45">
              <w:rPr>
                <w:b/>
                <w:bCs/>
                <w:color w:val="FFFFFF" w:themeColor="background1"/>
                <w:sz w:val="22"/>
                <w:szCs w:val="24"/>
              </w:rPr>
              <w:t>Betriebliches Qualitätsmanagement</w:t>
            </w:r>
          </w:p>
        </w:tc>
        <w:tc>
          <w:tcPr>
            <w:tcW w:w="419" w:type="pct"/>
            <w:shd w:val="clear" w:color="auto" w:fill="4A6822"/>
            <w:vAlign w:val="center"/>
          </w:tcPr>
          <w:p w14:paraId="7075351E" w14:textId="77777777" w:rsidR="00D2361B" w:rsidRPr="006D74AC" w:rsidRDefault="00D2361B" w:rsidP="00D2361B">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5B83B5AF" w14:textId="77777777" w:rsidR="00D2361B" w:rsidRPr="006D74AC" w:rsidRDefault="00D2361B" w:rsidP="00D2361B">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5F1FA7B9" w14:textId="2F9600FC" w:rsidR="00D2361B" w:rsidRPr="006D74AC" w:rsidRDefault="00D2361B" w:rsidP="00D2361B">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66DDE917" w14:textId="7A8BE0B6" w:rsidR="00D2361B" w:rsidRPr="006D74AC" w:rsidRDefault="00D2361B" w:rsidP="00D2361B">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D2361B" w:rsidRPr="006D74AC" w14:paraId="79841139" w14:textId="77777777" w:rsidTr="0020518B">
        <w:trPr>
          <w:trHeight w:hRule="exact" w:val="454"/>
        </w:trPr>
        <w:tc>
          <w:tcPr>
            <w:tcW w:w="3324" w:type="pct"/>
            <w:shd w:val="clear" w:color="auto" w:fill="BFBFBF"/>
            <w:vAlign w:val="center"/>
          </w:tcPr>
          <w:p w14:paraId="50D2BFEC" w14:textId="3900DEAB" w:rsidR="00D2361B" w:rsidRPr="006D74AC" w:rsidRDefault="00D70E44" w:rsidP="00D2361B">
            <w:pPr>
              <w:tabs>
                <w:tab w:val="right" w:pos="8572"/>
              </w:tabs>
              <w:spacing w:before="40" w:after="40"/>
              <w:rPr>
                <w:b/>
                <w:bCs/>
                <w:color w:val="FFFFFF" w:themeColor="background1"/>
                <w:szCs w:val="20"/>
              </w:rPr>
            </w:pPr>
            <w:r w:rsidRPr="00D70E44">
              <w:rPr>
                <w:b/>
                <w:bCs/>
                <w:color w:val="FFFFFF" w:themeColor="background1"/>
                <w:szCs w:val="20"/>
              </w:rPr>
              <w:t>Die auszubildende Person kann…</w:t>
            </w:r>
          </w:p>
        </w:tc>
        <w:tc>
          <w:tcPr>
            <w:tcW w:w="419" w:type="pct"/>
            <w:shd w:val="clear" w:color="auto" w:fill="BFBFBF"/>
            <w:vAlign w:val="center"/>
          </w:tcPr>
          <w:p w14:paraId="4019A9A2" w14:textId="77777777"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38D9115" w14:textId="77777777"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8106985" w14:textId="28B0858F"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9039550" w14:textId="72DF4DDE"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r>
      <w:tr w:rsidR="00D2361B" w:rsidRPr="006D74AC" w14:paraId="039C703E" w14:textId="77777777" w:rsidTr="0076340D">
        <w:trPr>
          <w:trHeight w:val="746"/>
        </w:trPr>
        <w:tc>
          <w:tcPr>
            <w:tcW w:w="3324" w:type="pct"/>
            <w:shd w:val="clear" w:color="auto" w:fill="auto"/>
            <w:vAlign w:val="center"/>
          </w:tcPr>
          <w:p w14:paraId="5A95BEE0" w14:textId="3AA1BF6F" w:rsidR="00D2361B" w:rsidRPr="006D74AC" w:rsidRDefault="0076340D" w:rsidP="00D2361B">
            <w:pPr>
              <w:spacing w:before="40" w:after="40"/>
              <w:rPr>
                <w:szCs w:val="20"/>
              </w:rPr>
            </w:pPr>
            <w:r w:rsidRPr="0076340D">
              <w:rPr>
                <w:szCs w:val="20"/>
              </w:rPr>
              <w:t>betriebliche Qualitätsvorgaben in ihrem Aufgabenbereich umsetzen.</w:t>
            </w:r>
          </w:p>
        </w:tc>
        <w:tc>
          <w:tcPr>
            <w:tcW w:w="419" w:type="pct"/>
            <w:shd w:val="clear" w:color="auto" w:fill="auto"/>
            <w:vAlign w:val="center"/>
          </w:tcPr>
          <w:p w14:paraId="3DC88B4A" w14:textId="77777777" w:rsidR="00D2361B" w:rsidRPr="006D74AC" w:rsidRDefault="00D2361B" w:rsidP="00C60375">
            <w:pPr>
              <w:spacing w:before="40" w:after="40"/>
              <w:jc w:val="center"/>
              <w:rPr>
                <w:sz w:val="18"/>
                <w:szCs w:val="18"/>
              </w:rPr>
            </w:pPr>
          </w:p>
        </w:tc>
        <w:tc>
          <w:tcPr>
            <w:tcW w:w="419" w:type="pct"/>
            <w:shd w:val="clear" w:color="auto" w:fill="auto"/>
            <w:vAlign w:val="center"/>
          </w:tcPr>
          <w:p w14:paraId="51946FA5" w14:textId="77777777" w:rsidR="00D2361B" w:rsidRPr="006D74AC" w:rsidRDefault="00D2361B" w:rsidP="00C60375">
            <w:pPr>
              <w:spacing w:before="40" w:after="40"/>
              <w:jc w:val="center"/>
              <w:rPr>
                <w:sz w:val="18"/>
                <w:szCs w:val="18"/>
              </w:rPr>
            </w:pPr>
          </w:p>
        </w:tc>
        <w:tc>
          <w:tcPr>
            <w:tcW w:w="419" w:type="pct"/>
            <w:shd w:val="clear" w:color="auto" w:fill="auto"/>
            <w:vAlign w:val="center"/>
          </w:tcPr>
          <w:p w14:paraId="3CE20B67" w14:textId="77777777" w:rsidR="00D2361B" w:rsidRPr="006D74AC" w:rsidRDefault="00D2361B" w:rsidP="00C60375">
            <w:pPr>
              <w:spacing w:before="40" w:after="40"/>
              <w:jc w:val="center"/>
              <w:rPr>
                <w:sz w:val="18"/>
                <w:szCs w:val="18"/>
              </w:rPr>
            </w:pPr>
          </w:p>
        </w:tc>
        <w:tc>
          <w:tcPr>
            <w:tcW w:w="419" w:type="pct"/>
            <w:shd w:val="clear" w:color="auto" w:fill="auto"/>
            <w:vAlign w:val="center"/>
          </w:tcPr>
          <w:p w14:paraId="468BFE02" w14:textId="56A2E426" w:rsidR="00D2361B" w:rsidRPr="006D74AC" w:rsidRDefault="00D2361B" w:rsidP="00C60375">
            <w:pPr>
              <w:spacing w:before="40" w:after="40"/>
              <w:jc w:val="center"/>
              <w:rPr>
                <w:sz w:val="18"/>
                <w:szCs w:val="18"/>
              </w:rPr>
            </w:pPr>
          </w:p>
        </w:tc>
      </w:tr>
      <w:tr w:rsidR="00D2361B" w:rsidRPr="006D74AC" w14:paraId="0C07C1A9" w14:textId="77777777" w:rsidTr="00CB198B">
        <w:trPr>
          <w:trHeight w:val="699"/>
        </w:trPr>
        <w:tc>
          <w:tcPr>
            <w:tcW w:w="3324" w:type="pct"/>
            <w:shd w:val="clear" w:color="auto" w:fill="auto"/>
            <w:vAlign w:val="center"/>
          </w:tcPr>
          <w:p w14:paraId="238AA203" w14:textId="683904D3" w:rsidR="00D2361B" w:rsidRPr="006D74AC" w:rsidRDefault="00CB198B" w:rsidP="00D2361B">
            <w:pPr>
              <w:spacing w:before="40" w:after="40"/>
              <w:rPr>
                <w:szCs w:val="20"/>
              </w:rPr>
            </w:pPr>
            <w:r w:rsidRPr="00CB198B">
              <w:rPr>
                <w:szCs w:val="20"/>
              </w:rPr>
              <w:t xml:space="preserve">am innerbetrieblichen Verbesserungsprozess mitwirken </w:t>
            </w:r>
            <w:r>
              <w:rPr>
                <w:szCs w:val="20"/>
              </w:rPr>
              <w:br/>
            </w:r>
            <w:r w:rsidRPr="00CB198B">
              <w:rPr>
                <w:szCs w:val="20"/>
              </w:rPr>
              <w:t>(z</w:t>
            </w:r>
            <w:r>
              <w:rPr>
                <w:szCs w:val="20"/>
              </w:rPr>
              <w:t xml:space="preserve">. </w:t>
            </w:r>
            <w:r w:rsidRPr="00CB198B">
              <w:rPr>
                <w:szCs w:val="20"/>
              </w:rPr>
              <w:t>B</w:t>
            </w:r>
            <w:r>
              <w:rPr>
                <w:szCs w:val="20"/>
              </w:rPr>
              <w:t>.</w:t>
            </w:r>
            <w:r w:rsidRPr="00CB198B">
              <w:rPr>
                <w:szCs w:val="20"/>
              </w:rPr>
              <w:t xml:space="preserve"> Sicherheit, Effizienz, Qualität).</w:t>
            </w:r>
          </w:p>
        </w:tc>
        <w:tc>
          <w:tcPr>
            <w:tcW w:w="419" w:type="pct"/>
            <w:shd w:val="clear" w:color="auto" w:fill="auto"/>
            <w:vAlign w:val="center"/>
          </w:tcPr>
          <w:p w14:paraId="18761C5E" w14:textId="77777777" w:rsidR="00D2361B" w:rsidRPr="006D74AC" w:rsidRDefault="00D2361B" w:rsidP="00C60375">
            <w:pPr>
              <w:spacing w:before="40" w:after="40"/>
              <w:jc w:val="center"/>
              <w:rPr>
                <w:sz w:val="18"/>
                <w:szCs w:val="18"/>
              </w:rPr>
            </w:pPr>
          </w:p>
        </w:tc>
        <w:tc>
          <w:tcPr>
            <w:tcW w:w="419" w:type="pct"/>
            <w:shd w:val="clear" w:color="auto" w:fill="auto"/>
            <w:vAlign w:val="center"/>
          </w:tcPr>
          <w:p w14:paraId="062AFC5F" w14:textId="77777777" w:rsidR="00D2361B" w:rsidRPr="006D74AC" w:rsidRDefault="00D2361B" w:rsidP="00C60375">
            <w:pPr>
              <w:spacing w:before="40" w:after="40"/>
              <w:jc w:val="center"/>
              <w:rPr>
                <w:sz w:val="18"/>
                <w:szCs w:val="18"/>
              </w:rPr>
            </w:pPr>
          </w:p>
        </w:tc>
        <w:tc>
          <w:tcPr>
            <w:tcW w:w="419" w:type="pct"/>
            <w:shd w:val="clear" w:color="auto" w:fill="auto"/>
            <w:vAlign w:val="center"/>
          </w:tcPr>
          <w:p w14:paraId="0ABBC9F0" w14:textId="77777777" w:rsidR="00D2361B" w:rsidRPr="006D74AC" w:rsidRDefault="00D2361B" w:rsidP="00C60375">
            <w:pPr>
              <w:spacing w:before="40" w:after="40"/>
              <w:jc w:val="center"/>
              <w:rPr>
                <w:sz w:val="18"/>
                <w:szCs w:val="18"/>
              </w:rPr>
            </w:pPr>
          </w:p>
        </w:tc>
        <w:tc>
          <w:tcPr>
            <w:tcW w:w="419" w:type="pct"/>
            <w:shd w:val="clear" w:color="auto" w:fill="auto"/>
            <w:vAlign w:val="center"/>
          </w:tcPr>
          <w:p w14:paraId="3A208128" w14:textId="17F07545" w:rsidR="00D2361B" w:rsidRPr="006D74AC" w:rsidRDefault="00D2361B" w:rsidP="00C60375">
            <w:pPr>
              <w:spacing w:before="40" w:after="40"/>
              <w:jc w:val="center"/>
              <w:rPr>
                <w:sz w:val="18"/>
                <w:szCs w:val="18"/>
              </w:rPr>
            </w:pPr>
          </w:p>
        </w:tc>
      </w:tr>
      <w:tr w:rsidR="001D6BB5" w:rsidRPr="006D74AC" w14:paraId="156DF2B5" w14:textId="77777777" w:rsidTr="00F71721">
        <w:trPr>
          <w:trHeight w:hRule="exact" w:val="454"/>
        </w:trPr>
        <w:tc>
          <w:tcPr>
            <w:tcW w:w="3324" w:type="pct"/>
            <w:shd w:val="clear" w:color="auto" w:fill="4A6822"/>
            <w:vAlign w:val="center"/>
          </w:tcPr>
          <w:p w14:paraId="7487DC56" w14:textId="462EF195" w:rsidR="001D6BB5" w:rsidRPr="006D74AC" w:rsidRDefault="009A7A38" w:rsidP="00F71721">
            <w:pPr>
              <w:spacing w:before="0" w:after="0"/>
              <w:rPr>
                <w:b/>
                <w:bCs/>
                <w:color w:val="FFFFFF" w:themeColor="background1"/>
                <w:sz w:val="22"/>
                <w:szCs w:val="24"/>
              </w:rPr>
            </w:pPr>
            <w:r w:rsidRPr="009A7A38">
              <w:rPr>
                <w:b/>
                <w:bCs/>
                <w:color w:val="FFFFFF" w:themeColor="background1"/>
                <w:sz w:val="22"/>
                <w:szCs w:val="24"/>
              </w:rPr>
              <w:t>Sicherheit und Gesundheit am Arbeitsplatz</w:t>
            </w:r>
          </w:p>
        </w:tc>
        <w:tc>
          <w:tcPr>
            <w:tcW w:w="419" w:type="pct"/>
            <w:shd w:val="clear" w:color="auto" w:fill="4A6822"/>
            <w:vAlign w:val="center"/>
          </w:tcPr>
          <w:p w14:paraId="1B1CD4EB" w14:textId="77777777" w:rsidR="001D6BB5" w:rsidRPr="006D74AC" w:rsidRDefault="001D6BB5" w:rsidP="00F7172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3C20F0A5" w14:textId="77777777" w:rsidR="001D6BB5" w:rsidRPr="006D74AC" w:rsidRDefault="001D6BB5" w:rsidP="00F7172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56BCC966" w14:textId="77777777" w:rsidR="001D6BB5" w:rsidRPr="006D74AC" w:rsidRDefault="001D6BB5" w:rsidP="00F7172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238737A1" w14:textId="77777777" w:rsidR="001D6BB5" w:rsidRPr="006D74AC" w:rsidRDefault="001D6BB5" w:rsidP="00F7172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1D6BB5" w:rsidRPr="006D74AC" w14:paraId="19F861F0" w14:textId="77777777" w:rsidTr="00F71721">
        <w:trPr>
          <w:trHeight w:hRule="exact" w:val="454"/>
        </w:trPr>
        <w:tc>
          <w:tcPr>
            <w:tcW w:w="3324" w:type="pct"/>
            <w:shd w:val="clear" w:color="auto" w:fill="BFBFBF"/>
            <w:vAlign w:val="center"/>
          </w:tcPr>
          <w:p w14:paraId="3604CDB7" w14:textId="77777777" w:rsidR="001D6BB5" w:rsidRPr="006D74AC" w:rsidRDefault="001D6BB5" w:rsidP="00F71721">
            <w:pPr>
              <w:tabs>
                <w:tab w:val="right" w:pos="8572"/>
              </w:tabs>
              <w:spacing w:before="40" w:after="40"/>
              <w:rPr>
                <w:b/>
                <w:bCs/>
                <w:color w:val="FFFFFF" w:themeColor="background1"/>
                <w:szCs w:val="20"/>
              </w:rPr>
            </w:pPr>
            <w:r w:rsidRPr="00D70E44">
              <w:rPr>
                <w:b/>
                <w:bCs/>
                <w:color w:val="FFFFFF" w:themeColor="background1"/>
                <w:szCs w:val="20"/>
              </w:rPr>
              <w:t>Die auszubildende Person kann…</w:t>
            </w:r>
          </w:p>
        </w:tc>
        <w:tc>
          <w:tcPr>
            <w:tcW w:w="419" w:type="pct"/>
            <w:shd w:val="clear" w:color="auto" w:fill="BFBFBF"/>
            <w:vAlign w:val="center"/>
          </w:tcPr>
          <w:p w14:paraId="7154B5A7" w14:textId="77777777" w:rsidR="001D6BB5" w:rsidRPr="006D74AC" w:rsidRDefault="001D6BB5"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9C9AF25" w14:textId="77777777" w:rsidR="001D6BB5" w:rsidRPr="006D74AC" w:rsidRDefault="001D6BB5"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950F270" w14:textId="77777777" w:rsidR="001D6BB5" w:rsidRPr="006D74AC" w:rsidRDefault="001D6BB5"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1717DEB" w14:textId="77777777" w:rsidR="001D6BB5" w:rsidRPr="006D74AC" w:rsidRDefault="001D6BB5" w:rsidP="00F71721">
            <w:pPr>
              <w:spacing w:before="0" w:after="0"/>
              <w:jc w:val="center"/>
              <w:rPr>
                <w:b/>
                <w:bCs/>
                <w:color w:val="FFFFFF"/>
                <w:szCs w:val="20"/>
              </w:rPr>
            </w:pPr>
            <w:r w:rsidRPr="006D74AC">
              <w:rPr>
                <w:b/>
                <w:bCs/>
                <w:color w:val="FFFFFF"/>
                <w:szCs w:val="20"/>
              </w:rPr>
              <w:sym w:font="Wingdings" w:char="F0FC"/>
            </w:r>
          </w:p>
        </w:tc>
      </w:tr>
      <w:tr w:rsidR="001D6BB5" w:rsidRPr="006D74AC" w14:paraId="582DA579" w14:textId="77777777" w:rsidTr="008C30D2">
        <w:trPr>
          <w:trHeight w:val="638"/>
        </w:trPr>
        <w:tc>
          <w:tcPr>
            <w:tcW w:w="3324" w:type="pct"/>
            <w:shd w:val="clear" w:color="auto" w:fill="auto"/>
            <w:vAlign w:val="center"/>
          </w:tcPr>
          <w:p w14:paraId="68D1E530" w14:textId="4EB6A2AE" w:rsidR="001D6BB5" w:rsidRPr="006D74AC" w:rsidRDefault="008C30D2" w:rsidP="00F71721">
            <w:pPr>
              <w:spacing w:before="40" w:after="40"/>
              <w:rPr>
                <w:szCs w:val="20"/>
              </w:rPr>
            </w:pPr>
            <w:r w:rsidRPr="008C30D2">
              <w:rPr>
                <w:szCs w:val="20"/>
              </w:rPr>
              <w:t>Betriebs- und Hilfsmittel sicher und fachgerecht einsetzen.</w:t>
            </w:r>
          </w:p>
        </w:tc>
        <w:tc>
          <w:tcPr>
            <w:tcW w:w="419" w:type="pct"/>
            <w:shd w:val="clear" w:color="auto" w:fill="auto"/>
            <w:vAlign w:val="center"/>
          </w:tcPr>
          <w:p w14:paraId="57525AB2" w14:textId="77777777" w:rsidR="001D6BB5" w:rsidRPr="006D74AC" w:rsidRDefault="001D6BB5" w:rsidP="00F71721">
            <w:pPr>
              <w:spacing w:before="40" w:after="40"/>
              <w:jc w:val="center"/>
              <w:rPr>
                <w:sz w:val="18"/>
                <w:szCs w:val="18"/>
              </w:rPr>
            </w:pPr>
          </w:p>
        </w:tc>
        <w:tc>
          <w:tcPr>
            <w:tcW w:w="419" w:type="pct"/>
            <w:shd w:val="clear" w:color="auto" w:fill="auto"/>
            <w:vAlign w:val="center"/>
          </w:tcPr>
          <w:p w14:paraId="0D6E4CF6" w14:textId="77777777" w:rsidR="001D6BB5" w:rsidRPr="006D74AC" w:rsidRDefault="001D6BB5" w:rsidP="00F71721">
            <w:pPr>
              <w:spacing w:before="40" w:after="40"/>
              <w:jc w:val="center"/>
              <w:rPr>
                <w:sz w:val="18"/>
                <w:szCs w:val="18"/>
              </w:rPr>
            </w:pPr>
          </w:p>
        </w:tc>
        <w:tc>
          <w:tcPr>
            <w:tcW w:w="419" w:type="pct"/>
            <w:shd w:val="clear" w:color="auto" w:fill="auto"/>
            <w:vAlign w:val="center"/>
          </w:tcPr>
          <w:p w14:paraId="5B8B3B3A" w14:textId="77777777" w:rsidR="001D6BB5" w:rsidRPr="006D74AC" w:rsidRDefault="001D6BB5" w:rsidP="00F71721">
            <w:pPr>
              <w:spacing w:before="40" w:after="40"/>
              <w:jc w:val="center"/>
              <w:rPr>
                <w:sz w:val="18"/>
                <w:szCs w:val="18"/>
              </w:rPr>
            </w:pPr>
          </w:p>
        </w:tc>
        <w:tc>
          <w:tcPr>
            <w:tcW w:w="419" w:type="pct"/>
            <w:shd w:val="clear" w:color="auto" w:fill="auto"/>
            <w:vAlign w:val="center"/>
          </w:tcPr>
          <w:p w14:paraId="076C1350" w14:textId="77777777" w:rsidR="001D6BB5" w:rsidRPr="006D74AC" w:rsidRDefault="001D6BB5" w:rsidP="00F71721">
            <w:pPr>
              <w:spacing w:before="40" w:after="40"/>
              <w:jc w:val="center"/>
              <w:rPr>
                <w:sz w:val="18"/>
                <w:szCs w:val="18"/>
              </w:rPr>
            </w:pPr>
          </w:p>
        </w:tc>
      </w:tr>
      <w:tr w:rsidR="00C15761" w:rsidRPr="006D74AC" w14:paraId="590B14DD" w14:textId="77777777" w:rsidTr="004E53AB">
        <w:trPr>
          <w:trHeight w:val="1412"/>
        </w:trPr>
        <w:tc>
          <w:tcPr>
            <w:tcW w:w="3324" w:type="pct"/>
            <w:shd w:val="clear" w:color="auto" w:fill="auto"/>
            <w:vAlign w:val="center"/>
          </w:tcPr>
          <w:p w14:paraId="3CB0427E" w14:textId="10E6730B" w:rsidR="00C15761" w:rsidRPr="006D74AC" w:rsidRDefault="004E53AB" w:rsidP="00F71721">
            <w:pPr>
              <w:spacing w:before="40" w:after="40"/>
              <w:rPr>
                <w:szCs w:val="20"/>
              </w:rPr>
            </w:pPr>
            <w:r w:rsidRPr="004E53AB">
              <w:rPr>
                <w:szCs w:val="20"/>
              </w:rPr>
              <w:t>die Funktionstüchtigkeit und Sicherheit von Handwerkzeugen, handgeführten Maschinen, Be-triebs- und Hilfsmitteln (z</w:t>
            </w:r>
            <w:r>
              <w:rPr>
                <w:szCs w:val="20"/>
              </w:rPr>
              <w:t xml:space="preserve">. </w:t>
            </w:r>
            <w:r w:rsidRPr="004E53AB">
              <w:rPr>
                <w:szCs w:val="20"/>
              </w:rPr>
              <w:t>B</w:t>
            </w:r>
            <w:r>
              <w:rPr>
                <w:szCs w:val="20"/>
              </w:rPr>
              <w:t>.</w:t>
            </w:r>
            <w:r w:rsidRPr="004E53AB">
              <w:rPr>
                <w:szCs w:val="20"/>
              </w:rPr>
              <w:t xml:space="preserve"> Geräte, Maschinen) im eigenen Tätigkeitsbereich beurteilen, Beschädigungen erkennen und weiterführende Maßnahmen setzen </w:t>
            </w:r>
            <w:r>
              <w:rPr>
                <w:szCs w:val="20"/>
              </w:rPr>
              <w:br/>
            </w:r>
            <w:r w:rsidRPr="004E53AB">
              <w:rPr>
                <w:szCs w:val="20"/>
              </w:rPr>
              <w:t>(z</w:t>
            </w:r>
            <w:r>
              <w:rPr>
                <w:szCs w:val="20"/>
              </w:rPr>
              <w:t xml:space="preserve">. </w:t>
            </w:r>
            <w:r w:rsidRPr="004E53AB">
              <w:rPr>
                <w:szCs w:val="20"/>
              </w:rPr>
              <w:t>B</w:t>
            </w:r>
            <w:r>
              <w:rPr>
                <w:szCs w:val="20"/>
              </w:rPr>
              <w:t>.</w:t>
            </w:r>
            <w:r w:rsidRPr="004E53AB">
              <w:rPr>
                <w:szCs w:val="20"/>
              </w:rPr>
              <w:t xml:space="preserve"> melden, austauschen).</w:t>
            </w:r>
          </w:p>
        </w:tc>
        <w:tc>
          <w:tcPr>
            <w:tcW w:w="419" w:type="pct"/>
            <w:shd w:val="clear" w:color="auto" w:fill="auto"/>
            <w:vAlign w:val="center"/>
          </w:tcPr>
          <w:p w14:paraId="50F3C233" w14:textId="77777777" w:rsidR="00C15761" w:rsidRPr="006D74AC" w:rsidRDefault="00C15761" w:rsidP="00F71721">
            <w:pPr>
              <w:spacing w:before="40" w:after="40"/>
              <w:jc w:val="center"/>
              <w:rPr>
                <w:sz w:val="18"/>
                <w:szCs w:val="18"/>
              </w:rPr>
            </w:pPr>
          </w:p>
        </w:tc>
        <w:tc>
          <w:tcPr>
            <w:tcW w:w="419" w:type="pct"/>
            <w:shd w:val="clear" w:color="auto" w:fill="auto"/>
            <w:vAlign w:val="center"/>
          </w:tcPr>
          <w:p w14:paraId="326E03FB" w14:textId="77777777" w:rsidR="00C15761" w:rsidRPr="006D74AC" w:rsidRDefault="00C15761" w:rsidP="00F71721">
            <w:pPr>
              <w:spacing w:before="40" w:after="40"/>
              <w:jc w:val="center"/>
              <w:rPr>
                <w:sz w:val="18"/>
                <w:szCs w:val="18"/>
              </w:rPr>
            </w:pPr>
          </w:p>
        </w:tc>
        <w:tc>
          <w:tcPr>
            <w:tcW w:w="419" w:type="pct"/>
            <w:shd w:val="clear" w:color="auto" w:fill="auto"/>
            <w:vAlign w:val="center"/>
          </w:tcPr>
          <w:p w14:paraId="419B8BC6" w14:textId="77777777" w:rsidR="00C15761" w:rsidRPr="006D74AC" w:rsidRDefault="00C15761" w:rsidP="00F71721">
            <w:pPr>
              <w:spacing w:before="40" w:after="40"/>
              <w:jc w:val="center"/>
              <w:rPr>
                <w:sz w:val="18"/>
                <w:szCs w:val="18"/>
              </w:rPr>
            </w:pPr>
          </w:p>
        </w:tc>
        <w:tc>
          <w:tcPr>
            <w:tcW w:w="419" w:type="pct"/>
            <w:shd w:val="clear" w:color="auto" w:fill="auto"/>
            <w:vAlign w:val="center"/>
          </w:tcPr>
          <w:p w14:paraId="074E11BC" w14:textId="77777777" w:rsidR="00C15761" w:rsidRPr="006D74AC" w:rsidRDefault="00C15761" w:rsidP="00F71721">
            <w:pPr>
              <w:spacing w:before="40" w:after="40"/>
              <w:jc w:val="center"/>
              <w:rPr>
                <w:sz w:val="18"/>
                <w:szCs w:val="18"/>
              </w:rPr>
            </w:pPr>
          </w:p>
        </w:tc>
      </w:tr>
      <w:tr w:rsidR="00C15761" w:rsidRPr="006D74AC" w14:paraId="0FAC3785" w14:textId="77777777" w:rsidTr="00F71721">
        <w:trPr>
          <w:trHeight w:val="746"/>
        </w:trPr>
        <w:tc>
          <w:tcPr>
            <w:tcW w:w="3324" w:type="pct"/>
            <w:shd w:val="clear" w:color="auto" w:fill="auto"/>
            <w:vAlign w:val="center"/>
          </w:tcPr>
          <w:p w14:paraId="2E1E7412" w14:textId="5467DF85" w:rsidR="00C15761" w:rsidRPr="006D74AC" w:rsidRDefault="00750AB3" w:rsidP="00F71721">
            <w:pPr>
              <w:spacing w:before="40" w:after="40"/>
              <w:rPr>
                <w:szCs w:val="20"/>
              </w:rPr>
            </w:pPr>
            <w:r w:rsidRPr="00750AB3">
              <w:rPr>
                <w:szCs w:val="20"/>
              </w:rPr>
              <w:t>rechtliche und betriebliche Sicherheitsvorschriften einhalten, insbesondere in Bezug auf die persönliche Schutzausrüstung (PSA).</w:t>
            </w:r>
          </w:p>
        </w:tc>
        <w:tc>
          <w:tcPr>
            <w:tcW w:w="419" w:type="pct"/>
            <w:shd w:val="clear" w:color="auto" w:fill="auto"/>
            <w:vAlign w:val="center"/>
          </w:tcPr>
          <w:p w14:paraId="6157975A" w14:textId="77777777" w:rsidR="00C15761" w:rsidRPr="006D74AC" w:rsidRDefault="00C15761" w:rsidP="00F71721">
            <w:pPr>
              <w:spacing w:before="40" w:after="40"/>
              <w:jc w:val="center"/>
              <w:rPr>
                <w:sz w:val="18"/>
                <w:szCs w:val="18"/>
              </w:rPr>
            </w:pPr>
          </w:p>
        </w:tc>
        <w:tc>
          <w:tcPr>
            <w:tcW w:w="419" w:type="pct"/>
            <w:shd w:val="clear" w:color="auto" w:fill="auto"/>
            <w:vAlign w:val="center"/>
          </w:tcPr>
          <w:p w14:paraId="7856361A" w14:textId="77777777" w:rsidR="00C15761" w:rsidRPr="006D74AC" w:rsidRDefault="00C15761" w:rsidP="00F71721">
            <w:pPr>
              <w:spacing w:before="40" w:after="40"/>
              <w:jc w:val="center"/>
              <w:rPr>
                <w:sz w:val="18"/>
                <w:szCs w:val="18"/>
              </w:rPr>
            </w:pPr>
          </w:p>
        </w:tc>
        <w:tc>
          <w:tcPr>
            <w:tcW w:w="419" w:type="pct"/>
            <w:shd w:val="clear" w:color="auto" w:fill="auto"/>
            <w:vAlign w:val="center"/>
          </w:tcPr>
          <w:p w14:paraId="1E667E8E" w14:textId="77777777" w:rsidR="00C15761" w:rsidRPr="006D74AC" w:rsidRDefault="00C15761" w:rsidP="00F71721">
            <w:pPr>
              <w:spacing w:before="40" w:after="40"/>
              <w:jc w:val="center"/>
              <w:rPr>
                <w:sz w:val="18"/>
                <w:szCs w:val="18"/>
              </w:rPr>
            </w:pPr>
          </w:p>
        </w:tc>
        <w:tc>
          <w:tcPr>
            <w:tcW w:w="419" w:type="pct"/>
            <w:shd w:val="clear" w:color="auto" w:fill="auto"/>
            <w:vAlign w:val="center"/>
          </w:tcPr>
          <w:p w14:paraId="5D11D1D8" w14:textId="77777777" w:rsidR="00C15761" w:rsidRPr="006D74AC" w:rsidRDefault="00C15761" w:rsidP="00F71721">
            <w:pPr>
              <w:spacing w:before="40" w:after="40"/>
              <w:jc w:val="center"/>
              <w:rPr>
                <w:sz w:val="18"/>
                <w:szCs w:val="18"/>
              </w:rPr>
            </w:pPr>
          </w:p>
        </w:tc>
      </w:tr>
      <w:tr w:rsidR="00C15761" w:rsidRPr="006D74AC" w14:paraId="1B3782CC" w14:textId="77777777" w:rsidTr="00F71721">
        <w:trPr>
          <w:trHeight w:val="746"/>
        </w:trPr>
        <w:tc>
          <w:tcPr>
            <w:tcW w:w="3324" w:type="pct"/>
            <w:shd w:val="clear" w:color="auto" w:fill="auto"/>
            <w:vAlign w:val="center"/>
          </w:tcPr>
          <w:p w14:paraId="019069F6" w14:textId="65830567" w:rsidR="00C15761" w:rsidRPr="006D74AC" w:rsidRDefault="00317442" w:rsidP="00F71721">
            <w:pPr>
              <w:spacing w:before="40" w:after="40"/>
              <w:rPr>
                <w:szCs w:val="20"/>
              </w:rPr>
            </w:pPr>
            <w:r w:rsidRPr="00317442">
              <w:rPr>
                <w:szCs w:val="20"/>
              </w:rPr>
              <w:t>einen Überblick über die Aufgaben von mit Sicherheitsagenden beauftragten Personen geben.</w:t>
            </w:r>
          </w:p>
        </w:tc>
        <w:tc>
          <w:tcPr>
            <w:tcW w:w="419" w:type="pct"/>
            <w:shd w:val="clear" w:color="auto" w:fill="auto"/>
            <w:vAlign w:val="center"/>
          </w:tcPr>
          <w:p w14:paraId="1C3DA4B0" w14:textId="77777777" w:rsidR="00C15761" w:rsidRPr="006D74AC" w:rsidRDefault="00C15761" w:rsidP="00F71721">
            <w:pPr>
              <w:spacing w:before="40" w:after="40"/>
              <w:jc w:val="center"/>
              <w:rPr>
                <w:sz w:val="18"/>
                <w:szCs w:val="18"/>
              </w:rPr>
            </w:pPr>
          </w:p>
        </w:tc>
        <w:tc>
          <w:tcPr>
            <w:tcW w:w="419" w:type="pct"/>
            <w:shd w:val="clear" w:color="auto" w:fill="auto"/>
            <w:vAlign w:val="center"/>
          </w:tcPr>
          <w:p w14:paraId="03E3AEC3" w14:textId="77777777" w:rsidR="00C15761" w:rsidRPr="006D74AC" w:rsidRDefault="00C15761" w:rsidP="00F71721">
            <w:pPr>
              <w:spacing w:before="40" w:after="40"/>
              <w:jc w:val="center"/>
              <w:rPr>
                <w:sz w:val="18"/>
                <w:szCs w:val="18"/>
              </w:rPr>
            </w:pPr>
          </w:p>
        </w:tc>
        <w:tc>
          <w:tcPr>
            <w:tcW w:w="419" w:type="pct"/>
            <w:shd w:val="clear" w:color="auto" w:fill="auto"/>
            <w:vAlign w:val="center"/>
          </w:tcPr>
          <w:p w14:paraId="50B41E02" w14:textId="77777777" w:rsidR="00C15761" w:rsidRPr="006D74AC" w:rsidRDefault="00C15761" w:rsidP="00F71721">
            <w:pPr>
              <w:spacing w:before="40" w:after="40"/>
              <w:jc w:val="center"/>
              <w:rPr>
                <w:sz w:val="18"/>
                <w:szCs w:val="18"/>
              </w:rPr>
            </w:pPr>
          </w:p>
        </w:tc>
        <w:tc>
          <w:tcPr>
            <w:tcW w:w="419" w:type="pct"/>
            <w:shd w:val="clear" w:color="auto" w:fill="auto"/>
            <w:vAlign w:val="center"/>
          </w:tcPr>
          <w:p w14:paraId="28F00689" w14:textId="77777777" w:rsidR="00C15761" w:rsidRPr="006D74AC" w:rsidRDefault="00C15761" w:rsidP="00F71721">
            <w:pPr>
              <w:spacing w:before="40" w:after="40"/>
              <w:jc w:val="center"/>
              <w:rPr>
                <w:sz w:val="18"/>
                <w:szCs w:val="18"/>
              </w:rPr>
            </w:pPr>
          </w:p>
        </w:tc>
      </w:tr>
      <w:tr w:rsidR="00C15761" w:rsidRPr="006D74AC" w14:paraId="2678AB4E" w14:textId="77777777" w:rsidTr="00F71721">
        <w:trPr>
          <w:trHeight w:val="746"/>
        </w:trPr>
        <w:tc>
          <w:tcPr>
            <w:tcW w:w="3324" w:type="pct"/>
            <w:shd w:val="clear" w:color="auto" w:fill="auto"/>
            <w:vAlign w:val="center"/>
          </w:tcPr>
          <w:p w14:paraId="43693887" w14:textId="14262910" w:rsidR="00C15761" w:rsidRPr="006D74AC" w:rsidRDefault="0089143D" w:rsidP="00F71721">
            <w:pPr>
              <w:spacing w:before="40" w:after="40"/>
              <w:rPr>
                <w:szCs w:val="20"/>
              </w:rPr>
            </w:pPr>
            <w:r w:rsidRPr="0089143D">
              <w:rPr>
                <w:szCs w:val="20"/>
              </w:rPr>
              <w:t>berufsbezogene Gefahren (z</w:t>
            </w:r>
            <w:r>
              <w:rPr>
                <w:szCs w:val="20"/>
              </w:rPr>
              <w:t xml:space="preserve">. </w:t>
            </w:r>
            <w:r w:rsidRPr="0089143D">
              <w:rPr>
                <w:szCs w:val="20"/>
              </w:rPr>
              <w:t>B</w:t>
            </w:r>
            <w:r>
              <w:rPr>
                <w:szCs w:val="20"/>
              </w:rPr>
              <w:t>.</w:t>
            </w:r>
            <w:r w:rsidRPr="0089143D">
              <w:rPr>
                <w:szCs w:val="20"/>
              </w:rPr>
              <w:t xml:space="preserve"> Fahrzeugverkehr im Betrieb, Sturz- und Brandgefahr, gefährliche Arbeitsstoffe, Staub- und Lärmbelastung in ihrem Arbeitsbereich erkennen und sich entsprechend den </w:t>
            </w:r>
            <w:proofErr w:type="spellStart"/>
            <w:r w:rsidRPr="0089143D">
              <w:rPr>
                <w:szCs w:val="20"/>
              </w:rPr>
              <w:t>ArbeitnehmerInnenschutz</w:t>
            </w:r>
            <w:proofErr w:type="spellEnd"/>
            <w:r w:rsidRPr="0089143D">
              <w:rPr>
                <w:szCs w:val="20"/>
              </w:rPr>
              <w:t>- und Brandschutzvorgaben (z</w:t>
            </w:r>
            <w:r>
              <w:rPr>
                <w:szCs w:val="20"/>
              </w:rPr>
              <w:t xml:space="preserve">. </w:t>
            </w:r>
            <w:r w:rsidRPr="0089143D">
              <w:rPr>
                <w:szCs w:val="20"/>
              </w:rPr>
              <w:t>B</w:t>
            </w:r>
            <w:r>
              <w:rPr>
                <w:szCs w:val="20"/>
              </w:rPr>
              <w:t>.</w:t>
            </w:r>
            <w:r w:rsidRPr="0089143D">
              <w:rPr>
                <w:szCs w:val="20"/>
              </w:rPr>
              <w:t xml:space="preserve"> Verwendung von Absaug-anlagen) sowie den berufsbezogenen Arbeitsmethoden verhalten.</w:t>
            </w:r>
          </w:p>
        </w:tc>
        <w:tc>
          <w:tcPr>
            <w:tcW w:w="419" w:type="pct"/>
            <w:shd w:val="clear" w:color="auto" w:fill="auto"/>
            <w:vAlign w:val="center"/>
          </w:tcPr>
          <w:p w14:paraId="36AA6BAF" w14:textId="77777777" w:rsidR="00C15761" w:rsidRPr="006D74AC" w:rsidRDefault="00C15761" w:rsidP="00F71721">
            <w:pPr>
              <w:spacing w:before="40" w:after="40"/>
              <w:jc w:val="center"/>
              <w:rPr>
                <w:sz w:val="18"/>
                <w:szCs w:val="18"/>
              </w:rPr>
            </w:pPr>
          </w:p>
        </w:tc>
        <w:tc>
          <w:tcPr>
            <w:tcW w:w="419" w:type="pct"/>
            <w:shd w:val="clear" w:color="auto" w:fill="auto"/>
            <w:vAlign w:val="center"/>
          </w:tcPr>
          <w:p w14:paraId="42F1EDD8" w14:textId="77777777" w:rsidR="00C15761" w:rsidRPr="006D74AC" w:rsidRDefault="00C15761" w:rsidP="00F71721">
            <w:pPr>
              <w:spacing w:before="40" w:after="40"/>
              <w:jc w:val="center"/>
              <w:rPr>
                <w:sz w:val="18"/>
                <w:szCs w:val="18"/>
              </w:rPr>
            </w:pPr>
          </w:p>
        </w:tc>
        <w:tc>
          <w:tcPr>
            <w:tcW w:w="419" w:type="pct"/>
            <w:shd w:val="clear" w:color="auto" w:fill="auto"/>
            <w:vAlign w:val="center"/>
          </w:tcPr>
          <w:p w14:paraId="563E4611" w14:textId="77777777" w:rsidR="00C15761" w:rsidRPr="006D74AC" w:rsidRDefault="00C15761" w:rsidP="00F71721">
            <w:pPr>
              <w:spacing w:before="40" w:after="40"/>
              <w:jc w:val="center"/>
              <w:rPr>
                <w:sz w:val="18"/>
                <w:szCs w:val="18"/>
              </w:rPr>
            </w:pPr>
          </w:p>
        </w:tc>
        <w:tc>
          <w:tcPr>
            <w:tcW w:w="419" w:type="pct"/>
            <w:shd w:val="clear" w:color="auto" w:fill="auto"/>
            <w:vAlign w:val="center"/>
          </w:tcPr>
          <w:p w14:paraId="2E12E8C5" w14:textId="77777777" w:rsidR="00C15761" w:rsidRPr="006D74AC" w:rsidRDefault="00C15761" w:rsidP="00F71721">
            <w:pPr>
              <w:spacing w:before="40" w:after="40"/>
              <w:jc w:val="center"/>
              <w:rPr>
                <w:sz w:val="18"/>
                <w:szCs w:val="18"/>
              </w:rPr>
            </w:pPr>
          </w:p>
        </w:tc>
      </w:tr>
      <w:tr w:rsidR="00C15761" w:rsidRPr="006D74AC" w14:paraId="1464EC8A" w14:textId="77777777" w:rsidTr="00F71721">
        <w:trPr>
          <w:trHeight w:val="746"/>
        </w:trPr>
        <w:tc>
          <w:tcPr>
            <w:tcW w:w="3324" w:type="pct"/>
            <w:shd w:val="clear" w:color="auto" w:fill="auto"/>
            <w:vAlign w:val="center"/>
          </w:tcPr>
          <w:p w14:paraId="10A4A2FD" w14:textId="556DC9F8" w:rsidR="00C15761" w:rsidRPr="006D74AC" w:rsidRDefault="000C793E" w:rsidP="00F71721">
            <w:pPr>
              <w:spacing w:before="40" w:after="40"/>
              <w:rPr>
                <w:szCs w:val="20"/>
              </w:rPr>
            </w:pPr>
            <w:r w:rsidRPr="000C793E">
              <w:rPr>
                <w:szCs w:val="20"/>
              </w:rPr>
              <w:t xml:space="preserve">für Ordnung und Sauberkeit in ihrem Arbeitsbereich </w:t>
            </w:r>
            <w:r>
              <w:rPr>
                <w:szCs w:val="20"/>
              </w:rPr>
              <w:br/>
            </w:r>
            <w:r w:rsidRPr="000C793E">
              <w:rPr>
                <w:szCs w:val="20"/>
              </w:rPr>
              <w:t>(z</w:t>
            </w:r>
            <w:r>
              <w:rPr>
                <w:szCs w:val="20"/>
              </w:rPr>
              <w:t xml:space="preserve">. </w:t>
            </w:r>
            <w:r w:rsidRPr="000C793E">
              <w:rPr>
                <w:szCs w:val="20"/>
              </w:rPr>
              <w:t>B</w:t>
            </w:r>
            <w:r>
              <w:rPr>
                <w:szCs w:val="20"/>
              </w:rPr>
              <w:t>.</w:t>
            </w:r>
            <w:r w:rsidRPr="000C793E">
              <w:rPr>
                <w:szCs w:val="20"/>
              </w:rPr>
              <w:t xml:space="preserve"> Arbeitsplatz, Arbeitsmittel) sorgen.</w:t>
            </w:r>
          </w:p>
        </w:tc>
        <w:tc>
          <w:tcPr>
            <w:tcW w:w="419" w:type="pct"/>
            <w:shd w:val="clear" w:color="auto" w:fill="auto"/>
            <w:vAlign w:val="center"/>
          </w:tcPr>
          <w:p w14:paraId="170D7285" w14:textId="77777777" w:rsidR="00C15761" w:rsidRPr="006D74AC" w:rsidRDefault="00C15761" w:rsidP="00F71721">
            <w:pPr>
              <w:spacing w:before="40" w:after="40"/>
              <w:jc w:val="center"/>
              <w:rPr>
                <w:sz w:val="18"/>
                <w:szCs w:val="18"/>
              </w:rPr>
            </w:pPr>
          </w:p>
        </w:tc>
        <w:tc>
          <w:tcPr>
            <w:tcW w:w="419" w:type="pct"/>
            <w:shd w:val="clear" w:color="auto" w:fill="auto"/>
            <w:vAlign w:val="center"/>
          </w:tcPr>
          <w:p w14:paraId="79EF0B0A" w14:textId="77777777" w:rsidR="00C15761" w:rsidRPr="006D74AC" w:rsidRDefault="00C15761" w:rsidP="00F71721">
            <w:pPr>
              <w:spacing w:before="40" w:after="40"/>
              <w:jc w:val="center"/>
              <w:rPr>
                <w:sz w:val="18"/>
                <w:szCs w:val="18"/>
              </w:rPr>
            </w:pPr>
          </w:p>
        </w:tc>
        <w:tc>
          <w:tcPr>
            <w:tcW w:w="419" w:type="pct"/>
            <w:shd w:val="clear" w:color="auto" w:fill="auto"/>
            <w:vAlign w:val="center"/>
          </w:tcPr>
          <w:p w14:paraId="62877DB6" w14:textId="77777777" w:rsidR="00C15761" w:rsidRPr="006D74AC" w:rsidRDefault="00C15761" w:rsidP="00F71721">
            <w:pPr>
              <w:spacing w:before="40" w:after="40"/>
              <w:jc w:val="center"/>
              <w:rPr>
                <w:sz w:val="18"/>
                <w:szCs w:val="18"/>
              </w:rPr>
            </w:pPr>
          </w:p>
        </w:tc>
        <w:tc>
          <w:tcPr>
            <w:tcW w:w="419" w:type="pct"/>
            <w:shd w:val="clear" w:color="auto" w:fill="auto"/>
            <w:vAlign w:val="center"/>
          </w:tcPr>
          <w:p w14:paraId="02EE8B5C" w14:textId="77777777" w:rsidR="00C15761" w:rsidRPr="006D74AC" w:rsidRDefault="00C15761" w:rsidP="00F71721">
            <w:pPr>
              <w:spacing w:before="40" w:after="40"/>
              <w:jc w:val="center"/>
              <w:rPr>
                <w:sz w:val="18"/>
                <w:szCs w:val="18"/>
              </w:rPr>
            </w:pPr>
          </w:p>
        </w:tc>
      </w:tr>
      <w:tr w:rsidR="00C15761" w:rsidRPr="006D74AC" w14:paraId="72650BF9" w14:textId="77777777" w:rsidTr="00F71721">
        <w:trPr>
          <w:trHeight w:val="746"/>
        </w:trPr>
        <w:tc>
          <w:tcPr>
            <w:tcW w:w="3324" w:type="pct"/>
            <w:shd w:val="clear" w:color="auto" w:fill="auto"/>
            <w:vAlign w:val="center"/>
          </w:tcPr>
          <w:p w14:paraId="2FE73844" w14:textId="1DF9097E" w:rsidR="00C15761" w:rsidRPr="006D74AC" w:rsidRDefault="00AC06ED" w:rsidP="00F71721">
            <w:pPr>
              <w:spacing w:before="40" w:after="40"/>
              <w:rPr>
                <w:szCs w:val="20"/>
              </w:rPr>
            </w:pPr>
            <w:r w:rsidRPr="00AC06ED">
              <w:rPr>
                <w:szCs w:val="20"/>
              </w:rPr>
              <w:t>sich im Notfall richtig verhalten und bei Unfällen geeignete Maßnahmen ergreifen (z</w:t>
            </w:r>
            <w:r>
              <w:rPr>
                <w:szCs w:val="20"/>
              </w:rPr>
              <w:t xml:space="preserve">. </w:t>
            </w:r>
            <w:r w:rsidRPr="00AC06ED">
              <w:rPr>
                <w:szCs w:val="20"/>
              </w:rPr>
              <w:t>B</w:t>
            </w:r>
            <w:r>
              <w:rPr>
                <w:szCs w:val="20"/>
              </w:rPr>
              <w:t>.</w:t>
            </w:r>
            <w:r w:rsidRPr="00AC06ED">
              <w:rPr>
                <w:szCs w:val="20"/>
              </w:rPr>
              <w:t xml:space="preserve"> Hilfe holen).</w:t>
            </w:r>
          </w:p>
        </w:tc>
        <w:tc>
          <w:tcPr>
            <w:tcW w:w="419" w:type="pct"/>
            <w:shd w:val="clear" w:color="auto" w:fill="auto"/>
            <w:vAlign w:val="center"/>
          </w:tcPr>
          <w:p w14:paraId="54664758" w14:textId="77777777" w:rsidR="00C15761" w:rsidRPr="006D74AC" w:rsidRDefault="00C15761" w:rsidP="00F71721">
            <w:pPr>
              <w:spacing w:before="40" w:after="40"/>
              <w:jc w:val="center"/>
              <w:rPr>
                <w:sz w:val="18"/>
                <w:szCs w:val="18"/>
              </w:rPr>
            </w:pPr>
          </w:p>
        </w:tc>
        <w:tc>
          <w:tcPr>
            <w:tcW w:w="419" w:type="pct"/>
            <w:shd w:val="clear" w:color="auto" w:fill="auto"/>
            <w:vAlign w:val="center"/>
          </w:tcPr>
          <w:p w14:paraId="72CBCF1C" w14:textId="77777777" w:rsidR="00C15761" w:rsidRPr="006D74AC" w:rsidRDefault="00C15761" w:rsidP="00F71721">
            <w:pPr>
              <w:spacing w:before="40" w:after="40"/>
              <w:jc w:val="center"/>
              <w:rPr>
                <w:sz w:val="18"/>
                <w:szCs w:val="18"/>
              </w:rPr>
            </w:pPr>
          </w:p>
        </w:tc>
        <w:tc>
          <w:tcPr>
            <w:tcW w:w="419" w:type="pct"/>
            <w:shd w:val="clear" w:color="auto" w:fill="auto"/>
            <w:vAlign w:val="center"/>
          </w:tcPr>
          <w:p w14:paraId="0FD564B4" w14:textId="77777777" w:rsidR="00C15761" w:rsidRPr="006D74AC" w:rsidRDefault="00C15761" w:rsidP="00F71721">
            <w:pPr>
              <w:spacing w:before="40" w:after="40"/>
              <w:jc w:val="center"/>
              <w:rPr>
                <w:sz w:val="18"/>
                <w:szCs w:val="18"/>
              </w:rPr>
            </w:pPr>
          </w:p>
        </w:tc>
        <w:tc>
          <w:tcPr>
            <w:tcW w:w="419" w:type="pct"/>
            <w:shd w:val="clear" w:color="auto" w:fill="auto"/>
            <w:vAlign w:val="center"/>
          </w:tcPr>
          <w:p w14:paraId="088506DD" w14:textId="77777777" w:rsidR="00C15761" w:rsidRPr="006D74AC" w:rsidRDefault="00C15761" w:rsidP="00F71721">
            <w:pPr>
              <w:spacing w:before="40" w:after="40"/>
              <w:jc w:val="center"/>
              <w:rPr>
                <w:sz w:val="18"/>
                <w:szCs w:val="18"/>
              </w:rPr>
            </w:pPr>
          </w:p>
        </w:tc>
      </w:tr>
      <w:tr w:rsidR="001D6BB5" w:rsidRPr="006D74AC" w14:paraId="732F7165" w14:textId="77777777" w:rsidTr="00F71721">
        <w:trPr>
          <w:trHeight w:val="699"/>
        </w:trPr>
        <w:tc>
          <w:tcPr>
            <w:tcW w:w="3324" w:type="pct"/>
            <w:shd w:val="clear" w:color="auto" w:fill="auto"/>
            <w:vAlign w:val="center"/>
          </w:tcPr>
          <w:p w14:paraId="6A3202BF" w14:textId="76AC8F1C" w:rsidR="001D6BB5" w:rsidRPr="006D74AC" w:rsidRDefault="007D7309" w:rsidP="00F71721">
            <w:pPr>
              <w:spacing w:before="40" w:after="40"/>
              <w:rPr>
                <w:szCs w:val="20"/>
              </w:rPr>
            </w:pPr>
            <w:r w:rsidRPr="007D7309">
              <w:rPr>
                <w:szCs w:val="20"/>
              </w:rPr>
              <w:t xml:space="preserve">die Grundlagen des ergonomischen Arbeitens anwenden </w:t>
            </w:r>
            <w:r>
              <w:rPr>
                <w:szCs w:val="20"/>
              </w:rPr>
              <w:br/>
            </w:r>
            <w:r w:rsidRPr="007D7309">
              <w:rPr>
                <w:szCs w:val="20"/>
              </w:rPr>
              <w:t>(z</w:t>
            </w:r>
            <w:r>
              <w:rPr>
                <w:szCs w:val="20"/>
              </w:rPr>
              <w:t xml:space="preserve">. </w:t>
            </w:r>
            <w:r w:rsidRPr="007D7309">
              <w:rPr>
                <w:szCs w:val="20"/>
              </w:rPr>
              <w:t>B</w:t>
            </w:r>
            <w:r>
              <w:rPr>
                <w:szCs w:val="20"/>
              </w:rPr>
              <w:t>.</w:t>
            </w:r>
            <w:r w:rsidRPr="007D7309">
              <w:rPr>
                <w:szCs w:val="20"/>
              </w:rPr>
              <w:t xml:space="preserve"> richtiges Heben und Tragen).</w:t>
            </w:r>
          </w:p>
        </w:tc>
        <w:tc>
          <w:tcPr>
            <w:tcW w:w="419" w:type="pct"/>
            <w:shd w:val="clear" w:color="auto" w:fill="auto"/>
            <w:vAlign w:val="center"/>
          </w:tcPr>
          <w:p w14:paraId="1BA059E4" w14:textId="77777777" w:rsidR="001D6BB5" w:rsidRPr="006D74AC" w:rsidRDefault="001D6BB5" w:rsidP="00F71721">
            <w:pPr>
              <w:spacing w:before="40" w:after="40"/>
              <w:jc w:val="center"/>
              <w:rPr>
                <w:sz w:val="18"/>
                <w:szCs w:val="18"/>
              </w:rPr>
            </w:pPr>
          </w:p>
        </w:tc>
        <w:tc>
          <w:tcPr>
            <w:tcW w:w="419" w:type="pct"/>
            <w:shd w:val="clear" w:color="auto" w:fill="auto"/>
            <w:vAlign w:val="center"/>
          </w:tcPr>
          <w:p w14:paraId="71A54702" w14:textId="77777777" w:rsidR="001D6BB5" w:rsidRPr="006D74AC" w:rsidRDefault="001D6BB5" w:rsidP="00F71721">
            <w:pPr>
              <w:spacing w:before="40" w:after="40"/>
              <w:jc w:val="center"/>
              <w:rPr>
                <w:sz w:val="18"/>
                <w:szCs w:val="18"/>
              </w:rPr>
            </w:pPr>
          </w:p>
        </w:tc>
        <w:tc>
          <w:tcPr>
            <w:tcW w:w="419" w:type="pct"/>
            <w:shd w:val="clear" w:color="auto" w:fill="auto"/>
            <w:vAlign w:val="center"/>
          </w:tcPr>
          <w:p w14:paraId="6CA206FE" w14:textId="77777777" w:rsidR="001D6BB5" w:rsidRPr="006D74AC" w:rsidRDefault="001D6BB5" w:rsidP="00F71721">
            <w:pPr>
              <w:spacing w:before="40" w:after="40"/>
              <w:jc w:val="center"/>
              <w:rPr>
                <w:sz w:val="18"/>
                <w:szCs w:val="18"/>
              </w:rPr>
            </w:pPr>
          </w:p>
        </w:tc>
        <w:tc>
          <w:tcPr>
            <w:tcW w:w="419" w:type="pct"/>
            <w:shd w:val="clear" w:color="auto" w:fill="auto"/>
            <w:vAlign w:val="center"/>
          </w:tcPr>
          <w:p w14:paraId="1EF33470" w14:textId="77777777" w:rsidR="001D6BB5" w:rsidRPr="006D74AC" w:rsidRDefault="001D6BB5" w:rsidP="00F71721">
            <w:pPr>
              <w:spacing w:before="40" w:after="40"/>
              <w:jc w:val="center"/>
              <w:rPr>
                <w:sz w:val="18"/>
                <w:szCs w:val="18"/>
              </w:rPr>
            </w:pPr>
          </w:p>
        </w:tc>
      </w:tr>
    </w:tbl>
    <w:p w14:paraId="06332E67" w14:textId="0788A852" w:rsidR="00F85F1C" w:rsidRDefault="00F85F1C" w:rsidP="00843980"/>
    <w:p w14:paraId="20AE009F" w14:textId="77777777" w:rsidR="00F85F1C" w:rsidRDefault="00F85F1C">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0"/>
        <w:gridCol w:w="759"/>
        <w:gridCol w:w="759"/>
        <w:gridCol w:w="759"/>
      </w:tblGrid>
      <w:tr w:rsidR="000A7A10" w:rsidRPr="006D74AC" w14:paraId="5FF1219E" w14:textId="77777777" w:rsidTr="00F71721">
        <w:trPr>
          <w:trHeight w:hRule="exact" w:val="454"/>
        </w:trPr>
        <w:tc>
          <w:tcPr>
            <w:tcW w:w="3324" w:type="pct"/>
            <w:shd w:val="clear" w:color="auto" w:fill="4A6822"/>
            <w:vAlign w:val="center"/>
          </w:tcPr>
          <w:p w14:paraId="37F4C9C4" w14:textId="62FE210D" w:rsidR="000A7A10" w:rsidRPr="006D74AC" w:rsidRDefault="000A7A10" w:rsidP="00F71721">
            <w:pPr>
              <w:spacing w:before="0" w:after="0"/>
              <w:rPr>
                <w:b/>
                <w:bCs/>
                <w:color w:val="FFFFFF" w:themeColor="background1"/>
                <w:sz w:val="22"/>
                <w:szCs w:val="24"/>
              </w:rPr>
            </w:pPr>
            <w:r w:rsidRPr="000A7A10">
              <w:rPr>
                <w:b/>
                <w:bCs/>
                <w:color w:val="FFFFFF" w:themeColor="background1"/>
                <w:sz w:val="22"/>
                <w:szCs w:val="24"/>
              </w:rPr>
              <w:t>Nachhaltiges und ressourcenschonendes Handeln</w:t>
            </w:r>
          </w:p>
        </w:tc>
        <w:tc>
          <w:tcPr>
            <w:tcW w:w="419" w:type="pct"/>
            <w:shd w:val="clear" w:color="auto" w:fill="4A6822"/>
            <w:vAlign w:val="center"/>
          </w:tcPr>
          <w:p w14:paraId="44ED3D38" w14:textId="77777777" w:rsidR="000A7A10" w:rsidRPr="006D74AC" w:rsidRDefault="000A7A10" w:rsidP="00F7172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5C525F17" w14:textId="77777777" w:rsidR="000A7A10" w:rsidRPr="006D74AC" w:rsidRDefault="000A7A10" w:rsidP="00F7172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5F16D5B6" w14:textId="77777777" w:rsidR="000A7A10" w:rsidRPr="006D74AC" w:rsidRDefault="000A7A10" w:rsidP="00F7172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0A119797" w14:textId="77777777" w:rsidR="000A7A10" w:rsidRPr="006D74AC" w:rsidRDefault="000A7A10" w:rsidP="00F7172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0A7A10" w:rsidRPr="006D74AC" w14:paraId="58295B48" w14:textId="77777777" w:rsidTr="00F71721">
        <w:trPr>
          <w:trHeight w:hRule="exact" w:val="454"/>
        </w:trPr>
        <w:tc>
          <w:tcPr>
            <w:tcW w:w="3324" w:type="pct"/>
            <w:shd w:val="clear" w:color="auto" w:fill="BFBFBF"/>
            <w:vAlign w:val="center"/>
          </w:tcPr>
          <w:p w14:paraId="40A39938" w14:textId="77777777" w:rsidR="000A7A10" w:rsidRPr="006D74AC" w:rsidRDefault="000A7A10" w:rsidP="00F71721">
            <w:pPr>
              <w:tabs>
                <w:tab w:val="right" w:pos="8572"/>
              </w:tabs>
              <w:spacing w:before="40" w:after="40"/>
              <w:rPr>
                <w:b/>
                <w:bCs/>
                <w:color w:val="FFFFFF" w:themeColor="background1"/>
                <w:szCs w:val="20"/>
              </w:rPr>
            </w:pPr>
            <w:r w:rsidRPr="00D70E44">
              <w:rPr>
                <w:b/>
                <w:bCs/>
                <w:color w:val="FFFFFF" w:themeColor="background1"/>
                <w:szCs w:val="20"/>
              </w:rPr>
              <w:t>Die auszubildende Person kann…</w:t>
            </w:r>
          </w:p>
        </w:tc>
        <w:tc>
          <w:tcPr>
            <w:tcW w:w="419" w:type="pct"/>
            <w:shd w:val="clear" w:color="auto" w:fill="BFBFBF"/>
            <w:vAlign w:val="center"/>
          </w:tcPr>
          <w:p w14:paraId="5F39C59F" w14:textId="77777777" w:rsidR="000A7A10" w:rsidRPr="006D74AC" w:rsidRDefault="000A7A10"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65F3B27" w14:textId="77777777" w:rsidR="000A7A10" w:rsidRPr="006D74AC" w:rsidRDefault="000A7A10"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E6D3191" w14:textId="77777777" w:rsidR="000A7A10" w:rsidRPr="006D74AC" w:rsidRDefault="000A7A10"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E135ED1" w14:textId="77777777" w:rsidR="000A7A10" w:rsidRPr="006D74AC" w:rsidRDefault="000A7A10" w:rsidP="00F71721">
            <w:pPr>
              <w:spacing w:before="0" w:after="0"/>
              <w:jc w:val="center"/>
              <w:rPr>
                <w:b/>
                <w:bCs/>
                <w:color w:val="FFFFFF"/>
                <w:szCs w:val="20"/>
              </w:rPr>
            </w:pPr>
            <w:r w:rsidRPr="006D74AC">
              <w:rPr>
                <w:b/>
                <w:bCs/>
                <w:color w:val="FFFFFF"/>
                <w:szCs w:val="20"/>
              </w:rPr>
              <w:sym w:font="Wingdings" w:char="F0FC"/>
            </w:r>
          </w:p>
        </w:tc>
      </w:tr>
      <w:tr w:rsidR="000A7A10" w:rsidRPr="006D74AC" w14:paraId="146A9815" w14:textId="77777777" w:rsidTr="0092264C">
        <w:trPr>
          <w:trHeight w:val="637"/>
        </w:trPr>
        <w:tc>
          <w:tcPr>
            <w:tcW w:w="3324" w:type="pct"/>
            <w:shd w:val="clear" w:color="auto" w:fill="auto"/>
            <w:vAlign w:val="center"/>
          </w:tcPr>
          <w:p w14:paraId="459FAD73" w14:textId="7783FF9A" w:rsidR="000A7A10" w:rsidRPr="006D74AC" w:rsidRDefault="00036D9E" w:rsidP="00F71721">
            <w:pPr>
              <w:spacing w:before="40" w:after="40"/>
              <w:rPr>
                <w:szCs w:val="20"/>
              </w:rPr>
            </w:pPr>
            <w:r w:rsidRPr="00036D9E">
              <w:rPr>
                <w:szCs w:val="20"/>
              </w:rPr>
              <w:t>die Bedeutung des Umwelt- und Klimaschutzes für den Lehrbetrieb darstellen.</w:t>
            </w:r>
          </w:p>
        </w:tc>
        <w:tc>
          <w:tcPr>
            <w:tcW w:w="419" w:type="pct"/>
            <w:shd w:val="clear" w:color="auto" w:fill="auto"/>
            <w:vAlign w:val="center"/>
          </w:tcPr>
          <w:p w14:paraId="19CDFBE2" w14:textId="77777777" w:rsidR="000A7A10" w:rsidRPr="006D74AC" w:rsidRDefault="000A7A10" w:rsidP="00F71721">
            <w:pPr>
              <w:spacing w:before="40" w:after="40"/>
              <w:jc w:val="center"/>
              <w:rPr>
                <w:sz w:val="18"/>
                <w:szCs w:val="18"/>
              </w:rPr>
            </w:pPr>
          </w:p>
        </w:tc>
        <w:tc>
          <w:tcPr>
            <w:tcW w:w="419" w:type="pct"/>
            <w:shd w:val="clear" w:color="auto" w:fill="auto"/>
            <w:vAlign w:val="center"/>
          </w:tcPr>
          <w:p w14:paraId="0E44BE2F" w14:textId="77777777" w:rsidR="000A7A10" w:rsidRPr="006D74AC" w:rsidRDefault="000A7A10" w:rsidP="00F71721">
            <w:pPr>
              <w:spacing w:before="40" w:after="40"/>
              <w:jc w:val="center"/>
              <w:rPr>
                <w:sz w:val="18"/>
                <w:szCs w:val="18"/>
              </w:rPr>
            </w:pPr>
          </w:p>
        </w:tc>
        <w:tc>
          <w:tcPr>
            <w:tcW w:w="419" w:type="pct"/>
            <w:shd w:val="clear" w:color="auto" w:fill="auto"/>
            <w:vAlign w:val="center"/>
          </w:tcPr>
          <w:p w14:paraId="7E40C393" w14:textId="77777777" w:rsidR="000A7A10" w:rsidRPr="006D74AC" w:rsidRDefault="000A7A10" w:rsidP="00F71721">
            <w:pPr>
              <w:spacing w:before="40" w:after="40"/>
              <w:jc w:val="center"/>
              <w:rPr>
                <w:sz w:val="18"/>
                <w:szCs w:val="18"/>
              </w:rPr>
            </w:pPr>
          </w:p>
        </w:tc>
        <w:tc>
          <w:tcPr>
            <w:tcW w:w="419" w:type="pct"/>
            <w:shd w:val="clear" w:color="auto" w:fill="auto"/>
            <w:vAlign w:val="center"/>
          </w:tcPr>
          <w:p w14:paraId="159BC894" w14:textId="77777777" w:rsidR="000A7A10" w:rsidRPr="006D74AC" w:rsidRDefault="000A7A10" w:rsidP="00F71721">
            <w:pPr>
              <w:spacing w:before="40" w:after="40"/>
              <w:jc w:val="center"/>
              <w:rPr>
                <w:sz w:val="18"/>
                <w:szCs w:val="18"/>
              </w:rPr>
            </w:pPr>
          </w:p>
        </w:tc>
      </w:tr>
      <w:tr w:rsidR="000A7A10" w:rsidRPr="006D74AC" w14:paraId="20FF6DE3" w14:textId="77777777" w:rsidTr="00944EA3">
        <w:trPr>
          <w:trHeight w:val="1270"/>
        </w:trPr>
        <w:tc>
          <w:tcPr>
            <w:tcW w:w="3324" w:type="pct"/>
            <w:shd w:val="clear" w:color="auto" w:fill="auto"/>
            <w:vAlign w:val="center"/>
          </w:tcPr>
          <w:p w14:paraId="58590796" w14:textId="003390CF" w:rsidR="000A7A10" w:rsidRPr="006D74AC" w:rsidRDefault="00944EA3" w:rsidP="00F71721">
            <w:pPr>
              <w:spacing w:before="40" w:after="40"/>
              <w:rPr>
                <w:szCs w:val="20"/>
              </w:rPr>
            </w:pPr>
            <w:r w:rsidRPr="00944EA3">
              <w:rPr>
                <w:szCs w:val="20"/>
              </w:rPr>
              <w:t>einen Überblick über die Bedeutung der Holzwirtschaft in Hinblick auf den Umwelt- und Klimaschutz sowie die Klimaschutzziele geben (z</w:t>
            </w:r>
            <w:r>
              <w:rPr>
                <w:szCs w:val="20"/>
              </w:rPr>
              <w:t xml:space="preserve">. </w:t>
            </w:r>
            <w:r w:rsidRPr="00944EA3">
              <w:rPr>
                <w:szCs w:val="20"/>
              </w:rPr>
              <w:t>B</w:t>
            </w:r>
            <w:r>
              <w:rPr>
                <w:szCs w:val="20"/>
              </w:rPr>
              <w:t>.</w:t>
            </w:r>
            <w:r w:rsidRPr="00944EA3">
              <w:rPr>
                <w:szCs w:val="20"/>
              </w:rPr>
              <w:t xml:space="preserve"> in Bezug auf die Nachhaltigkeit von Werkstoffen, Kreislaufwirtschaft).</w:t>
            </w:r>
          </w:p>
        </w:tc>
        <w:tc>
          <w:tcPr>
            <w:tcW w:w="419" w:type="pct"/>
            <w:shd w:val="clear" w:color="auto" w:fill="auto"/>
            <w:vAlign w:val="center"/>
          </w:tcPr>
          <w:p w14:paraId="6A84FAE7" w14:textId="77777777" w:rsidR="000A7A10" w:rsidRPr="006D74AC" w:rsidRDefault="000A7A10" w:rsidP="00F71721">
            <w:pPr>
              <w:spacing w:before="40" w:after="40"/>
              <w:jc w:val="center"/>
              <w:rPr>
                <w:sz w:val="18"/>
                <w:szCs w:val="18"/>
              </w:rPr>
            </w:pPr>
          </w:p>
        </w:tc>
        <w:tc>
          <w:tcPr>
            <w:tcW w:w="419" w:type="pct"/>
            <w:shd w:val="clear" w:color="auto" w:fill="auto"/>
            <w:vAlign w:val="center"/>
          </w:tcPr>
          <w:p w14:paraId="0A9A61F6" w14:textId="77777777" w:rsidR="000A7A10" w:rsidRPr="006D74AC" w:rsidRDefault="000A7A10" w:rsidP="00F71721">
            <w:pPr>
              <w:spacing w:before="40" w:after="40"/>
              <w:jc w:val="center"/>
              <w:rPr>
                <w:sz w:val="18"/>
                <w:szCs w:val="18"/>
              </w:rPr>
            </w:pPr>
          </w:p>
        </w:tc>
        <w:tc>
          <w:tcPr>
            <w:tcW w:w="419" w:type="pct"/>
            <w:shd w:val="clear" w:color="auto" w:fill="auto"/>
            <w:vAlign w:val="center"/>
          </w:tcPr>
          <w:p w14:paraId="5FACDF60" w14:textId="77777777" w:rsidR="000A7A10" w:rsidRPr="006D74AC" w:rsidRDefault="000A7A10" w:rsidP="00F71721">
            <w:pPr>
              <w:spacing w:before="40" w:after="40"/>
              <w:jc w:val="center"/>
              <w:rPr>
                <w:sz w:val="18"/>
                <w:szCs w:val="18"/>
              </w:rPr>
            </w:pPr>
          </w:p>
        </w:tc>
        <w:tc>
          <w:tcPr>
            <w:tcW w:w="419" w:type="pct"/>
            <w:shd w:val="clear" w:color="auto" w:fill="auto"/>
            <w:vAlign w:val="center"/>
          </w:tcPr>
          <w:p w14:paraId="06024AE2" w14:textId="77777777" w:rsidR="000A7A10" w:rsidRPr="006D74AC" w:rsidRDefault="000A7A10" w:rsidP="00F71721">
            <w:pPr>
              <w:spacing w:before="40" w:after="40"/>
              <w:jc w:val="center"/>
              <w:rPr>
                <w:sz w:val="18"/>
                <w:szCs w:val="18"/>
              </w:rPr>
            </w:pPr>
          </w:p>
        </w:tc>
      </w:tr>
      <w:tr w:rsidR="000A7A10" w:rsidRPr="006D74AC" w14:paraId="22D98278" w14:textId="77777777" w:rsidTr="00F71721">
        <w:trPr>
          <w:trHeight w:val="746"/>
        </w:trPr>
        <w:tc>
          <w:tcPr>
            <w:tcW w:w="3324" w:type="pct"/>
            <w:shd w:val="clear" w:color="auto" w:fill="auto"/>
            <w:vAlign w:val="center"/>
          </w:tcPr>
          <w:p w14:paraId="02275045" w14:textId="687790DA" w:rsidR="000A7A10" w:rsidRPr="006D74AC" w:rsidRDefault="000701AB" w:rsidP="00F71721">
            <w:pPr>
              <w:spacing w:before="40" w:after="40"/>
              <w:rPr>
                <w:szCs w:val="20"/>
              </w:rPr>
            </w:pPr>
            <w:r w:rsidRPr="000701AB">
              <w:rPr>
                <w:szCs w:val="20"/>
              </w:rPr>
              <w:t>die grundlegenden gesetzlichen und betrieblichen Umweltschutzvorschriften einhalten.</w:t>
            </w:r>
          </w:p>
        </w:tc>
        <w:tc>
          <w:tcPr>
            <w:tcW w:w="419" w:type="pct"/>
            <w:shd w:val="clear" w:color="auto" w:fill="auto"/>
            <w:vAlign w:val="center"/>
          </w:tcPr>
          <w:p w14:paraId="393F2063" w14:textId="77777777" w:rsidR="000A7A10" w:rsidRPr="006D74AC" w:rsidRDefault="000A7A10" w:rsidP="00F71721">
            <w:pPr>
              <w:spacing w:before="40" w:after="40"/>
              <w:jc w:val="center"/>
              <w:rPr>
                <w:sz w:val="18"/>
                <w:szCs w:val="18"/>
              </w:rPr>
            </w:pPr>
          </w:p>
        </w:tc>
        <w:tc>
          <w:tcPr>
            <w:tcW w:w="419" w:type="pct"/>
            <w:shd w:val="clear" w:color="auto" w:fill="auto"/>
            <w:vAlign w:val="center"/>
          </w:tcPr>
          <w:p w14:paraId="45CA4E15" w14:textId="77777777" w:rsidR="000A7A10" w:rsidRPr="006D74AC" w:rsidRDefault="000A7A10" w:rsidP="00F71721">
            <w:pPr>
              <w:spacing w:before="40" w:after="40"/>
              <w:jc w:val="center"/>
              <w:rPr>
                <w:sz w:val="18"/>
                <w:szCs w:val="18"/>
              </w:rPr>
            </w:pPr>
          </w:p>
        </w:tc>
        <w:tc>
          <w:tcPr>
            <w:tcW w:w="419" w:type="pct"/>
            <w:shd w:val="clear" w:color="auto" w:fill="auto"/>
            <w:vAlign w:val="center"/>
          </w:tcPr>
          <w:p w14:paraId="7D225D7B" w14:textId="77777777" w:rsidR="000A7A10" w:rsidRPr="006D74AC" w:rsidRDefault="000A7A10" w:rsidP="00F71721">
            <w:pPr>
              <w:spacing w:before="40" w:after="40"/>
              <w:jc w:val="center"/>
              <w:rPr>
                <w:sz w:val="18"/>
                <w:szCs w:val="18"/>
              </w:rPr>
            </w:pPr>
          </w:p>
        </w:tc>
        <w:tc>
          <w:tcPr>
            <w:tcW w:w="419" w:type="pct"/>
            <w:shd w:val="clear" w:color="auto" w:fill="auto"/>
            <w:vAlign w:val="center"/>
          </w:tcPr>
          <w:p w14:paraId="2A69406E" w14:textId="77777777" w:rsidR="000A7A10" w:rsidRPr="006D74AC" w:rsidRDefault="000A7A10" w:rsidP="00F71721">
            <w:pPr>
              <w:spacing w:before="40" w:after="40"/>
              <w:jc w:val="center"/>
              <w:rPr>
                <w:sz w:val="18"/>
                <w:szCs w:val="18"/>
              </w:rPr>
            </w:pPr>
          </w:p>
        </w:tc>
      </w:tr>
      <w:tr w:rsidR="000A7A10" w:rsidRPr="006D74AC" w14:paraId="5DED6532" w14:textId="77777777" w:rsidTr="00F71721">
        <w:trPr>
          <w:trHeight w:val="746"/>
        </w:trPr>
        <w:tc>
          <w:tcPr>
            <w:tcW w:w="3324" w:type="pct"/>
            <w:shd w:val="clear" w:color="auto" w:fill="auto"/>
            <w:vAlign w:val="center"/>
          </w:tcPr>
          <w:p w14:paraId="0D6F0C84" w14:textId="2280A803" w:rsidR="000A7A10" w:rsidRPr="006D74AC" w:rsidRDefault="00836639" w:rsidP="00F71721">
            <w:pPr>
              <w:spacing w:before="40" w:after="40"/>
              <w:rPr>
                <w:szCs w:val="20"/>
              </w:rPr>
            </w:pPr>
            <w:r w:rsidRPr="00836639">
              <w:rPr>
                <w:szCs w:val="20"/>
              </w:rPr>
              <w:t>Abfall vermeiden und die Mülltrennung, -verwertung und -entsorgung nach rechtlichen und betrieblichen Vorgaben umsetzen.</w:t>
            </w:r>
          </w:p>
        </w:tc>
        <w:tc>
          <w:tcPr>
            <w:tcW w:w="419" w:type="pct"/>
            <w:shd w:val="clear" w:color="auto" w:fill="auto"/>
            <w:vAlign w:val="center"/>
          </w:tcPr>
          <w:p w14:paraId="783FCC09" w14:textId="77777777" w:rsidR="000A7A10" w:rsidRPr="006D74AC" w:rsidRDefault="000A7A10" w:rsidP="00F71721">
            <w:pPr>
              <w:spacing w:before="40" w:after="40"/>
              <w:jc w:val="center"/>
              <w:rPr>
                <w:sz w:val="18"/>
                <w:szCs w:val="18"/>
              </w:rPr>
            </w:pPr>
          </w:p>
        </w:tc>
        <w:tc>
          <w:tcPr>
            <w:tcW w:w="419" w:type="pct"/>
            <w:shd w:val="clear" w:color="auto" w:fill="auto"/>
            <w:vAlign w:val="center"/>
          </w:tcPr>
          <w:p w14:paraId="42837C4A" w14:textId="77777777" w:rsidR="000A7A10" w:rsidRPr="006D74AC" w:rsidRDefault="000A7A10" w:rsidP="00F71721">
            <w:pPr>
              <w:spacing w:before="40" w:after="40"/>
              <w:jc w:val="center"/>
              <w:rPr>
                <w:sz w:val="18"/>
                <w:szCs w:val="18"/>
              </w:rPr>
            </w:pPr>
          </w:p>
        </w:tc>
        <w:tc>
          <w:tcPr>
            <w:tcW w:w="419" w:type="pct"/>
            <w:shd w:val="clear" w:color="auto" w:fill="auto"/>
            <w:vAlign w:val="center"/>
          </w:tcPr>
          <w:p w14:paraId="49440903" w14:textId="77777777" w:rsidR="000A7A10" w:rsidRPr="006D74AC" w:rsidRDefault="000A7A10" w:rsidP="00F71721">
            <w:pPr>
              <w:spacing w:before="40" w:after="40"/>
              <w:jc w:val="center"/>
              <w:rPr>
                <w:sz w:val="18"/>
                <w:szCs w:val="18"/>
              </w:rPr>
            </w:pPr>
          </w:p>
        </w:tc>
        <w:tc>
          <w:tcPr>
            <w:tcW w:w="419" w:type="pct"/>
            <w:shd w:val="clear" w:color="auto" w:fill="auto"/>
            <w:vAlign w:val="center"/>
          </w:tcPr>
          <w:p w14:paraId="521A81AB" w14:textId="77777777" w:rsidR="000A7A10" w:rsidRPr="006D74AC" w:rsidRDefault="000A7A10" w:rsidP="00F71721">
            <w:pPr>
              <w:spacing w:before="40" w:after="40"/>
              <w:jc w:val="center"/>
              <w:rPr>
                <w:sz w:val="18"/>
                <w:szCs w:val="18"/>
              </w:rPr>
            </w:pPr>
          </w:p>
        </w:tc>
      </w:tr>
      <w:tr w:rsidR="000A7A10" w:rsidRPr="006D74AC" w14:paraId="412953D2" w14:textId="77777777" w:rsidTr="00004159">
        <w:trPr>
          <w:trHeight w:val="614"/>
        </w:trPr>
        <w:tc>
          <w:tcPr>
            <w:tcW w:w="3324" w:type="pct"/>
            <w:shd w:val="clear" w:color="auto" w:fill="auto"/>
            <w:vAlign w:val="center"/>
          </w:tcPr>
          <w:p w14:paraId="77501477" w14:textId="08B6F421" w:rsidR="000A7A10" w:rsidRPr="006D74AC" w:rsidRDefault="00C97273" w:rsidP="00F71721">
            <w:pPr>
              <w:spacing w:before="40" w:after="40"/>
              <w:rPr>
                <w:szCs w:val="20"/>
              </w:rPr>
            </w:pPr>
            <w:r w:rsidRPr="00C97273">
              <w:rPr>
                <w:szCs w:val="20"/>
              </w:rPr>
              <w:t>Ressourcen sparsam und nachhaltig verwenden.</w:t>
            </w:r>
          </w:p>
        </w:tc>
        <w:tc>
          <w:tcPr>
            <w:tcW w:w="419" w:type="pct"/>
            <w:shd w:val="clear" w:color="auto" w:fill="auto"/>
            <w:vAlign w:val="center"/>
          </w:tcPr>
          <w:p w14:paraId="562E093F" w14:textId="77777777" w:rsidR="000A7A10" w:rsidRPr="006D74AC" w:rsidRDefault="000A7A10" w:rsidP="00F71721">
            <w:pPr>
              <w:spacing w:before="40" w:after="40"/>
              <w:jc w:val="center"/>
              <w:rPr>
                <w:sz w:val="18"/>
                <w:szCs w:val="18"/>
              </w:rPr>
            </w:pPr>
          </w:p>
        </w:tc>
        <w:tc>
          <w:tcPr>
            <w:tcW w:w="419" w:type="pct"/>
            <w:shd w:val="clear" w:color="auto" w:fill="auto"/>
            <w:vAlign w:val="center"/>
          </w:tcPr>
          <w:p w14:paraId="3F25A501" w14:textId="77777777" w:rsidR="000A7A10" w:rsidRPr="006D74AC" w:rsidRDefault="000A7A10" w:rsidP="00F71721">
            <w:pPr>
              <w:spacing w:before="40" w:after="40"/>
              <w:jc w:val="center"/>
              <w:rPr>
                <w:sz w:val="18"/>
                <w:szCs w:val="18"/>
              </w:rPr>
            </w:pPr>
          </w:p>
        </w:tc>
        <w:tc>
          <w:tcPr>
            <w:tcW w:w="419" w:type="pct"/>
            <w:shd w:val="clear" w:color="auto" w:fill="auto"/>
            <w:vAlign w:val="center"/>
          </w:tcPr>
          <w:p w14:paraId="2237FF84" w14:textId="77777777" w:rsidR="000A7A10" w:rsidRPr="006D74AC" w:rsidRDefault="000A7A10" w:rsidP="00F71721">
            <w:pPr>
              <w:spacing w:before="40" w:after="40"/>
              <w:jc w:val="center"/>
              <w:rPr>
                <w:sz w:val="18"/>
                <w:szCs w:val="18"/>
              </w:rPr>
            </w:pPr>
          </w:p>
        </w:tc>
        <w:tc>
          <w:tcPr>
            <w:tcW w:w="419" w:type="pct"/>
            <w:shd w:val="clear" w:color="auto" w:fill="auto"/>
            <w:vAlign w:val="center"/>
          </w:tcPr>
          <w:p w14:paraId="595230DC" w14:textId="77777777" w:rsidR="000A7A10" w:rsidRPr="006D74AC" w:rsidRDefault="000A7A10" w:rsidP="00F71721">
            <w:pPr>
              <w:spacing w:before="40" w:after="40"/>
              <w:jc w:val="center"/>
              <w:rPr>
                <w:sz w:val="18"/>
                <w:szCs w:val="18"/>
              </w:rPr>
            </w:pPr>
          </w:p>
        </w:tc>
      </w:tr>
    </w:tbl>
    <w:p w14:paraId="2FA928A2" w14:textId="77777777" w:rsidR="001D6BB5" w:rsidRDefault="001D6BB5" w:rsidP="00843980"/>
    <w:p w14:paraId="08F4D61F" w14:textId="1BC2408D" w:rsidR="00843980" w:rsidRPr="006D74AC" w:rsidRDefault="00843980" w:rsidP="00843980">
      <w:r w:rsidRPr="006D74AC">
        <w:br w:type="page"/>
      </w:r>
    </w:p>
    <w:p w14:paraId="4FE3C446" w14:textId="77777777" w:rsidR="00843980" w:rsidRPr="006D74AC" w:rsidRDefault="00843980" w:rsidP="00843980">
      <w:pPr>
        <w:pStyle w:val="h20"/>
      </w:pPr>
      <w:r w:rsidRPr="006D74AC">
        <w:t>Kompetenzbereich</w:t>
      </w:r>
    </w:p>
    <w:p w14:paraId="6FED8665" w14:textId="2ECEA4C8" w:rsidR="00843980" w:rsidRPr="00D2361B" w:rsidRDefault="0061772E" w:rsidP="00843980">
      <w:pPr>
        <w:pStyle w:val="h23"/>
        <w:spacing w:after="0"/>
        <w:rPr>
          <w:sz w:val="22"/>
          <w:szCs w:val="22"/>
        </w:rPr>
      </w:pPr>
      <w:bookmarkStart w:id="1" w:name="_Hlk139463048"/>
      <w:r>
        <w:t>Digitales Arbeiten</w:t>
      </w:r>
    </w:p>
    <w:bookmarkEnd w:id="1"/>
    <w:p w14:paraId="0649D026" w14:textId="77777777" w:rsidR="00843980" w:rsidRPr="006D74AC" w:rsidRDefault="00843980" w:rsidP="00843980">
      <w:pPr>
        <w:spacing w:after="0"/>
      </w:pP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8"/>
        <w:gridCol w:w="762"/>
        <w:gridCol w:w="760"/>
        <w:gridCol w:w="760"/>
        <w:gridCol w:w="756"/>
      </w:tblGrid>
      <w:tr w:rsidR="00D2361B" w:rsidRPr="006D74AC" w14:paraId="3862BF50" w14:textId="77777777" w:rsidTr="00147256">
        <w:trPr>
          <w:trHeight w:hRule="exact" w:val="454"/>
        </w:trPr>
        <w:tc>
          <w:tcPr>
            <w:tcW w:w="3325" w:type="pct"/>
            <w:shd w:val="clear" w:color="auto" w:fill="7F8C54"/>
            <w:vAlign w:val="center"/>
          </w:tcPr>
          <w:p w14:paraId="58C2F43B" w14:textId="172DE9DF" w:rsidR="00D2361B" w:rsidRPr="0061772E" w:rsidRDefault="00E3704D" w:rsidP="00D2361B">
            <w:pPr>
              <w:spacing w:before="40" w:after="40"/>
              <w:rPr>
                <w:b/>
                <w:bCs/>
                <w:color w:val="FFFFFF" w:themeColor="background1"/>
                <w:sz w:val="22"/>
              </w:rPr>
            </w:pPr>
            <w:r w:rsidRPr="00E3704D">
              <w:rPr>
                <w:b/>
                <w:bCs/>
                <w:color w:val="FFFFFF" w:themeColor="background1"/>
                <w:sz w:val="22"/>
              </w:rPr>
              <w:t>Datensicherheit und Datenschutz</w:t>
            </w:r>
          </w:p>
        </w:tc>
        <w:tc>
          <w:tcPr>
            <w:tcW w:w="420" w:type="pct"/>
            <w:shd w:val="clear" w:color="auto" w:fill="7F8C54"/>
            <w:vAlign w:val="center"/>
          </w:tcPr>
          <w:p w14:paraId="4A205EA3" w14:textId="77777777" w:rsidR="00D2361B" w:rsidRPr="006D74AC" w:rsidRDefault="00D2361B" w:rsidP="00D2361B">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56DB7FEF" w14:textId="77777777" w:rsidR="00D2361B" w:rsidRPr="006D74AC" w:rsidRDefault="00D2361B" w:rsidP="00D2361B">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584FF3C4" w14:textId="7ADD32F7" w:rsidR="00D2361B" w:rsidRPr="006D74AC" w:rsidRDefault="00D2361B" w:rsidP="00D2361B">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7F8C54"/>
            <w:vAlign w:val="center"/>
          </w:tcPr>
          <w:p w14:paraId="3DC7E32B" w14:textId="7234D4D9" w:rsidR="00D2361B" w:rsidRPr="006D74AC" w:rsidRDefault="00D2361B" w:rsidP="00D2361B">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D2361B" w:rsidRPr="006D74AC" w14:paraId="5905AA2D" w14:textId="77777777" w:rsidTr="00147256">
        <w:trPr>
          <w:trHeight w:hRule="exact" w:val="454"/>
        </w:trPr>
        <w:tc>
          <w:tcPr>
            <w:tcW w:w="3325" w:type="pct"/>
            <w:shd w:val="clear" w:color="auto" w:fill="BFBFBF"/>
            <w:vAlign w:val="center"/>
          </w:tcPr>
          <w:p w14:paraId="3F523FF9" w14:textId="3221E78E" w:rsidR="00D2361B" w:rsidRPr="0061772E" w:rsidRDefault="0061772E" w:rsidP="00D2361B">
            <w:pPr>
              <w:tabs>
                <w:tab w:val="right" w:pos="8572"/>
              </w:tabs>
              <w:spacing w:before="40" w:after="40"/>
              <w:rPr>
                <w:rFonts w:cs="Arial"/>
                <w:b/>
                <w:bCs/>
                <w:color w:val="FFFFFF" w:themeColor="background1"/>
                <w:szCs w:val="20"/>
                <w:lang w:eastAsia="de-AT"/>
              </w:rPr>
            </w:pPr>
            <w:r w:rsidRPr="0061772E">
              <w:rPr>
                <w:rFonts w:cs="Arial"/>
                <w:b/>
                <w:bCs/>
                <w:color w:val="FFFFFF" w:themeColor="background1"/>
                <w:szCs w:val="20"/>
                <w:lang w:eastAsia="de-AT"/>
              </w:rPr>
              <w:t>Die auszubildende Person kann…</w:t>
            </w:r>
          </w:p>
        </w:tc>
        <w:tc>
          <w:tcPr>
            <w:tcW w:w="420" w:type="pct"/>
            <w:shd w:val="clear" w:color="auto" w:fill="BFBFBF"/>
            <w:vAlign w:val="center"/>
          </w:tcPr>
          <w:p w14:paraId="516CFA1D" w14:textId="77777777"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CC40F63" w14:textId="77777777"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B693E60" w14:textId="12F92279"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688F3589" w14:textId="411FE3F2"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r>
      <w:tr w:rsidR="00D2361B" w:rsidRPr="006D74AC" w14:paraId="1D5E74FB" w14:textId="77777777" w:rsidTr="00147256">
        <w:trPr>
          <w:trHeight w:val="895"/>
        </w:trPr>
        <w:tc>
          <w:tcPr>
            <w:tcW w:w="3325" w:type="pct"/>
            <w:shd w:val="clear" w:color="auto" w:fill="auto"/>
            <w:vAlign w:val="center"/>
          </w:tcPr>
          <w:p w14:paraId="495E5F48" w14:textId="709446B9" w:rsidR="00D2361B" w:rsidRPr="006D74AC" w:rsidRDefault="00D1522D" w:rsidP="00D2361B">
            <w:pPr>
              <w:spacing w:before="40" w:after="40"/>
              <w:rPr>
                <w:szCs w:val="20"/>
              </w:rPr>
            </w:pPr>
            <w:r w:rsidRPr="00D1522D">
              <w:rPr>
                <w:szCs w:val="20"/>
              </w:rPr>
              <w:t xml:space="preserve">die rechtlichen und betriebsinternen Vorgaben einhalten </w:t>
            </w:r>
            <w:r>
              <w:rPr>
                <w:szCs w:val="20"/>
              </w:rPr>
              <w:br/>
            </w:r>
            <w:r w:rsidRPr="00D1522D">
              <w:rPr>
                <w:szCs w:val="20"/>
              </w:rPr>
              <w:t>(z</w:t>
            </w:r>
            <w:r>
              <w:rPr>
                <w:szCs w:val="20"/>
              </w:rPr>
              <w:t xml:space="preserve">. </w:t>
            </w:r>
            <w:r w:rsidRPr="00D1522D">
              <w:rPr>
                <w:szCs w:val="20"/>
              </w:rPr>
              <w:t>B</w:t>
            </w:r>
            <w:r>
              <w:rPr>
                <w:szCs w:val="20"/>
              </w:rPr>
              <w:t>.</w:t>
            </w:r>
            <w:r w:rsidRPr="00D1522D">
              <w:rPr>
                <w:szCs w:val="20"/>
              </w:rPr>
              <w:t xml:space="preserve"> Betriebsgeheimnisse wahren, Regelungen der Datenschutz-Grundverordnung berücksichtigen).</w:t>
            </w:r>
          </w:p>
        </w:tc>
        <w:tc>
          <w:tcPr>
            <w:tcW w:w="420" w:type="pct"/>
            <w:shd w:val="clear" w:color="auto" w:fill="auto"/>
            <w:vAlign w:val="center"/>
          </w:tcPr>
          <w:p w14:paraId="447A2C51"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1E02ED21" w14:textId="77777777" w:rsidR="00D2361B" w:rsidRPr="006D74AC" w:rsidRDefault="00D2361B" w:rsidP="00D2361B">
            <w:pPr>
              <w:spacing w:before="40" w:after="40"/>
              <w:jc w:val="center"/>
              <w:rPr>
                <w:sz w:val="18"/>
                <w:szCs w:val="18"/>
              </w:rPr>
            </w:pPr>
          </w:p>
        </w:tc>
        <w:tc>
          <w:tcPr>
            <w:tcW w:w="419" w:type="pct"/>
            <w:vAlign w:val="center"/>
          </w:tcPr>
          <w:p w14:paraId="4D75E8F3" w14:textId="77777777" w:rsidR="00D2361B" w:rsidRPr="006D74AC" w:rsidRDefault="00D2361B" w:rsidP="00D2361B">
            <w:pPr>
              <w:spacing w:before="40" w:after="40"/>
              <w:jc w:val="center"/>
              <w:rPr>
                <w:sz w:val="18"/>
                <w:szCs w:val="18"/>
              </w:rPr>
            </w:pPr>
          </w:p>
        </w:tc>
        <w:tc>
          <w:tcPr>
            <w:tcW w:w="417" w:type="pct"/>
            <w:shd w:val="clear" w:color="auto" w:fill="auto"/>
            <w:vAlign w:val="center"/>
          </w:tcPr>
          <w:p w14:paraId="714FCC53" w14:textId="4CD6257B" w:rsidR="00D2361B" w:rsidRPr="006D74AC" w:rsidRDefault="00D2361B" w:rsidP="00D2361B">
            <w:pPr>
              <w:spacing w:before="40" w:after="40"/>
              <w:jc w:val="center"/>
              <w:rPr>
                <w:sz w:val="18"/>
                <w:szCs w:val="18"/>
              </w:rPr>
            </w:pPr>
          </w:p>
        </w:tc>
      </w:tr>
      <w:tr w:rsidR="00D2361B" w:rsidRPr="006D74AC" w14:paraId="47D005CF" w14:textId="77777777" w:rsidTr="00147256">
        <w:trPr>
          <w:trHeight w:val="695"/>
        </w:trPr>
        <w:tc>
          <w:tcPr>
            <w:tcW w:w="3325" w:type="pct"/>
            <w:shd w:val="clear" w:color="auto" w:fill="auto"/>
            <w:vAlign w:val="center"/>
          </w:tcPr>
          <w:p w14:paraId="4BBA7928" w14:textId="7325CE7F" w:rsidR="00D2361B" w:rsidRPr="006D74AC" w:rsidRDefault="00897F60" w:rsidP="00D2361B">
            <w:pPr>
              <w:spacing w:before="40" w:after="40"/>
              <w:rPr>
                <w:szCs w:val="20"/>
              </w:rPr>
            </w:pPr>
            <w:r w:rsidRPr="00897F60">
              <w:rPr>
                <w:szCs w:val="20"/>
              </w:rPr>
              <w:t>potenzielle Gefahren und Risiken erkennen (z</w:t>
            </w:r>
            <w:r>
              <w:rPr>
                <w:szCs w:val="20"/>
              </w:rPr>
              <w:t xml:space="preserve">. </w:t>
            </w:r>
            <w:r w:rsidRPr="00897F60">
              <w:rPr>
                <w:szCs w:val="20"/>
              </w:rPr>
              <w:t>B</w:t>
            </w:r>
            <w:r>
              <w:rPr>
                <w:szCs w:val="20"/>
              </w:rPr>
              <w:t>.</w:t>
            </w:r>
            <w:r w:rsidRPr="00897F60">
              <w:rPr>
                <w:szCs w:val="20"/>
              </w:rPr>
              <w:t xml:space="preserve"> Phishing-E-Mails, Viren).</w:t>
            </w:r>
          </w:p>
        </w:tc>
        <w:tc>
          <w:tcPr>
            <w:tcW w:w="420" w:type="pct"/>
            <w:shd w:val="clear" w:color="auto" w:fill="auto"/>
            <w:vAlign w:val="center"/>
          </w:tcPr>
          <w:p w14:paraId="4BC6C14E"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22F2BC02" w14:textId="77777777" w:rsidR="00D2361B" w:rsidRPr="006D74AC" w:rsidRDefault="00D2361B" w:rsidP="00D2361B">
            <w:pPr>
              <w:spacing w:before="40" w:after="40"/>
              <w:jc w:val="center"/>
              <w:rPr>
                <w:sz w:val="18"/>
                <w:szCs w:val="18"/>
              </w:rPr>
            </w:pPr>
          </w:p>
        </w:tc>
        <w:tc>
          <w:tcPr>
            <w:tcW w:w="419" w:type="pct"/>
            <w:vAlign w:val="center"/>
          </w:tcPr>
          <w:p w14:paraId="40A55B2F" w14:textId="77777777" w:rsidR="00D2361B" w:rsidRPr="006D74AC" w:rsidRDefault="00D2361B" w:rsidP="00D2361B">
            <w:pPr>
              <w:spacing w:before="40" w:after="40"/>
              <w:jc w:val="center"/>
              <w:rPr>
                <w:sz w:val="18"/>
                <w:szCs w:val="18"/>
              </w:rPr>
            </w:pPr>
          </w:p>
        </w:tc>
        <w:tc>
          <w:tcPr>
            <w:tcW w:w="417" w:type="pct"/>
            <w:shd w:val="clear" w:color="auto" w:fill="auto"/>
            <w:vAlign w:val="center"/>
          </w:tcPr>
          <w:p w14:paraId="55235711" w14:textId="20913326" w:rsidR="00D2361B" w:rsidRPr="006D74AC" w:rsidRDefault="00D2361B" w:rsidP="00D2361B">
            <w:pPr>
              <w:spacing w:before="40" w:after="40"/>
              <w:jc w:val="center"/>
              <w:rPr>
                <w:sz w:val="18"/>
                <w:szCs w:val="18"/>
              </w:rPr>
            </w:pPr>
          </w:p>
        </w:tc>
      </w:tr>
      <w:tr w:rsidR="00D2361B" w:rsidRPr="006D74AC" w14:paraId="67F48FB8" w14:textId="77777777" w:rsidTr="00147256">
        <w:trPr>
          <w:trHeight w:val="1131"/>
        </w:trPr>
        <w:tc>
          <w:tcPr>
            <w:tcW w:w="3325" w:type="pct"/>
            <w:shd w:val="clear" w:color="auto" w:fill="auto"/>
            <w:vAlign w:val="center"/>
          </w:tcPr>
          <w:p w14:paraId="127BBFDA" w14:textId="5D8B5981" w:rsidR="00D2361B" w:rsidRPr="006D74AC" w:rsidRDefault="00953DAD" w:rsidP="00D2361B">
            <w:pPr>
              <w:spacing w:before="40" w:after="40"/>
              <w:rPr>
                <w:szCs w:val="20"/>
              </w:rPr>
            </w:pPr>
            <w:r w:rsidRPr="00953DAD">
              <w:rPr>
                <w:szCs w:val="20"/>
              </w:rPr>
              <w:t>Maßnahmen unter Einhaltung der betrieblichen Vorgaben ergreifen, um Daten, Dateien, Geräte und Anwendungen vor Fremdzugriff zu schützen (z</w:t>
            </w:r>
            <w:r>
              <w:rPr>
                <w:szCs w:val="20"/>
              </w:rPr>
              <w:t xml:space="preserve">. </w:t>
            </w:r>
            <w:r w:rsidRPr="00953DAD">
              <w:rPr>
                <w:szCs w:val="20"/>
              </w:rPr>
              <w:t>B</w:t>
            </w:r>
            <w:r>
              <w:rPr>
                <w:szCs w:val="20"/>
              </w:rPr>
              <w:t>.</w:t>
            </w:r>
            <w:r w:rsidRPr="00953DAD">
              <w:rPr>
                <w:szCs w:val="20"/>
              </w:rPr>
              <w:t xml:space="preserve"> sorgsamer Umgang mit Software, Hard-ware, Passwörtern).</w:t>
            </w:r>
          </w:p>
        </w:tc>
        <w:tc>
          <w:tcPr>
            <w:tcW w:w="420" w:type="pct"/>
            <w:shd w:val="clear" w:color="auto" w:fill="auto"/>
            <w:vAlign w:val="center"/>
          </w:tcPr>
          <w:p w14:paraId="307BC605"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17686DA8" w14:textId="77777777" w:rsidR="00D2361B" w:rsidRPr="006D74AC" w:rsidRDefault="00D2361B" w:rsidP="00D2361B">
            <w:pPr>
              <w:spacing w:before="40" w:after="40"/>
              <w:jc w:val="center"/>
              <w:rPr>
                <w:sz w:val="18"/>
                <w:szCs w:val="18"/>
              </w:rPr>
            </w:pPr>
          </w:p>
        </w:tc>
        <w:tc>
          <w:tcPr>
            <w:tcW w:w="419" w:type="pct"/>
            <w:vAlign w:val="center"/>
          </w:tcPr>
          <w:p w14:paraId="21000147" w14:textId="77777777" w:rsidR="00D2361B" w:rsidRPr="006D74AC" w:rsidRDefault="00D2361B" w:rsidP="00D2361B">
            <w:pPr>
              <w:spacing w:before="40" w:after="40"/>
              <w:jc w:val="center"/>
              <w:rPr>
                <w:sz w:val="18"/>
                <w:szCs w:val="18"/>
              </w:rPr>
            </w:pPr>
          </w:p>
        </w:tc>
        <w:tc>
          <w:tcPr>
            <w:tcW w:w="417" w:type="pct"/>
            <w:shd w:val="clear" w:color="auto" w:fill="auto"/>
            <w:vAlign w:val="center"/>
          </w:tcPr>
          <w:p w14:paraId="1C439695" w14:textId="01C1E5EA" w:rsidR="00D2361B" w:rsidRPr="006D74AC" w:rsidRDefault="00D2361B" w:rsidP="00D2361B">
            <w:pPr>
              <w:spacing w:before="40" w:after="40"/>
              <w:jc w:val="center"/>
              <w:rPr>
                <w:sz w:val="18"/>
                <w:szCs w:val="18"/>
              </w:rPr>
            </w:pPr>
          </w:p>
        </w:tc>
      </w:tr>
      <w:tr w:rsidR="00014C97" w:rsidRPr="006D74AC" w14:paraId="652C5D74" w14:textId="77777777" w:rsidTr="00147256">
        <w:trPr>
          <w:trHeight w:hRule="exact" w:val="454"/>
        </w:trPr>
        <w:tc>
          <w:tcPr>
            <w:tcW w:w="3325" w:type="pct"/>
            <w:shd w:val="clear" w:color="auto" w:fill="7F8C54"/>
            <w:vAlign w:val="center"/>
          </w:tcPr>
          <w:p w14:paraId="25A4BFEB" w14:textId="75DFDA5E" w:rsidR="00014C97" w:rsidRPr="0061772E" w:rsidRDefault="00014C97" w:rsidP="00F71721">
            <w:pPr>
              <w:spacing w:before="40" w:after="40"/>
              <w:rPr>
                <w:b/>
                <w:bCs/>
                <w:color w:val="FFFFFF" w:themeColor="background1"/>
                <w:sz w:val="22"/>
              </w:rPr>
            </w:pPr>
            <w:r>
              <w:rPr>
                <w:b/>
                <w:bCs/>
                <w:color w:val="FFFFFF" w:themeColor="background1"/>
                <w:sz w:val="22"/>
              </w:rPr>
              <w:t>Software und weitere digitale Anwendungen</w:t>
            </w:r>
          </w:p>
        </w:tc>
        <w:tc>
          <w:tcPr>
            <w:tcW w:w="420" w:type="pct"/>
            <w:shd w:val="clear" w:color="auto" w:fill="7F8C54"/>
            <w:vAlign w:val="center"/>
          </w:tcPr>
          <w:p w14:paraId="3C635DCF" w14:textId="77777777" w:rsidR="00014C97" w:rsidRPr="006D74AC" w:rsidRDefault="00014C97" w:rsidP="00F7172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4B1293F5" w14:textId="77777777" w:rsidR="00014C97" w:rsidRPr="006D74AC" w:rsidRDefault="00014C97" w:rsidP="00F7172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22C2FBF7" w14:textId="77777777" w:rsidR="00014C97" w:rsidRPr="006D74AC" w:rsidRDefault="00014C97" w:rsidP="00F7172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7F8C54"/>
            <w:vAlign w:val="center"/>
          </w:tcPr>
          <w:p w14:paraId="2D490407" w14:textId="77777777" w:rsidR="00014C97" w:rsidRPr="006D74AC" w:rsidRDefault="00014C97" w:rsidP="00F7172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014C97" w:rsidRPr="006D74AC" w14:paraId="606CE28D" w14:textId="77777777" w:rsidTr="00147256">
        <w:trPr>
          <w:trHeight w:hRule="exact" w:val="454"/>
        </w:trPr>
        <w:tc>
          <w:tcPr>
            <w:tcW w:w="3325" w:type="pct"/>
            <w:shd w:val="clear" w:color="auto" w:fill="BFBFBF"/>
            <w:vAlign w:val="center"/>
          </w:tcPr>
          <w:p w14:paraId="720A0DF8" w14:textId="77777777" w:rsidR="00014C97" w:rsidRPr="0061772E" w:rsidRDefault="00014C97" w:rsidP="00F71721">
            <w:pPr>
              <w:tabs>
                <w:tab w:val="right" w:pos="8572"/>
              </w:tabs>
              <w:spacing w:before="40" w:after="40"/>
              <w:rPr>
                <w:rFonts w:cs="Arial"/>
                <w:b/>
                <w:bCs/>
                <w:color w:val="FFFFFF" w:themeColor="background1"/>
                <w:szCs w:val="20"/>
                <w:lang w:eastAsia="de-AT"/>
              </w:rPr>
            </w:pPr>
            <w:r w:rsidRPr="0061772E">
              <w:rPr>
                <w:rFonts w:cs="Arial"/>
                <w:b/>
                <w:bCs/>
                <w:color w:val="FFFFFF" w:themeColor="background1"/>
                <w:szCs w:val="20"/>
                <w:lang w:eastAsia="de-AT"/>
              </w:rPr>
              <w:t>Die auszubildende Person kann…</w:t>
            </w:r>
          </w:p>
        </w:tc>
        <w:tc>
          <w:tcPr>
            <w:tcW w:w="420" w:type="pct"/>
            <w:shd w:val="clear" w:color="auto" w:fill="BFBFBF"/>
            <w:vAlign w:val="center"/>
          </w:tcPr>
          <w:p w14:paraId="06C6D357" w14:textId="77777777" w:rsidR="00014C97" w:rsidRPr="006D74AC" w:rsidRDefault="00014C97"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4A667FB" w14:textId="77777777" w:rsidR="00014C97" w:rsidRPr="006D74AC" w:rsidRDefault="00014C97"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EEFC493" w14:textId="77777777" w:rsidR="00014C97" w:rsidRPr="006D74AC" w:rsidRDefault="00014C97" w:rsidP="00F71721">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5F5524AD" w14:textId="77777777" w:rsidR="00014C97" w:rsidRPr="006D74AC" w:rsidRDefault="00014C97" w:rsidP="00F71721">
            <w:pPr>
              <w:spacing w:before="0" w:after="0"/>
              <w:jc w:val="center"/>
              <w:rPr>
                <w:b/>
                <w:bCs/>
                <w:color w:val="FFFFFF"/>
                <w:szCs w:val="20"/>
              </w:rPr>
            </w:pPr>
            <w:r w:rsidRPr="006D74AC">
              <w:rPr>
                <w:b/>
                <w:bCs/>
                <w:color w:val="FFFFFF"/>
                <w:szCs w:val="20"/>
              </w:rPr>
              <w:sym w:font="Wingdings" w:char="F0FC"/>
            </w:r>
          </w:p>
        </w:tc>
      </w:tr>
      <w:tr w:rsidR="00014C97" w:rsidRPr="006D74AC" w14:paraId="611633A6" w14:textId="77777777" w:rsidTr="00147256">
        <w:trPr>
          <w:trHeight w:val="777"/>
        </w:trPr>
        <w:tc>
          <w:tcPr>
            <w:tcW w:w="3325" w:type="pct"/>
            <w:shd w:val="clear" w:color="auto" w:fill="auto"/>
            <w:vAlign w:val="center"/>
          </w:tcPr>
          <w:p w14:paraId="4C3C3608" w14:textId="12879D32" w:rsidR="00014C97" w:rsidRPr="006D74AC" w:rsidRDefault="008B5CD6" w:rsidP="00F71721">
            <w:pPr>
              <w:spacing w:before="40" w:after="40"/>
              <w:rPr>
                <w:szCs w:val="20"/>
              </w:rPr>
            </w:pPr>
            <w:r w:rsidRPr="008B5CD6">
              <w:rPr>
                <w:szCs w:val="20"/>
              </w:rPr>
              <w:t>unterschiedliche betriebsspezifische Software oder digitale Tools verwenden (z</w:t>
            </w:r>
            <w:r>
              <w:rPr>
                <w:szCs w:val="20"/>
              </w:rPr>
              <w:t xml:space="preserve">. </w:t>
            </w:r>
            <w:r w:rsidRPr="008B5CD6">
              <w:rPr>
                <w:szCs w:val="20"/>
              </w:rPr>
              <w:t>B</w:t>
            </w:r>
            <w:r>
              <w:rPr>
                <w:szCs w:val="20"/>
              </w:rPr>
              <w:t>.</w:t>
            </w:r>
            <w:r w:rsidRPr="008B5CD6">
              <w:rPr>
                <w:szCs w:val="20"/>
              </w:rPr>
              <w:t xml:space="preserve"> Produktionsplanung).</w:t>
            </w:r>
          </w:p>
        </w:tc>
        <w:tc>
          <w:tcPr>
            <w:tcW w:w="420" w:type="pct"/>
            <w:shd w:val="clear" w:color="auto" w:fill="auto"/>
            <w:vAlign w:val="center"/>
          </w:tcPr>
          <w:p w14:paraId="3CF19F95" w14:textId="77777777" w:rsidR="00014C97" w:rsidRPr="006D74AC" w:rsidRDefault="00014C97" w:rsidP="00F71721">
            <w:pPr>
              <w:spacing w:before="40" w:after="40"/>
              <w:jc w:val="center"/>
              <w:rPr>
                <w:sz w:val="18"/>
                <w:szCs w:val="18"/>
              </w:rPr>
            </w:pPr>
          </w:p>
        </w:tc>
        <w:tc>
          <w:tcPr>
            <w:tcW w:w="419" w:type="pct"/>
            <w:shd w:val="clear" w:color="auto" w:fill="auto"/>
            <w:vAlign w:val="center"/>
          </w:tcPr>
          <w:p w14:paraId="1C83E655" w14:textId="77777777" w:rsidR="00014C97" w:rsidRPr="006D74AC" w:rsidRDefault="00014C97" w:rsidP="00F71721">
            <w:pPr>
              <w:spacing w:before="40" w:after="40"/>
              <w:jc w:val="center"/>
              <w:rPr>
                <w:sz w:val="18"/>
                <w:szCs w:val="18"/>
              </w:rPr>
            </w:pPr>
          </w:p>
        </w:tc>
        <w:tc>
          <w:tcPr>
            <w:tcW w:w="419" w:type="pct"/>
            <w:vAlign w:val="center"/>
          </w:tcPr>
          <w:p w14:paraId="0B27FE22" w14:textId="77777777" w:rsidR="00014C97" w:rsidRPr="006D74AC" w:rsidRDefault="00014C97" w:rsidP="00F71721">
            <w:pPr>
              <w:spacing w:before="40" w:after="40"/>
              <w:jc w:val="center"/>
              <w:rPr>
                <w:sz w:val="18"/>
                <w:szCs w:val="18"/>
              </w:rPr>
            </w:pPr>
          </w:p>
        </w:tc>
        <w:tc>
          <w:tcPr>
            <w:tcW w:w="417" w:type="pct"/>
            <w:shd w:val="clear" w:color="auto" w:fill="auto"/>
            <w:vAlign w:val="center"/>
          </w:tcPr>
          <w:p w14:paraId="184D1B1F" w14:textId="77777777" w:rsidR="00014C97" w:rsidRPr="006D74AC" w:rsidRDefault="00014C97" w:rsidP="00F71721">
            <w:pPr>
              <w:spacing w:before="40" w:after="40"/>
              <w:jc w:val="center"/>
              <w:rPr>
                <w:sz w:val="18"/>
                <w:szCs w:val="18"/>
              </w:rPr>
            </w:pPr>
          </w:p>
        </w:tc>
      </w:tr>
      <w:tr w:rsidR="00014C97" w:rsidRPr="006D74AC" w14:paraId="5A5AD256" w14:textId="77777777" w:rsidTr="00147256">
        <w:trPr>
          <w:trHeight w:val="695"/>
        </w:trPr>
        <w:tc>
          <w:tcPr>
            <w:tcW w:w="3325" w:type="pct"/>
            <w:shd w:val="clear" w:color="auto" w:fill="auto"/>
            <w:vAlign w:val="center"/>
          </w:tcPr>
          <w:p w14:paraId="2BC85AC5" w14:textId="167C38BD" w:rsidR="00014C97" w:rsidRPr="006D74AC" w:rsidRDefault="00D7585A" w:rsidP="00F71721">
            <w:pPr>
              <w:spacing w:before="40" w:after="40"/>
              <w:rPr>
                <w:szCs w:val="20"/>
              </w:rPr>
            </w:pPr>
            <w:r w:rsidRPr="00D7585A">
              <w:rPr>
                <w:szCs w:val="20"/>
              </w:rPr>
              <w:t>sich in der betriebsspezifischen Datei- bzw. Ablagestruktur zurechtfinden (z</w:t>
            </w:r>
            <w:r>
              <w:rPr>
                <w:szCs w:val="20"/>
              </w:rPr>
              <w:t xml:space="preserve">. </w:t>
            </w:r>
            <w:r w:rsidRPr="00D7585A">
              <w:rPr>
                <w:szCs w:val="20"/>
              </w:rPr>
              <w:t>B</w:t>
            </w:r>
            <w:r>
              <w:rPr>
                <w:szCs w:val="20"/>
              </w:rPr>
              <w:t>.</w:t>
            </w:r>
            <w:r w:rsidRPr="00D7585A">
              <w:rPr>
                <w:szCs w:val="20"/>
              </w:rPr>
              <w:t xml:space="preserve"> gespeicherte Dateien finden).</w:t>
            </w:r>
          </w:p>
        </w:tc>
        <w:tc>
          <w:tcPr>
            <w:tcW w:w="420" w:type="pct"/>
            <w:shd w:val="clear" w:color="auto" w:fill="auto"/>
            <w:vAlign w:val="center"/>
          </w:tcPr>
          <w:p w14:paraId="404F0DE2" w14:textId="77777777" w:rsidR="00014C97" w:rsidRPr="006D74AC" w:rsidRDefault="00014C97" w:rsidP="00F71721">
            <w:pPr>
              <w:spacing w:before="40" w:after="40"/>
              <w:jc w:val="center"/>
              <w:rPr>
                <w:sz w:val="18"/>
                <w:szCs w:val="18"/>
              </w:rPr>
            </w:pPr>
          </w:p>
        </w:tc>
        <w:tc>
          <w:tcPr>
            <w:tcW w:w="419" w:type="pct"/>
            <w:shd w:val="clear" w:color="auto" w:fill="auto"/>
            <w:vAlign w:val="center"/>
          </w:tcPr>
          <w:p w14:paraId="33D47A88" w14:textId="77777777" w:rsidR="00014C97" w:rsidRPr="006D74AC" w:rsidRDefault="00014C97" w:rsidP="00F71721">
            <w:pPr>
              <w:spacing w:before="40" w:after="40"/>
              <w:jc w:val="center"/>
              <w:rPr>
                <w:sz w:val="18"/>
                <w:szCs w:val="18"/>
              </w:rPr>
            </w:pPr>
          </w:p>
        </w:tc>
        <w:tc>
          <w:tcPr>
            <w:tcW w:w="419" w:type="pct"/>
            <w:vAlign w:val="center"/>
          </w:tcPr>
          <w:p w14:paraId="796D8EAA" w14:textId="77777777" w:rsidR="00014C97" w:rsidRPr="006D74AC" w:rsidRDefault="00014C97" w:rsidP="00F71721">
            <w:pPr>
              <w:spacing w:before="40" w:after="40"/>
              <w:jc w:val="center"/>
              <w:rPr>
                <w:sz w:val="18"/>
                <w:szCs w:val="18"/>
              </w:rPr>
            </w:pPr>
          </w:p>
        </w:tc>
        <w:tc>
          <w:tcPr>
            <w:tcW w:w="417" w:type="pct"/>
            <w:shd w:val="clear" w:color="auto" w:fill="auto"/>
            <w:vAlign w:val="center"/>
          </w:tcPr>
          <w:p w14:paraId="7B071919" w14:textId="77777777" w:rsidR="00014C97" w:rsidRPr="006D74AC" w:rsidRDefault="00014C97" w:rsidP="00F71721">
            <w:pPr>
              <w:spacing w:before="40" w:after="40"/>
              <w:jc w:val="center"/>
              <w:rPr>
                <w:sz w:val="18"/>
                <w:szCs w:val="18"/>
              </w:rPr>
            </w:pPr>
          </w:p>
        </w:tc>
      </w:tr>
      <w:tr w:rsidR="00014C97" w:rsidRPr="006D74AC" w14:paraId="77AB3C27" w14:textId="77777777" w:rsidTr="00147256">
        <w:trPr>
          <w:trHeight w:val="855"/>
        </w:trPr>
        <w:tc>
          <w:tcPr>
            <w:tcW w:w="3325" w:type="pct"/>
            <w:shd w:val="clear" w:color="auto" w:fill="auto"/>
            <w:vAlign w:val="center"/>
          </w:tcPr>
          <w:p w14:paraId="694409A0" w14:textId="045CC89A" w:rsidR="00014C97" w:rsidRPr="006D74AC" w:rsidRDefault="00A10EB2" w:rsidP="00F71721">
            <w:pPr>
              <w:spacing w:before="40" w:after="40"/>
              <w:rPr>
                <w:szCs w:val="20"/>
              </w:rPr>
            </w:pPr>
            <w:r w:rsidRPr="00A10EB2">
              <w:rPr>
                <w:szCs w:val="20"/>
              </w:rPr>
              <w:t>sich an die betrieblichen Vorgaben zur Datenanwendung und Datenspeicherung halten.</w:t>
            </w:r>
          </w:p>
        </w:tc>
        <w:tc>
          <w:tcPr>
            <w:tcW w:w="420" w:type="pct"/>
            <w:shd w:val="clear" w:color="auto" w:fill="auto"/>
            <w:vAlign w:val="center"/>
          </w:tcPr>
          <w:p w14:paraId="72323DE7" w14:textId="77777777" w:rsidR="00014C97" w:rsidRPr="006D74AC" w:rsidRDefault="00014C97" w:rsidP="00F71721">
            <w:pPr>
              <w:spacing w:before="40" w:after="40"/>
              <w:jc w:val="center"/>
              <w:rPr>
                <w:sz w:val="18"/>
                <w:szCs w:val="18"/>
              </w:rPr>
            </w:pPr>
          </w:p>
        </w:tc>
        <w:tc>
          <w:tcPr>
            <w:tcW w:w="419" w:type="pct"/>
            <w:shd w:val="clear" w:color="auto" w:fill="auto"/>
            <w:vAlign w:val="center"/>
          </w:tcPr>
          <w:p w14:paraId="0C7DADA6" w14:textId="77777777" w:rsidR="00014C97" w:rsidRPr="006D74AC" w:rsidRDefault="00014C97" w:rsidP="00F71721">
            <w:pPr>
              <w:spacing w:before="40" w:after="40"/>
              <w:jc w:val="center"/>
              <w:rPr>
                <w:sz w:val="18"/>
                <w:szCs w:val="18"/>
              </w:rPr>
            </w:pPr>
          </w:p>
        </w:tc>
        <w:tc>
          <w:tcPr>
            <w:tcW w:w="419" w:type="pct"/>
            <w:vAlign w:val="center"/>
          </w:tcPr>
          <w:p w14:paraId="4C7B6DFB" w14:textId="77777777" w:rsidR="00014C97" w:rsidRPr="006D74AC" w:rsidRDefault="00014C97" w:rsidP="00F71721">
            <w:pPr>
              <w:spacing w:before="40" w:after="40"/>
              <w:jc w:val="center"/>
              <w:rPr>
                <w:sz w:val="18"/>
                <w:szCs w:val="18"/>
              </w:rPr>
            </w:pPr>
          </w:p>
        </w:tc>
        <w:tc>
          <w:tcPr>
            <w:tcW w:w="417" w:type="pct"/>
            <w:shd w:val="clear" w:color="auto" w:fill="auto"/>
            <w:vAlign w:val="center"/>
          </w:tcPr>
          <w:p w14:paraId="36370443" w14:textId="77777777" w:rsidR="00014C97" w:rsidRPr="006D74AC" w:rsidRDefault="00014C97" w:rsidP="00F71721">
            <w:pPr>
              <w:spacing w:before="40" w:after="40"/>
              <w:jc w:val="center"/>
              <w:rPr>
                <w:sz w:val="18"/>
                <w:szCs w:val="18"/>
              </w:rPr>
            </w:pPr>
          </w:p>
        </w:tc>
      </w:tr>
      <w:tr w:rsidR="00A44C81" w:rsidRPr="006D74AC" w14:paraId="346CB55A" w14:textId="77777777" w:rsidTr="00147256">
        <w:trPr>
          <w:trHeight w:hRule="exact" w:val="454"/>
        </w:trPr>
        <w:tc>
          <w:tcPr>
            <w:tcW w:w="3325" w:type="pct"/>
            <w:shd w:val="clear" w:color="auto" w:fill="7F8C54"/>
            <w:vAlign w:val="center"/>
          </w:tcPr>
          <w:p w14:paraId="204C109B" w14:textId="4D884C13" w:rsidR="00A44C81" w:rsidRPr="0061772E" w:rsidRDefault="00A44C81" w:rsidP="00F71721">
            <w:pPr>
              <w:spacing w:before="40" w:after="40"/>
              <w:rPr>
                <w:b/>
                <w:bCs/>
                <w:color w:val="FFFFFF" w:themeColor="background1"/>
                <w:sz w:val="22"/>
              </w:rPr>
            </w:pPr>
            <w:r>
              <w:rPr>
                <w:b/>
                <w:bCs/>
                <w:color w:val="FFFFFF" w:themeColor="background1"/>
                <w:sz w:val="22"/>
              </w:rPr>
              <w:t>Digitale Kommunikation</w:t>
            </w:r>
          </w:p>
        </w:tc>
        <w:tc>
          <w:tcPr>
            <w:tcW w:w="420" w:type="pct"/>
            <w:shd w:val="clear" w:color="auto" w:fill="7F8C54"/>
            <w:vAlign w:val="center"/>
          </w:tcPr>
          <w:p w14:paraId="2125C1C2" w14:textId="77777777" w:rsidR="00A44C81" w:rsidRPr="006D74AC" w:rsidRDefault="00A44C81" w:rsidP="00F7172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4086F2D6" w14:textId="77777777" w:rsidR="00A44C81" w:rsidRPr="006D74AC" w:rsidRDefault="00A44C81" w:rsidP="00F7172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141EE0E6" w14:textId="77777777" w:rsidR="00A44C81" w:rsidRPr="006D74AC" w:rsidRDefault="00A44C81" w:rsidP="00F7172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7F8C54"/>
            <w:vAlign w:val="center"/>
          </w:tcPr>
          <w:p w14:paraId="7FA69345" w14:textId="77777777" w:rsidR="00A44C81" w:rsidRPr="006D74AC" w:rsidRDefault="00A44C81" w:rsidP="00F7172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A44C81" w:rsidRPr="006D74AC" w14:paraId="443D5AAE" w14:textId="77777777" w:rsidTr="00147256">
        <w:trPr>
          <w:trHeight w:hRule="exact" w:val="454"/>
        </w:trPr>
        <w:tc>
          <w:tcPr>
            <w:tcW w:w="3325" w:type="pct"/>
            <w:shd w:val="clear" w:color="auto" w:fill="BFBFBF"/>
            <w:vAlign w:val="center"/>
          </w:tcPr>
          <w:p w14:paraId="49761E21" w14:textId="77777777" w:rsidR="00A44C81" w:rsidRPr="0061772E" w:rsidRDefault="00A44C81" w:rsidP="00F71721">
            <w:pPr>
              <w:tabs>
                <w:tab w:val="right" w:pos="8572"/>
              </w:tabs>
              <w:spacing w:before="40" w:after="40"/>
              <w:rPr>
                <w:rFonts w:cs="Arial"/>
                <w:b/>
                <w:bCs/>
                <w:color w:val="FFFFFF" w:themeColor="background1"/>
                <w:szCs w:val="20"/>
                <w:lang w:eastAsia="de-AT"/>
              </w:rPr>
            </w:pPr>
            <w:r w:rsidRPr="0061772E">
              <w:rPr>
                <w:rFonts w:cs="Arial"/>
                <w:b/>
                <w:bCs/>
                <w:color w:val="FFFFFF" w:themeColor="background1"/>
                <w:szCs w:val="20"/>
                <w:lang w:eastAsia="de-AT"/>
              </w:rPr>
              <w:t>Die auszubildende Person kann…</w:t>
            </w:r>
          </w:p>
        </w:tc>
        <w:tc>
          <w:tcPr>
            <w:tcW w:w="420" w:type="pct"/>
            <w:shd w:val="clear" w:color="auto" w:fill="BFBFBF"/>
            <w:vAlign w:val="center"/>
          </w:tcPr>
          <w:p w14:paraId="536EA90F" w14:textId="77777777" w:rsidR="00A44C81" w:rsidRPr="006D74AC" w:rsidRDefault="00A44C81"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75892D1" w14:textId="77777777" w:rsidR="00A44C81" w:rsidRPr="006D74AC" w:rsidRDefault="00A44C81"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C054B1E" w14:textId="77777777" w:rsidR="00A44C81" w:rsidRPr="006D74AC" w:rsidRDefault="00A44C81" w:rsidP="00F71721">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721FAD04" w14:textId="77777777" w:rsidR="00A44C81" w:rsidRPr="006D74AC" w:rsidRDefault="00A44C81" w:rsidP="00F71721">
            <w:pPr>
              <w:spacing w:before="0" w:after="0"/>
              <w:jc w:val="center"/>
              <w:rPr>
                <w:b/>
                <w:bCs/>
                <w:color w:val="FFFFFF"/>
                <w:szCs w:val="20"/>
              </w:rPr>
            </w:pPr>
            <w:r w:rsidRPr="006D74AC">
              <w:rPr>
                <w:b/>
                <w:bCs/>
                <w:color w:val="FFFFFF"/>
                <w:szCs w:val="20"/>
              </w:rPr>
              <w:sym w:font="Wingdings" w:char="F0FC"/>
            </w:r>
          </w:p>
        </w:tc>
      </w:tr>
      <w:tr w:rsidR="00A44C81" w:rsidRPr="006D74AC" w14:paraId="0ACF1568" w14:textId="77777777" w:rsidTr="00147256">
        <w:trPr>
          <w:trHeight w:val="777"/>
        </w:trPr>
        <w:tc>
          <w:tcPr>
            <w:tcW w:w="3325" w:type="pct"/>
            <w:shd w:val="clear" w:color="auto" w:fill="auto"/>
            <w:vAlign w:val="center"/>
          </w:tcPr>
          <w:p w14:paraId="00CC922B" w14:textId="13FF2B6B" w:rsidR="00A44C81" w:rsidRPr="006D74AC" w:rsidRDefault="003B71E4" w:rsidP="00F71721">
            <w:pPr>
              <w:spacing w:before="40" w:after="40"/>
              <w:rPr>
                <w:szCs w:val="20"/>
              </w:rPr>
            </w:pPr>
            <w:r w:rsidRPr="003B71E4">
              <w:rPr>
                <w:szCs w:val="20"/>
              </w:rPr>
              <w:t>unterschiedliche innerbetriebliche Kommunikationsformen verwenden (z</w:t>
            </w:r>
            <w:r>
              <w:rPr>
                <w:szCs w:val="20"/>
              </w:rPr>
              <w:t xml:space="preserve">. </w:t>
            </w:r>
            <w:r w:rsidRPr="003B71E4">
              <w:rPr>
                <w:szCs w:val="20"/>
              </w:rPr>
              <w:t>B</w:t>
            </w:r>
            <w:r>
              <w:rPr>
                <w:szCs w:val="20"/>
              </w:rPr>
              <w:t>.</w:t>
            </w:r>
            <w:r w:rsidRPr="003B71E4">
              <w:rPr>
                <w:szCs w:val="20"/>
              </w:rPr>
              <w:t xml:space="preserve"> E-Mail, Telefon, </w:t>
            </w:r>
            <w:proofErr w:type="spellStart"/>
            <w:r w:rsidRPr="003B71E4">
              <w:rPr>
                <w:szCs w:val="20"/>
              </w:rPr>
              <w:t>Social</w:t>
            </w:r>
            <w:proofErr w:type="spellEnd"/>
            <w:r w:rsidRPr="003B71E4">
              <w:rPr>
                <w:szCs w:val="20"/>
              </w:rPr>
              <w:t xml:space="preserve"> Media).</w:t>
            </w:r>
          </w:p>
        </w:tc>
        <w:tc>
          <w:tcPr>
            <w:tcW w:w="420" w:type="pct"/>
            <w:shd w:val="clear" w:color="auto" w:fill="auto"/>
            <w:vAlign w:val="center"/>
          </w:tcPr>
          <w:p w14:paraId="43101DA4" w14:textId="77777777" w:rsidR="00A44C81" w:rsidRPr="006D74AC" w:rsidRDefault="00A44C81" w:rsidP="00F71721">
            <w:pPr>
              <w:spacing w:before="40" w:after="40"/>
              <w:jc w:val="center"/>
              <w:rPr>
                <w:sz w:val="18"/>
                <w:szCs w:val="18"/>
              </w:rPr>
            </w:pPr>
          </w:p>
        </w:tc>
        <w:tc>
          <w:tcPr>
            <w:tcW w:w="419" w:type="pct"/>
            <w:shd w:val="clear" w:color="auto" w:fill="auto"/>
            <w:vAlign w:val="center"/>
          </w:tcPr>
          <w:p w14:paraId="5C4DE1E3" w14:textId="77777777" w:rsidR="00A44C81" w:rsidRPr="006D74AC" w:rsidRDefault="00A44C81" w:rsidP="00F71721">
            <w:pPr>
              <w:spacing w:before="40" w:after="40"/>
              <w:jc w:val="center"/>
              <w:rPr>
                <w:sz w:val="18"/>
                <w:szCs w:val="18"/>
              </w:rPr>
            </w:pPr>
          </w:p>
        </w:tc>
        <w:tc>
          <w:tcPr>
            <w:tcW w:w="419" w:type="pct"/>
            <w:vAlign w:val="center"/>
          </w:tcPr>
          <w:p w14:paraId="32DFA772" w14:textId="77777777" w:rsidR="00A44C81" w:rsidRPr="006D74AC" w:rsidRDefault="00A44C81" w:rsidP="00F71721">
            <w:pPr>
              <w:spacing w:before="40" w:after="40"/>
              <w:jc w:val="center"/>
              <w:rPr>
                <w:sz w:val="18"/>
                <w:szCs w:val="18"/>
              </w:rPr>
            </w:pPr>
          </w:p>
        </w:tc>
        <w:tc>
          <w:tcPr>
            <w:tcW w:w="417" w:type="pct"/>
            <w:shd w:val="clear" w:color="auto" w:fill="auto"/>
            <w:vAlign w:val="center"/>
          </w:tcPr>
          <w:p w14:paraId="49277C0F" w14:textId="77777777" w:rsidR="00A44C81" w:rsidRPr="006D74AC" w:rsidRDefault="00A44C81" w:rsidP="00F71721">
            <w:pPr>
              <w:spacing w:before="40" w:after="40"/>
              <w:jc w:val="center"/>
              <w:rPr>
                <w:sz w:val="18"/>
                <w:szCs w:val="18"/>
              </w:rPr>
            </w:pPr>
          </w:p>
        </w:tc>
      </w:tr>
      <w:tr w:rsidR="00A44C81" w:rsidRPr="006D74AC" w14:paraId="729CABB9" w14:textId="77777777" w:rsidTr="00147256">
        <w:trPr>
          <w:trHeight w:val="695"/>
        </w:trPr>
        <w:tc>
          <w:tcPr>
            <w:tcW w:w="3325" w:type="pct"/>
            <w:shd w:val="clear" w:color="auto" w:fill="auto"/>
            <w:vAlign w:val="center"/>
          </w:tcPr>
          <w:p w14:paraId="4574F4F9" w14:textId="738A5F8A" w:rsidR="00A44C81" w:rsidRPr="006D74AC" w:rsidRDefault="00B96EF2" w:rsidP="00F71721">
            <w:pPr>
              <w:spacing w:before="40" w:after="40"/>
              <w:rPr>
                <w:szCs w:val="20"/>
              </w:rPr>
            </w:pPr>
            <w:r w:rsidRPr="00B96EF2">
              <w:rPr>
                <w:szCs w:val="20"/>
              </w:rPr>
              <w:t>verantwortungsbewusst und unter Einhaltung der betrieblichen Vorgaben in sozialen Netzwerken agieren.</w:t>
            </w:r>
          </w:p>
        </w:tc>
        <w:tc>
          <w:tcPr>
            <w:tcW w:w="420" w:type="pct"/>
            <w:shd w:val="clear" w:color="auto" w:fill="auto"/>
            <w:vAlign w:val="center"/>
          </w:tcPr>
          <w:p w14:paraId="32E6C528" w14:textId="77777777" w:rsidR="00A44C81" w:rsidRPr="006D74AC" w:rsidRDefault="00A44C81" w:rsidP="00F71721">
            <w:pPr>
              <w:spacing w:before="40" w:after="40"/>
              <w:jc w:val="center"/>
              <w:rPr>
                <w:sz w:val="18"/>
                <w:szCs w:val="18"/>
              </w:rPr>
            </w:pPr>
          </w:p>
        </w:tc>
        <w:tc>
          <w:tcPr>
            <w:tcW w:w="419" w:type="pct"/>
            <w:shd w:val="clear" w:color="auto" w:fill="auto"/>
            <w:vAlign w:val="center"/>
          </w:tcPr>
          <w:p w14:paraId="5A265B0F" w14:textId="77777777" w:rsidR="00A44C81" w:rsidRPr="006D74AC" w:rsidRDefault="00A44C81" w:rsidP="00F71721">
            <w:pPr>
              <w:spacing w:before="40" w:after="40"/>
              <w:jc w:val="center"/>
              <w:rPr>
                <w:sz w:val="18"/>
                <w:szCs w:val="18"/>
              </w:rPr>
            </w:pPr>
          </w:p>
        </w:tc>
        <w:tc>
          <w:tcPr>
            <w:tcW w:w="419" w:type="pct"/>
            <w:vAlign w:val="center"/>
          </w:tcPr>
          <w:p w14:paraId="0C802BE3" w14:textId="77777777" w:rsidR="00A44C81" w:rsidRPr="006D74AC" w:rsidRDefault="00A44C81" w:rsidP="00F71721">
            <w:pPr>
              <w:spacing w:before="40" w:after="40"/>
              <w:jc w:val="center"/>
              <w:rPr>
                <w:sz w:val="18"/>
                <w:szCs w:val="18"/>
              </w:rPr>
            </w:pPr>
          </w:p>
        </w:tc>
        <w:tc>
          <w:tcPr>
            <w:tcW w:w="417" w:type="pct"/>
            <w:shd w:val="clear" w:color="auto" w:fill="auto"/>
            <w:vAlign w:val="center"/>
          </w:tcPr>
          <w:p w14:paraId="2C206A59" w14:textId="77777777" w:rsidR="00A44C81" w:rsidRPr="006D74AC" w:rsidRDefault="00A44C81" w:rsidP="00F71721">
            <w:pPr>
              <w:spacing w:before="40" w:after="40"/>
              <w:jc w:val="center"/>
              <w:rPr>
                <w:sz w:val="18"/>
                <w:szCs w:val="18"/>
              </w:rPr>
            </w:pPr>
          </w:p>
        </w:tc>
      </w:tr>
      <w:tr w:rsidR="00147256" w:rsidRPr="006D74AC" w14:paraId="3BC7764F" w14:textId="77777777" w:rsidTr="00147256">
        <w:trPr>
          <w:trHeight w:hRule="exact" w:val="454"/>
        </w:trPr>
        <w:tc>
          <w:tcPr>
            <w:tcW w:w="3325" w:type="pct"/>
            <w:shd w:val="clear" w:color="auto" w:fill="7F8C54"/>
            <w:vAlign w:val="center"/>
          </w:tcPr>
          <w:p w14:paraId="0FB05A9E" w14:textId="5FCBB01E" w:rsidR="00147256" w:rsidRPr="0061772E" w:rsidRDefault="00070A92" w:rsidP="00F71721">
            <w:pPr>
              <w:spacing w:before="40" w:after="40"/>
              <w:rPr>
                <w:b/>
                <w:bCs/>
                <w:color w:val="FFFFFF" w:themeColor="background1"/>
                <w:sz w:val="22"/>
              </w:rPr>
            </w:pPr>
            <w:r w:rsidRPr="00070A92">
              <w:rPr>
                <w:b/>
                <w:bCs/>
                <w:color w:val="FFFFFF" w:themeColor="background1"/>
                <w:sz w:val="22"/>
              </w:rPr>
              <w:t>Bewertung und Auswahl von Daten und Informationen</w:t>
            </w:r>
          </w:p>
        </w:tc>
        <w:tc>
          <w:tcPr>
            <w:tcW w:w="420" w:type="pct"/>
            <w:shd w:val="clear" w:color="auto" w:fill="7F8C54"/>
            <w:vAlign w:val="center"/>
          </w:tcPr>
          <w:p w14:paraId="7B91133F" w14:textId="77777777" w:rsidR="00147256" w:rsidRPr="006D74AC" w:rsidRDefault="00147256" w:rsidP="00F7172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079C4C67" w14:textId="77777777" w:rsidR="00147256" w:rsidRPr="006D74AC" w:rsidRDefault="00147256" w:rsidP="00F7172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122BD048" w14:textId="77777777" w:rsidR="00147256" w:rsidRPr="006D74AC" w:rsidRDefault="00147256" w:rsidP="00F7172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7F8C54"/>
            <w:vAlign w:val="center"/>
          </w:tcPr>
          <w:p w14:paraId="35E20ADC" w14:textId="77777777" w:rsidR="00147256" w:rsidRPr="006D74AC" w:rsidRDefault="00147256" w:rsidP="00F7172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147256" w:rsidRPr="006D74AC" w14:paraId="74B89BBD" w14:textId="77777777" w:rsidTr="00147256">
        <w:trPr>
          <w:trHeight w:hRule="exact" w:val="454"/>
        </w:trPr>
        <w:tc>
          <w:tcPr>
            <w:tcW w:w="3325" w:type="pct"/>
            <w:shd w:val="clear" w:color="auto" w:fill="BFBFBF"/>
            <w:vAlign w:val="center"/>
          </w:tcPr>
          <w:p w14:paraId="6E128D1D" w14:textId="77777777" w:rsidR="00147256" w:rsidRPr="0061772E" w:rsidRDefault="00147256" w:rsidP="00F71721">
            <w:pPr>
              <w:tabs>
                <w:tab w:val="right" w:pos="8572"/>
              </w:tabs>
              <w:spacing w:before="40" w:after="40"/>
              <w:rPr>
                <w:rFonts w:cs="Arial"/>
                <w:b/>
                <w:bCs/>
                <w:color w:val="FFFFFF" w:themeColor="background1"/>
                <w:szCs w:val="20"/>
                <w:lang w:eastAsia="de-AT"/>
              </w:rPr>
            </w:pPr>
            <w:r w:rsidRPr="0061772E">
              <w:rPr>
                <w:rFonts w:cs="Arial"/>
                <w:b/>
                <w:bCs/>
                <w:color w:val="FFFFFF" w:themeColor="background1"/>
                <w:szCs w:val="20"/>
                <w:lang w:eastAsia="de-AT"/>
              </w:rPr>
              <w:t>Die auszubildende Person kann…</w:t>
            </w:r>
          </w:p>
        </w:tc>
        <w:tc>
          <w:tcPr>
            <w:tcW w:w="420" w:type="pct"/>
            <w:shd w:val="clear" w:color="auto" w:fill="BFBFBF"/>
            <w:vAlign w:val="center"/>
          </w:tcPr>
          <w:p w14:paraId="58BC7843" w14:textId="77777777" w:rsidR="00147256" w:rsidRPr="006D74AC" w:rsidRDefault="00147256"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15E7D61" w14:textId="77777777" w:rsidR="00147256" w:rsidRPr="006D74AC" w:rsidRDefault="00147256"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0FCC051" w14:textId="77777777" w:rsidR="00147256" w:rsidRPr="006D74AC" w:rsidRDefault="00147256" w:rsidP="00F71721">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6B6AA13D" w14:textId="77777777" w:rsidR="00147256" w:rsidRPr="006D74AC" w:rsidRDefault="00147256" w:rsidP="00F71721">
            <w:pPr>
              <w:spacing w:before="0" w:after="0"/>
              <w:jc w:val="center"/>
              <w:rPr>
                <w:b/>
                <w:bCs/>
                <w:color w:val="FFFFFF"/>
                <w:szCs w:val="20"/>
              </w:rPr>
            </w:pPr>
            <w:r w:rsidRPr="006D74AC">
              <w:rPr>
                <w:b/>
                <w:bCs/>
                <w:color w:val="FFFFFF"/>
                <w:szCs w:val="20"/>
              </w:rPr>
              <w:sym w:font="Wingdings" w:char="F0FC"/>
            </w:r>
          </w:p>
        </w:tc>
      </w:tr>
      <w:tr w:rsidR="00147256" w:rsidRPr="006D74AC" w14:paraId="7DD3E61C" w14:textId="77777777" w:rsidTr="00B27A4F">
        <w:trPr>
          <w:trHeight w:val="503"/>
        </w:trPr>
        <w:tc>
          <w:tcPr>
            <w:tcW w:w="3325" w:type="pct"/>
            <w:shd w:val="clear" w:color="auto" w:fill="auto"/>
            <w:vAlign w:val="center"/>
          </w:tcPr>
          <w:p w14:paraId="693BA827" w14:textId="2CF5704A" w:rsidR="00147256" w:rsidRPr="006D74AC" w:rsidRDefault="00B27A4F" w:rsidP="00F71721">
            <w:pPr>
              <w:spacing w:before="40" w:after="40"/>
              <w:rPr>
                <w:szCs w:val="20"/>
              </w:rPr>
            </w:pPr>
            <w:r w:rsidRPr="00B27A4F">
              <w:rPr>
                <w:szCs w:val="20"/>
              </w:rPr>
              <w:t>Suchmaschinen für die Online-Recherche nutzen.</w:t>
            </w:r>
          </w:p>
        </w:tc>
        <w:tc>
          <w:tcPr>
            <w:tcW w:w="420" w:type="pct"/>
            <w:shd w:val="clear" w:color="auto" w:fill="auto"/>
            <w:vAlign w:val="center"/>
          </w:tcPr>
          <w:p w14:paraId="30AEE22B" w14:textId="77777777" w:rsidR="00147256" w:rsidRPr="006D74AC" w:rsidRDefault="00147256" w:rsidP="00F71721">
            <w:pPr>
              <w:spacing w:before="40" w:after="40"/>
              <w:jc w:val="center"/>
              <w:rPr>
                <w:sz w:val="18"/>
                <w:szCs w:val="18"/>
              </w:rPr>
            </w:pPr>
          </w:p>
        </w:tc>
        <w:tc>
          <w:tcPr>
            <w:tcW w:w="419" w:type="pct"/>
            <w:shd w:val="clear" w:color="auto" w:fill="auto"/>
            <w:vAlign w:val="center"/>
          </w:tcPr>
          <w:p w14:paraId="40276B14" w14:textId="77777777" w:rsidR="00147256" w:rsidRPr="006D74AC" w:rsidRDefault="00147256" w:rsidP="00F71721">
            <w:pPr>
              <w:spacing w:before="40" w:after="40"/>
              <w:jc w:val="center"/>
              <w:rPr>
                <w:sz w:val="18"/>
                <w:szCs w:val="18"/>
              </w:rPr>
            </w:pPr>
          </w:p>
        </w:tc>
        <w:tc>
          <w:tcPr>
            <w:tcW w:w="419" w:type="pct"/>
            <w:vAlign w:val="center"/>
          </w:tcPr>
          <w:p w14:paraId="4343C7D7" w14:textId="77777777" w:rsidR="00147256" w:rsidRPr="006D74AC" w:rsidRDefault="00147256" w:rsidP="00F71721">
            <w:pPr>
              <w:spacing w:before="40" w:after="40"/>
              <w:jc w:val="center"/>
              <w:rPr>
                <w:sz w:val="18"/>
                <w:szCs w:val="18"/>
              </w:rPr>
            </w:pPr>
          </w:p>
        </w:tc>
        <w:tc>
          <w:tcPr>
            <w:tcW w:w="417" w:type="pct"/>
            <w:shd w:val="clear" w:color="auto" w:fill="auto"/>
            <w:vAlign w:val="center"/>
          </w:tcPr>
          <w:p w14:paraId="1A565A53" w14:textId="77777777" w:rsidR="00147256" w:rsidRPr="006D74AC" w:rsidRDefault="00147256" w:rsidP="00F71721">
            <w:pPr>
              <w:spacing w:before="40" w:after="40"/>
              <w:jc w:val="center"/>
              <w:rPr>
                <w:sz w:val="18"/>
                <w:szCs w:val="18"/>
              </w:rPr>
            </w:pPr>
          </w:p>
        </w:tc>
      </w:tr>
      <w:tr w:rsidR="00147256" w:rsidRPr="006D74AC" w14:paraId="0658D2BB" w14:textId="77777777" w:rsidTr="00147256">
        <w:trPr>
          <w:trHeight w:val="777"/>
        </w:trPr>
        <w:tc>
          <w:tcPr>
            <w:tcW w:w="3325" w:type="pct"/>
            <w:shd w:val="clear" w:color="auto" w:fill="auto"/>
            <w:vAlign w:val="center"/>
          </w:tcPr>
          <w:p w14:paraId="3A664B69" w14:textId="61CD2170" w:rsidR="00147256" w:rsidRPr="006D74AC" w:rsidRDefault="00711144" w:rsidP="00F71721">
            <w:pPr>
              <w:spacing w:before="40" w:after="40"/>
              <w:rPr>
                <w:szCs w:val="20"/>
              </w:rPr>
            </w:pPr>
            <w:r w:rsidRPr="00711144">
              <w:rPr>
                <w:szCs w:val="20"/>
              </w:rPr>
              <w:t>die Zuverlässigkeit von Informationsquellen und die Glaubwürdigkeit von Daten und Informationen einschätzen.</w:t>
            </w:r>
          </w:p>
        </w:tc>
        <w:tc>
          <w:tcPr>
            <w:tcW w:w="420" w:type="pct"/>
            <w:shd w:val="clear" w:color="auto" w:fill="auto"/>
            <w:vAlign w:val="center"/>
          </w:tcPr>
          <w:p w14:paraId="0167C8A0" w14:textId="77777777" w:rsidR="00147256" w:rsidRPr="006D74AC" w:rsidRDefault="00147256" w:rsidP="00F71721">
            <w:pPr>
              <w:spacing w:before="40" w:after="40"/>
              <w:jc w:val="center"/>
              <w:rPr>
                <w:sz w:val="18"/>
                <w:szCs w:val="18"/>
              </w:rPr>
            </w:pPr>
          </w:p>
        </w:tc>
        <w:tc>
          <w:tcPr>
            <w:tcW w:w="419" w:type="pct"/>
            <w:shd w:val="clear" w:color="auto" w:fill="auto"/>
            <w:vAlign w:val="center"/>
          </w:tcPr>
          <w:p w14:paraId="05884E90" w14:textId="77777777" w:rsidR="00147256" w:rsidRPr="006D74AC" w:rsidRDefault="00147256" w:rsidP="00F71721">
            <w:pPr>
              <w:spacing w:before="40" w:after="40"/>
              <w:jc w:val="center"/>
              <w:rPr>
                <w:sz w:val="18"/>
                <w:szCs w:val="18"/>
              </w:rPr>
            </w:pPr>
          </w:p>
        </w:tc>
        <w:tc>
          <w:tcPr>
            <w:tcW w:w="419" w:type="pct"/>
            <w:vAlign w:val="center"/>
          </w:tcPr>
          <w:p w14:paraId="593A92C6" w14:textId="77777777" w:rsidR="00147256" w:rsidRPr="006D74AC" w:rsidRDefault="00147256" w:rsidP="00F71721">
            <w:pPr>
              <w:spacing w:before="40" w:after="40"/>
              <w:jc w:val="center"/>
              <w:rPr>
                <w:sz w:val="18"/>
                <w:szCs w:val="18"/>
              </w:rPr>
            </w:pPr>
          </w:p>
        </w:tc>
        <w:tc>
          <w:tcPr>
            <w:tcW w:w="417" w:type="pct"/>
            <w:shd w:val="clear" w:color="auto" w:fill="auto"/>
            <w:vAlign w:val="center"/>
          </w:tcPr>
          <w:p w14:paraId="371D9E90" w14:textId="77777777" w:rsidR="00147256" w:rsidRPr="006D74AC" w:rsidRDefault="00147256" w:rsidP="00F71721">
            <w:pPr>
              <w:spacing w:before="40" w:after="40"/>
              <w:jc w:val="center"/>
              <w:rPr>
                <w:sz w:val="18"/>
                <w:szCs w:val="18"/>
              </w:rPr>
            </w:pPr>
          </w:p>
        </w:tc>
      </w:tr>
      <w:tr w:rsidR="00147256" w:rsidRPr="006D74AC" w14:paraId="2ED185B0" w14:textId="77777777" w:rsidTr="00667809">
        <w:trPr>
          <w:trHeight w:val="480"/>
        </w:trPr>
        <w:tc>
          <w:tcPr>
            <w:tcW w:w="3325" w:type="pct"/>
            <w:shd w:val="clear" w:color="auto" w:fill="auto"/>
            <w:vAlign w:val="center"/>
          </w:tcPr>
          <w:p w14:paraId="452FB6B5" w14:textId="25516BC8" w:rsidR="00147256" w:rsidRPr="006D74AC" w:rsidRDefault="00667809" w:rsidP="00F71721">
            <w:pPr>
              <w:spacing w:before="40" w:after="40"/>
              <w:rPr>
                <w:szCs w:val="20"/>
              </w:rPr>
            </w:pPr>
            <w:r w:rsidRPr="00667809">
              <w:rPr>
                <w:szCs w:val="20"/>
              </w:rPr>
              <w:t>in bestehenden Dateien relevante Informationen suchen.</w:t>
            </w:r>
          </w:p>
        </w:tc>
        <w:tc>
          <w:tcPr>
            <w:tcW w:w="420" w:type="pct"/>
            <w:shd w:val="clear" w:color="auto" w:fill="auto"/>
            <w:vAlign w:val="center"/>
          </w:tcPr>
          <w:p w14:paraId="52812561" w14:textId="77777777" w:rsidR="00147256" w:rsidRPr="006D74AC" w:rsidRDefault="00147256" w:rsidP="00F71721">
            <w:pPr>
              <w:spacing w:before="40" w:after="40"/>
              <w:jc w:val="center"/>
              <w:rPr>
                <w:sz w:val="18"/>
                <w:szCs w:val="18"/>
              </w:rPr>
            </w:pPr>
          </w:p>
        </w:tc>
        <w:tc>
          <w:tcPr>
            <w:tcW w:w="419" w:type="pct"/>
            <w:shd w:val="clear" w:color="auto" w:fill="auto"/>
            <w:vAlign w:val="center"/>
          </w:tcPr>
          <w:p w14:paraId="3F83DC18" w14:textId="77777777" w:rsidR="00147256" w:rsidRPr="006D74AC" w:rsidRDefault="00147256" w:rsidP="00F71721">
            <w:pPr>
              <w:spacing w:before="40" w:after="40"/>
              <w:jc w:val="center"/>
              <w:rPr>
                <w:sz w:val="18"/>
                <w:szCs w:val="18"/>
              </w:rPr>
            </w:pPr>
          </w:p>
        </w:tc>
        <w:tc>
          <w:tcPr>
            <w:tcW w:w="419" w:type="pct"/>
            <w:vAlign w:val="center"/>
          </w:tcPr>
          <w:p w14:paraId="409F671A" w14:textId="77777777" w:rsidR="00147256" w:rsidRPr="006D74AC" w:rsidRDefault="00147256" w:rsidP="00F71721">
            <w:pPr>
              <w:spacing w:before="40" w:after="40"/>
              <w:jc w:val="center"/>
              <w:rPr>
                <w:sz w:val="18"/>
                <w:szCs w:val="18"/>
              </w:rPr>
            </w:pPr>
          </w:p>
        </w:tc>
        <w:tc>
          <w:tcPr>
            <w:tcW w:w="417" w:type="pct"/>
            <w:shd w:val="clear" w:color="auto" w:fill="auto"/>
            <w:vAlign w:val="center"/>
          </w:tcPr>
          <w:p w14:paraId="3E4316E1" w14:textId="77777777" w:rsidR="00147256" w:rsidRPr="006D74AC" w:rsidRDefault="00147256" w:rsidP="00F71721">
            <w:pPr>
              <w:spacing w:before="40" w:after="40"/>
              <w:jc w:val="center"/>
              <w:rPr>
                <w:sz w:val="18"/>
                <w:szCs w:val="18"/>
              </w:rPr>
            </w:pPr>
          </w:p>
        </w:tc>
      </w:tr>
    </w:tbl>
    <w:p w14:paraId="7D84E82A" w14:textId="77777777" w:rsidR="00AC5068" w:rsidRDefault="00AC5068">
      <w:r>
        <w:br w:type="page"/>
      </w:r>
    </w:p>
    <w:p w14:paraId="21AD40A8" w14:textId="77777777" w:rsidR="00843980" w:rsidRPr="006D74AC" w:rsidRDefault="00843980" w:rsidP="00843980">
      <w:pPr>
        <w:pStyle w:val="h20"/>
        <w:spacing w:before="0"/>
      </w:pPr>
      <w:r w:rsidRPr="006D74AC">
        <w:t>Kompetenzbereich</w:t>
      </w:r>
    </w:p>
    <w:p w14:paraId="0E964347" w14:textId="188DE22E" w:rsidR="00843980" w:rsidRPr="006C7BDF" w:rsidRDefault="006D13CB" w:rsidP="00843980">
      <w:pPr>
        <w:pStyle w:val="h24"/>
        <w:spacing w:before="0"/>
        <w:rPr>
          <w:rFonts w:eastAsia="Times New Roman"/>
          <w:bCs/>
        </w:rPr>
      </w:pPr>
      <w:r>
        <w:t>Grundlagen der Holz</w:t>
      </w:r>
      <w:r w:rsidR="00C60375" w:rsidRPr="00C60375">
        <w:t>technik</w:t>
      </w:r>
    </w:p>
    <w:p w14:paraId="359FB0E4" w14:textId="77777777" w:rsidR="00843980" w:rsidRPr="006D74AC" w:rsidRDefault="00843980" w:rsidP="00843980"/>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59"/>
        <w:gridCol w:w="759"/>
        <w:gridCol w:w="759"/>
        <w:gridCol w:w="758"/>
      </w:tblGrid>
      <w:tr w:rsidR="00C32045" w:rsidRPr="006D74AC" w14:paraId="240C1CC3" w14:textId="05E40180" w:rsidTr="00C32045">
        <w:trPr>
          <w:trHeight w:hRule="exact" w:val="454"/>
        </w:trPr>
        <w:tc>
          <w:tcPr>
            <w:tcW w:w="3325" w:type="pct"/>
            <w:shd w:val="clear" w:color="auto" w:fill="688713"/>
            <w:vAlign w:val="center"/>
          </w:tcPr>
          <w:p w14:paraId="4A51FA36" w14:textId="4324A666" w:rsidR="00C32045" w:rsidRPr="0068162E" w:rsidRDefault="00837C3C" w:rsidP="00C32045">
            <w:pPr>
              <w:spacing w:before="40" w:after="40"/>
              <w:rPr>
                <w:b/>
                <w:bCs/>
                <w:color w:val="FFFFFF" w:themeColor="background1"/>
                <w:sz w:val="22"/>
              </w:rPr>
            </w:pPr>
            <w:r w:rsidRPr="00837C3C">
              <w:rPr>
                <w:b/>
                <w:bCs/>
                <w:color w:val="FFFFFF" w:themeColor="background1"/>
                <w:sz w:val="22"/>
              </w:rPr>
              <w:t>Werk- und Hilfsstoffe</w:t>
            </w:r>
          </w:p>
        </w:tc>
        <w:tc>
          <w:tcPr>
            <w:tcW w:w="419" w:type="pct"/>
            <w:shd w:val="clear" w:color="auto" w:fill="688713"/>
            <w:vAlign w:val="center"/>
          </w:tcPr>
          <w:p w14:paraId="45F8CC39" w14:textId="77777777" w:rsidR="00C32045" w:rsidRPr="006D74AC" w:rsidRDefault="00C32045" w:rsidP="00C3204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74BF820B" w14:textId="77777777" w:rsidR="00C32045" w:rsidRPr="006D74AC" w:rsidRDefault="00C32045" w:rsidP="00C3204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71ECC9F1" w14:textId="77777777" w:rsidR="00C32045" w:rsidRPr="006D74AC" w:rsidRDefault="00C32045" w:rsidP="00C3204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688713"/>
            <w:vAlign w:val="center"/>
          </w:tcPr>
          <w:p w14:paraId="7A75FFD4" w14:textId="6A3E31B5" w:rsidR="00C32045" w:rsidRPr="006D74AC" w:rsidRDefault="00C32045" w:rsidP="00C3204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32045" w:rsidRPr="006D74AC" w14:paraId="0984A052" w14:textId="65C944A9" w:rsidTr="00C32045">
        <w:trPr>
          <w:trHeight w:hRule="exact" w:val="454"/>
        </w:trPr>
        <w:tc>
          <w:tcPr>
            <w:tcW w:w="3325" w:type="pct"/>
            <w:shd w:val="clear" w:color="auto" w:fill="BFBFBF"/>
            <w:vAlign w:val="center"/>
          </w:tcPr>
          <w:p w14:paraId="7FB82234" w14:textId="1C1F27BD" w:rsidR="00C32045" w:rsidRPr="0068162E" w:rsidRDefault="0068162E" w:rsidP="00C32045">
            <w:pPr>
              <w:tabs>
                <w:tab w:val="right" w:pos="8572"/>
              </w:tabs>
              <w:spacing w:before="40" w:after="40"/>
              <w:rPr>
                <w:rFonts w:cs="Arial"/>
                <w:b/>
                <w:bCs/>
                <w:color w:val="FFFFFF" w:themeColor="background1"/>
                <w:szCs w:val="20"/>
                <w:lang w:eastAsia="de-AT"/>
              </w:rPr>
            </w:pPr>
            <w:r w:rsidRPr="0068162E">
              <w:rPr>
                <w:rFonts w:cs="Arial"/>
                <w:b/>
                <w:bCs/>
                <w:color w:val="FFFFFF" w:themeColor="background1"/>
                <w:szCs w:val="20"/>
                <w:lang w:eastAsia="de-AT"/>
              </w:rPr>
              <w:t>Die auszubildende Person kann…</w:t>
            </w:r>
          </w:p>
        </w:tc>
        <w:tc>
          <w:tcPr>
            <w:tcW w:w="419" w:type="pct"/>
            <w:shd w:val="clear" w:color="auto" w:fill="BFBFBF"/>
            <w:vAlign w:val="center"/>
          </w:tcPr>
          <w:p w14:paraId="56051C07" w14:textId="77777777" w:rsidR="00C32045" w:rsidRPr="006D74AC" w:rsidRDefault="00C32045" w:rsidP="00C3204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D110B31" w14:textId="77777777" w:rsidR="00C32045" w:rsidRPr="006D74AC" w:rsidRDefault="00C32045" w:rsidP="00C3204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1E717B1" w14:textId="77777777" w:rsidR="00C32045" w:rsidRPr="006D74AC" w:rsidRDefault="00C32045" w:rsidP="00C32045">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22EF6FFE" w14:textId="14F2ECC5" w:rsidR="00C32045" w:rsidRPr="006D74AC" w:rsidRDefault="00C32045" w:rsidP="00C32045">
            <w:pPr>
              <w:spacing w:before="0" w:after="0"/>
              <w:jc w:val="center"/>
              <w:rPr>
                <w:b/>
                <w:bCs/>
                <w:color w:val="FFFFFF"/>
                <w:szCs w:val="20"/>
              </w:rPr>
            </w:pPr>
            <w:r w:rsidRPr="006D74AC">
              <w:rPr>
                <w:b/>
                <w:bCs/>
                <w:color w:val="FFFFFF"/>
                <w:szCs w:val="20"/>
              </w:rPr>
              <w:sym w:font="Wingdings" w:char="F0FC"/>
            </w:r>
          </w:p>
        </w:tc>
      </w:tr>
      <w:tr w:rsidR="00C32045" w:rsidRPr="006D74AC" w14:paraId="3E2214D4" w14:textId="659995E4" w:rsidTr="008A1FB6">
        <w:trPr>
          <w:trHeight w:val="1053"/>
        </w:trPr>
        <w:tc>
          <w:tcPr>
            <w:tcW w:w="3325" w:type="pct"/>
            <w:shd w:val="clear" w:color="auto" w:fill="auto"/>
            <w:vAlign w:val="center"/>
          </w:tcPr>
          <w:p w14:paraId="4007140D" w14:textId="5F97AADA" w:rsidR="00C32045" w:rsidRPr="006D74AC" w:rsidRDefault="008A1FB6" w:rsidP="00C32045">
            <w:pPr>
              <w:spacing w:before="40" w:after="40"/>
              <w:rPr>
                <w:szCs w:val="20"/>
              </w:rPr>
            </w:pPr>
            <w:r w:rsidRPr="008A1FB6">
              <w:rPr>
                <w:szCs w:val="20"/>
              </w:rPr>
              <w:t>die Rolle von (einheimischem) Holz als nachhaltige Rohstoff- und Energiequelle sowie dessen Gewinnung, verbunden mit einem dafür niedrigen Energiebedarf, beschreiben.</w:t>
            </w:r>
          </w:p>
        </w:tc>
        <w:tc>
          <w:tcPr>
            <w:tcW w:w="419" w:type="pct"/>
            <w:shd w:val="clear" w:color="auto" w:fill="auto"/>
            <w:vAlign w:val="center"/>
          </w:tcPr>
          <w:p w14:paraId="6A98FB48" w14:textId="77777777" w:rsidR="00C32045" w:rsidRPr="006D74AC" w:rsidRDefault="00C32045" w:rsidP="008C1B8F">
            <w:pPr>
              <w:spacing w:before="40" w:after="40"/>
              <w:jc w:val="center"/>
              <w:rPr>
                <w:sz w:val="18"/>
                <w:szCs w:val="18"/>
              </w:rPr>
            </w:pPr>
          </w:p>
        </w:tc>
        <w:tc>
          <w:tcPr>
            <w:tcW w:w="419" w:type="pct"/>
            <w:shd w:val="clear" w:color="auto" w:fill="auto"/>
            <w:vAlign w:val="center"/>
          </w:tcPr>
          <w:p w14:paraId="09ECDAB7" w14:textId="77777777" w:rsidR="00C32045" w:rsidRPr="006D74AC" w:rsidRDefault="00C32045" w:rsidP="008C1B8F">
            <w:pPr>
              <w:spacing w:before="40" w:after="40"/>
              <w:jc w:val="center"/>
              <w:rPr>
                <w:sz w:val="18"/>
                <w:szCs w:val="18"/>
              </w:rPr>
            </w:pPr>
          </w:p>
        </w:tc>
        <w:tc>
          <w:tcPr>
            <w:tcW w:w="419" w:type="pct"/>
            <w:shd w:val="clear" w:color="auto" w:fill="auto"/>
            <w:vAlign w:val="center"/>
          </w:tcPr>
          <w:p w14:paraId="5E8F64FD" w14:textId="77777777" w:rsidR="00C32045" w:rsidRPr="006D74AC" w:rsidRDefault="00C32045" w:rsidP="008C1B8F">
            <w:pPr>
              <w:spacing w:before="40" w:after="40"/>
              <w:jc w:val="center"/>
              <w:rPr>
                <w:sz w:val="18"/>
                <w:szCs w:val="18"/>
              </w:rPr>
            </w:pPr>
          </w:p>
        </w:tc>
        <w:tc>
          <w:tcPr>
            <w:tcW w:w="418" w:type="pct"/>
            <w:shd w:val="clear" w:color="auto" w:fill="auto"/>
            <w:vAlign w:val="center"/>
          </w:tcPr>
          <w:p w14:paraId="0EC77883" w14:textId="77777777" w:rsidR="00C32045" w:rsidRPr="006D74AC" w:rsidRDefault="00C32045" w:rsidP="008C1B8F">
            <w:pPr>
              <w:spacing w:before="40" w:after="40"/>
              <w:jc w:val="center"/>
              <w:rPr>
                <w:sz w:val="18"/>
                <w:szCs w:val="18"/>
              </w:rPr>
            </w:pPr>
          </w:p>
        </w:tc>
      </w:tr>
      <w:tr w:rsidR="00C32045" w:rsidRPr="006D74AC" w14:paraId="494BA046" w14:textId="4D2FB757" w:rsidTr="00CE5A3B">
        <w:trPr>
          <w:trHeight w:val="1422"/>
        </w:trPr>
        <w:tc>
          <w:tcPr>
            <w:tcW w:w="3325" w:type="pct"/>
            <w:shd w:val="clear" w:color="auto" w:fill="auto"/>
            <w:vAlign w:val="center"/>
          </w:tcPr>
          <w:p w14:paraId="3C85D777" w14:textId="287A4F40" w:rsidR="00C32045" w:rsidRPr="006D74AC" w:rsidRDefault="00CE5A3B" w:rsidP="00C32045">
            <w:pPr>
              <w:spacing w:before="40" w:after="40"/>
              <w:rPr>
                <w:szCs w:val="20"/>
              </w:rPr>
            </w:pPr>
            <w:r w:rsidRPr="00CE5A3B">
              <w:rPr>
                <w:szCs w:val="20"/>
              </w:rPr>
              <w:t>die Verwendung von Holz als Schnittholz, Furnier, Holzwerkstoff oder als Faserstoff mit seinen klima- und umweltfreundlichen Eigenschaften (z</w:t>
            </w:r>
            <w:r>
              <w:rPr>
                <w:szCs w:val="20"/>
              </w:rPr>
              <w:t xml:space="preserve">. </w:t>
            </w:r>
            <w:r w:rsidRPr="00CE5A3B">
              <w:rPr>
                <w:szCs w:val="20"/>
              </w:rPr>
              <w:t>B</w:t>
            </w:r>
            <w:r>
              <w:rPr>
                <w:szCs w:val="20"/>
              </w:rPr>
              <w:t>.</w:t>
            </w:r>
            <w:r w:rsidRPr="00CE5A3B">
              <w:rPr>
                <w:szCs w:val="20"/>
              </w:rPr>
              <w:t xml:space="preserve"> Kohlenstoffspeicher zur Abschwächung der globalen Erwärmung, Verbesserung des Raumklimas, </w:t>
            </w:r>
            <w:proofErr w:type="spellStart"/>
            <w:r w:rsidRPr="00CE5A3B">
              <w:rPr>
                <w:szCs w:val="20"/>
              </w:rPr>
              <w:t>kaskadische</w:t>
            </w:r>
            <w:proofErr w:type="spellEnd"/>
            <w:r w:rsidRPr="00CE5A3B">
              <w:rPr>
                <w:szCs w:val="20"/>
              </w:rPr>
              <w:t xml:space="preserve"> Nutzung) erläutern.</w:t>
            </w:r>
          </w:p>
        </w:tc>
        <w:tc>
          <w:tcPr>
            <w:tcW w:w="419" w:type="pct"/>
            <w:shd w:val="clear" w:color="auto" w:fill="auto"/>
            <w:vAlign w:val="center"/>
          </w:tcPr>
          <w:p w14:paraId="75A7D0E3" w14:textId="77777777" w:rsidR="00C32045" w:rsidRPr="006D74AC" w:rsidRDefault="00C32045" w:rsidP="008C1B8F">
            <w:pPr>
              <w:spacing w:before="40" w:after="40"/>
              <w:jc w:val="center"/>
              <w:rPr>
                <w:sz w:val="18"/>
                <w:szCs w:val="18"/>
              </w:rPr>
            </w:pPr>
          </w:p>
        </w:tc>
        <w:tc>
          <w:tcPr>
            <w:tcW w:w="419" w:type="pct"/>
            <w:shd w:val="clear" w:color="auto" w:fill="auto"/>
            <w:vAlign w:val="center"/>
          </w:tcPr>
          <w:p w14:paraId="42057A71" w14:textId="77777777" w:rsidR="00C32045" w:rsidRPr="006D74AC" w:rsidRDefault="00C32045" w:rsidP="008C1B8F">
            <w:pPr>
              <w:spacing w:before="40" w:after="40"/>
              <w:jc w:val="center"/>
              <w:rPr>
                <w:sz w:val="18"/>
                <w:szCs w:val="18"/>
              </w:rPr>
            </w:pPr>
          </w:p>
        </w:tc>
        <w:tc>
          <w:tcPr>
            <w:tcW w:w="419" w:type="pct"/>
            <w:shd w:val="clear" w:color="auto" w:fill="auto"/>
            <w:vAlign w:val="center"/>
          </w:tcPr>
          <w:p w14:paraId="67372321" w14:textId="77777777" w:rsidR="00C32045" w:rsidRPr="006D74AC" w:rsidRDefault="00C32045" w:rsidP="008C1B8F">
            <w:pPr>
              <w:spacing w:before="40" w:after="40"/>
              <w:jc w:val="center"/>
              <w:rPr>
                <w:sz w:val="18"/>
                <w:szCs w:val="18"/>
              </w:rPr>
            </w:pPr>
          </w:p>
        </w:tc>
        <w:tc>
          <w:tcPr>
            <w:tcW w:w="418" w:type="pct"/>
            <w:shd w:val="clear" w:color="auto" w:fill="auto"/>
            <w:vAlign w:val="center"/>
          </w:tcPr>
          <w:p w14:paraId="2AE33CDB" w14:textId="77777777" w:rsidR="00C32045" w:rsidRPr="006D74AC" w:rsidRDefault="00C32045" w:rsidP="008C1B8F">
            <w:pPr>
              <w:spacing w:before="40" w:after="40"/>
              <w:jc w:val="center"/>
              <w:rPr>
                <w:sz w:val="18"/>
                <w:szCs w:val="18"/>
              </w:rPr>
            </w:pPr>
          </w:p>
        </w:tc>
      </w:tr>
      <w:tr w:rsidR="00C32045" w:rsidRPr="006D74AC" w14:paraId="6DF94D48" w14:textId="282DD412" w:rsidTr="00FE0B72">
        <w:trPr>
          <w:trHeight w:val="975"/>
        </w:trPr>
        <w:tc>
          <w:tcPr>
            <w:tcW w:w="3325" w:type="pct"/>
            <w:shd w:val="clear" w:color="auto" w:fill="auto"/>
            <w:vAlign w:val="center"/>
          </w:tcPr>
          <w:p w14:paraId="75507DDC" w14:textId="47CB01B5" w:rsidR="00C32045" w:rsidRPr="006D74AC" w:rsidRDefault="00FE0B72" w:rsidP="00C32045">
            <w:pPr>
              <w:spacing w:before="40" w:after="40"/>
              <w:rPr>
                <w:szCs w:val="20"/>
              </w:rPr>
            </w:pPr>
            <w:r w:rsidRPr="00FE0B72">
              <w:rPr>
                <w:szCs w:val="20"/>
              </w:rPr>
              <w:t>die Bearbeitungs- und Verarbeitungsmöglichkeiten sowie die Eigenschaften und Erkennungsmöglichkeiten unterschiedlicher Holzarten und Holzwerkstoffe beschreiben.</w:t>
            </w:r>
          </w:p>
        </w:tc>
        <w:tc>
          <w:tcPr>
            <w:tcW w:w="419" w:type="pct"/>
            <w:shd w:val="clear" w:color="auto" w:fill="auto"/>
            <w:vAlign w:val="center"/>
          </w:tcPr>
          <w:p w14:paraId="2BF9585C" w14:textId="77777777" w:rsidR="00C32045" w:rsidRPr="006D74AC" w:rsidRDefault="00C32045" w:rsidP="008C1B8F">
            <w:pPr>
              <w:spacing w:before="40" w:after="40"/>
              <w:jc w:val="center"/>
              <w:rPr>
                <w:sz w:val="18"/>
                <w:szCs w:val="18"/>
              </w:rPr>
            </w:pPr>
          </w:p>
        </w:tc>
        <w:tc>
          <w:tcPr>
            <w:tcW w:w="419" w:type="pct"/>
            <w:shd w:val="clear" w:color="auto" w:fill="auto"/>
            <w:vAlign w:val="center"/>
          </w:tcPr>
          <w:p w14:paraId="17BF8995" w14:textId="77777777" w:rsidR="00C32045" w:rsidRPr="006D74AC" w:rsidRDefault="00C32045" w:rsidP="008C1B8F">
            <w:pPr>
              <w:spacing w:before="40" w:after="40"/>
              <w:jc w:val="center"/>
              <w:rPr>
                <w:sz w:val="18"/>
                <w:szCs w:val="18"/>
              </w:rPr>
            </w:pPr>
          </w:p>
        </w:tc>
        <w:tc>
          <w:tcPr>
            <w:tcW w:w="419" w:type="pct"/>
            <w:shd w:val="clear" w:color="auto" w:fill="auto"/>
            <w:vAlign w:val="center"/>
          </w:tcPr>
          <w:p w14:paraId="2A0DC989" w14:textId="77777777" w:rsidR="00C32045" w:rsidRPr="006D74AC" w:rsidRDefault="00C32045" w:rsidP="008C1B8F">
            <w:pPr>
              <w:spacing w:before="40" w:after="40"/>
              <w:jc w:val="center"/>
              <w:rPr>
                <w:sz w:val="18"/>
                <w:szCs w:val="18"/>
              </w:rPr>
            </w:pPr>
          </w:p>
        </w:tc>
        <w:tc>
          <w:tcPr>
            <w:tcW w:w="418" w:type="pct"/>
            <w:shd w:val="clear" w:color="auto" w:fill="auto"/>
            <w:vAlign w:val="center"/>
          </w:tcPr>
          <w:p w14:paraId="72531DAF" w14:textId="77777777" w:rsidR="00C32045" w:rsidRPr="006D74AC" w:rsidRDefault="00C32045" w:rsidP="008C1B8F">
            <w:pPr>
              <w:spacing w:before="40" w:after="40"/>
              <w:jc w:val="center"/>
              <w:rPr>
                <w:sz w:val="18"/>
                <w:szCs w:val="18"/>
              </w:rPr>
            </w:pPr>
          </w:p>
        </w:tc>
      </w:tr>
      <w:tr w:rsidR="00C32045" w:rsidRPr="006D74AC" w14:paraId="63E1C6F6" w14:textId="0A8B0855" w:rsidTr="00C0109E">
        <w:trPr>
          <w:trHeight w:val="989"/>
        </w:trPr>
        <w:tc>
          <w:tcPr>
            <w:tcW w:w="3325" w:type="pct"/>
            <w:shd w:val="clear" w:color="auto" w:fill="auto"/>
            <w:vAlign w:val="center"/>
          </w:tcPr>
          <w:p w14:paraId="58E05DE4" w14:textId="3F3710CB" w:rsidR="00C32045" w:rsidRPr="006D74AC" w:rsidRDefault="00C0109E" w:rsidP="00C32045">
            <w:pPr>
              <w:spacing w:before="40" w:after="40"/>
              <w:rPr>
                <w:szCs w:val="20"/>
              </w:rPr>
            </w:pPr>
            <w:r w:rsidRPr="00C0109E">
              <w:rPr>
                <w:szCs w:val="20"/>
              </w:rPr>
              <w:t>den berufsspezifischen Einsatz und die dafür notwendigen Qualitätsanforderungen an unterschiedliche Holzarten und Holzwerkstoffe erklären.</w:t>
            </w:r>
          </w:p>
        </w:tc>
        <w:tc>
          <w:tcPr>
            <w:tcW w:w="419" w:type="pct"/>
            <w:shd w:val="clear" w:color="auto" w:fill="auto"/>
            <w:vAlign w:val="center"/>
          </w:tcPr>
          <w:p w14:paraId="327ED922" w14:textId="77777777" w:rsidR="00C32045" w:rsidRPr="006D74AC" w:rsidRDefault="00C32045" w:rsidP="00C32045">
            <w:pPr>
              <w:spacing w:before="40" w:after="40"/>
              <w:jc w:val="center"/>
              <w:rPr>
                <w:sz w:val="18"/>
                <w:szCs w:val="18"/>
              </w:rPr>
            </w:pPr>
          </w:p>
        </w:tc>
        <w:tc>
          <w:tcPr>
            <w:tcW w:w="419" w:type="pct"/>
            <w:shd w:val="clear" w:color="auto" w:fill="auto"/>
            <w:vAlign w:val="center"/>
          </w:tcPr>
          <w:p w14:paraId="475CB702" w14:textId="77777777" w:rsidR="00C32045" w:rsidRPr="006D74AC" w:rsidRDefault="00C32045" w:rsidP="00C32045">
            <w:pPr>
              <w:spacing w:before="40" w:after="40"/>
              <w:jc w:val="center"/>
              <w:rPr>
                <w:sz w:val="18"/>
                <w:szCs w:val="18"/>
              </w:rPr>
            </w:pPr>
          </w:p>
        </w:tc>
        <w:tc>
          <w:tcPr>
            <w:tcW w:w="419" w:type="pct"/>
            <w:shd w:val="clear" w:color="auto" w:fill="auto"/>
            <w:vAlign w:val="center"/>
          </w:tcPr>
          <w:p w14:paraId="4AE59068" w14:textId="77777777" w:rsidR="00C32045" w:rsidRPr="006D74AC" w:rsidRDefault="00C32045" w:rsidP="00C32045">
            <w:pPr>
              <w:spacing w:before="40" w:after="40"/>
              <w:jc w:val="center"/>
              <w:rPr>
                <w:sz w:val="18"/>
                <w:szCs w:val="18"/>
              </w:rPr>
            </w:pPr>
          </w:p>
        </w:tc>
        <w:tc>
          <w:tcPr>
            <w:tcW w:w="418" w:type="pct"/>
            <w:shd w:val="clear" w:color="auto" w:fill="auto"/>
            <w:vAlign w:val="center"/>
          </w:tcPr>
          <w:p w14:paraId="1A51A57D" w14:textId="77777777" w:rsidR="00C32045" w:rsidRPr="006D74AC" w:rsidRDefault="00C32045" w:rsidP="00C32045">
            <w:pPr>
              <w:spacing w:before="40" w:after="40"/>
              <w:jc w:val="center"/>
              <w:rPr>
                <w:sz w:val="18"/>
                <w:szCs w:val="18"/>
              </w:rPr>
            </w:pPr>
          </w:p>
        </w:tc>
      </w:tr>
      <w:tr w:rsidR="00ED620A" w:rsidRPr="006D74AC" w14:paraId="38B54E92" w14:textId="77777777" w:rsidTr="005D5062">
        <w:trPr>
          <w:trHeight w:val="1258"/>
        </w:trPr>
        <w:tc>
          <w:tcPr>
            <w:tcW w:w="3325" w:type="pct"/>
            <w:shd w:val="clear" w:color="auto" w:fill="auto"/>
            <w:vAlign w:val="center"/>
          </w:tcPr>
          <w:p w14:paraId="60483388" w14:textId="13C295C6" w:rsidR="00ED620A" w:rsidRPr="006D74AC" w:rsidRDefault="005D5062" w:rsidP="00C32045">
            <w:pPr>
              <w:spacing w:before="40" w:after="40"/>
              <w:rPr>
                <w:szCs w:val="20"/>
              </w:rPr>
            </w:pPr>
            <w:r w:rsidRPr="005D5062">
              <w:rPr>
                <w:szCs w:val="20"/>
              </w:rPr>
              <w:t>die holz- und umweltgerechte (z</w:t>
            </w:r>
            <w:r>
              <w:rPr>
                <w:szCs w:val="20"/>
              </w:rPr>
              <w:t xml:space="preserve">. </w:t>
            </w:r>
            <w:r w:rsidRPr="005D5062">
              <w:rPr>
                <w:szCs w:val="20"/>
              </w:rPr>
              <w:t>B</w:t>
            </w:r>
            <w:r>
              <w:rPr>
                <w:szCs w:val="20"/>
              </w:rPr>
              <w:t>.</w:t>
            </w:r>
            <w:r w:rsidRPr="005D5062">
              <w:rPr>
                <w:szCs w:val="20"/>
              </w:rPr>
              <w:t xml:space="preserve"> Schutz des Grundwassers bei Rundholz) Lagerung unterschiedlicher Holzarten sowie die Beurteilungskriterien bei der Eingangskontrolle als auch bei der Holzauswahl erläutern.</w:t>
            </w:r>
          </w:p>
        </w:tc>
        <w:tc>
          <w:tcPr>
            <w:tcW w:w="419" w:type="pct"/>
            <w:shd w:val="clear" w:color="auto" w:fill="auto"/>
            <w:vAlign w:val="center"/>
          </w:tcPr>
          <w:p w14:paraId="4CEDD8E0" w14:textId="77777777" w:rsidR="00ED620A" w:rsidRPr="006D74AC" w:rsidRDefault="00ED620A" w:rsidP="00C32045">
            <w:pPr>
              <w:spacing w:before="40" w:after="40"/>
              <w:jc w:val="center"/>
              <w:rPr>
                <w:sz w:val="18"/>
                <w:szCs w:val="18"/>
              </w:rPr>
            </w:pPr>
          </w:p>
        </w:tc>
        <w:tc>
          <w:tcPr>
            <w:tcW w:w="419" w:type="pct"/>
            <w:shd w:val="clear" w:color="auto" w:fill="auto"/>
            <w:vAlign w:val="center"/>
          </w:tcPr>
          <w:p w14:paraId="5BA5D580" w14:textId="77777777" w:rsidR="00ED620A" w:rsidRPr="006D74AC" w:rsidRDefault="00ED620A" w:rsidP="00C32045">
            <w:pPr>
              <w:spacing w:before="40" w:after="40"/>
              <w:jc w:val="center"/>
              <w:rPr>
                <w:sz w:val="18"/>
                <w:szCs w:val="18"/>
              </w:rPr>
            </w:pPr>
          </w:p>
        </w:tc>
        <w:tc>
          <w:tcPr>
            <w:tcW w:w="419" w:type="pct"/>
            <w:shd w:val="clear" w:color="auto" w:fill="auto"/>
            <w:vAlign w:val="center"/>
          </w:tcPr>
          <w:p w14:paraId="03FC7E53" w14:textId="77777777" w:rsidR="00ED620A" w:rsidRPr="006D74AC" w:rsidRDefault="00ED620A" w:rsidP="00C32045">
            <w:pPr>
              <w:spacing w:before="40" w:after="40"/>
              <w:jc w:val="center"/>
              <w:rPr>
                <w:sz w:val="18"/>
                <w:szCs w:val="18"/>
              </w:rPr>
            </w:pPr>
          </w:p>
        </w:tc>
        <w:tc>
          <w:tcPr>
            <w:tcW w:w="418" w:type="pct"/>
            <w:shd w:val="clear" w:color="auto" w:fill="auto"/>
            <w:vAlign w:val="center"/>
          </w:tcPr>
          <w:p w14:paraId="0886DC12" w14:textId="77777777" w:rsidR="00ED620A" w:rsidRPr="006D74AC" w:rsidRDefault="00ED620A" w:rsidP="00C32045">
            <w:pPr>
              <w:spacing w:before="40" w:after="40"/>
              <w:jc w:val="center"/>
              <w:rPr>
                <w:sz w:val="18"/>
                <w:szCs w:val="18"/>
              </w:rPr>
            </w:pPr>
          </w:p>
        </w:tc>
      </w:tr>
      <w:tr w:rsidR="00ED620A" w:rsidRPr="006D74AC" w14:paraId="07959311" w14:textId="77777777" w:rsidTr="0072227A">
        <w:trPr>
          <w:trHeight w:val="709"/>
        </w:trPr>
        <w:tc>
          <w:tcPr>
            <w:tcW w:w="3325" w:type="pct"/>
            <w:shd w:val="clear" w:color="auto" w:fill="auto"/>
            <w:vAlign w:val="center"/>
          </w:tcPr>
          <w:p w14:paraId="014AFAA5" w14:textId="6DF44B16" w:rsidR="00ED620A" w:rsidRPr="006D74AC" w:rsidRDefault="0072227A" w:rsidP="00C32045">
            <w:pPr>
              <w:spacing w:before="40" w:after="40"/>
              <w:rPr>
                <w:szCs w:val="20"/>
              </w:rPr>
            </w:pPr>
            <w:r w:rsidRPr="0072227A">
              <w:rPr>
                <w:szCs w:val="20"/>
              </w:rPr>
              <w:t>unterschiedliche Hölzer identifizieren und bestimmen (z</w:t>
            </w:r>
            <w:r>
              <w:rPr>
                <w:szCs w:val="20"/>
              </w:rPr>
              <w:t xml:space="preserve">. </w:t>
            </w:r>
            <w:r w:rsidRPr="0072227A">
              <w:rPr>
                <w:szCs w:val="20"/>
              </w:rPr>
              <w:t>B</w:t>
            </w:r>
            <w:r>
              <w:rPr>
                <w:szCs w:val="20"/>
              </w:rPr>
              <w:t>.</w:t>
            </w:r>
            <w:r w:rsidRPr="0072227A">
              <w:rPr>
                <w:szCs w:val="20"/>
              </w:rPr>
              <w:t xml:space="preserve"> anhand von Farbe, Rinde, Härte, Struktur, Geruch, Ästen).</w:t>
            </w:r>
          </w:p>
        </w:tc>
        <w:tc>
          <w:tcPr>
            <w:tcW w:w="419" w:type="pct"/>
            <w:shd w:val="clear" w:color="auto" w:fill="auto"/>
            <w:vAlign w:val="center"/>
          </w:tcPr>
          <w:p w14:paraId="347E4F3A" w14:textId="77777777" w:rsidR="00ED620A" w:rsidRPr="006D74AC" w:rsidRDefault="00ED620A" w:rsidP="00C32045">
            <w:pPr>
              <w:spacing w:before="40" w:after="40"/>
              <w:jc w:val="center"/>
              <w:rPr>
                <w:sz w:val="18"/>
                <w:szCs w:val="18"/>
              </w:rPr>
            </w:pPr>
          </w:p>
        </w:tc>
        <w:tc>
          <w:tcPr>
            <w:tcW w:w="419" w:type="pct"/>
            <w:shd w:val="clear" w:color="auto" w:fill="auto"/>
            <w:vAlign w:val="center"/>
          </w:tcPr>
          <w:p w14:paraId="6CB24241" w14:textId="77777777" w:rsidR="00ED620A" w:rsidRPr="006D74AC" w:rsidRDefault="00ED620A" w:rsidP="00C32045">
            <w:pPr>
              <w:spacing w:before="40" w:after="40"/>
              <w:jc w:val="center"/>
              <w:rPr>
                <w:sz w:val="18"/>
                <w:szCs w:val="18"/>
              </w:rPr>
            </w:pPr>
          </w:p>
        </w:tc>
        <w:tc>
          <w:tcPr>
            <w:tcW w:w="419" w:type="pct"/>
            <w:shd w:val="clear" w:color="auto" w:fill="auto"/>
            <w:vAlign w:val="center"/>
          </w:tcPr>
          <w:p w14:paraId="0DA4A952" w14:textId="77777777" w:rsidR="00ED620A" w:rsidRPr="006D74AC" w:rsidRDefault="00ED620A" w:rsidP="00C32045">
            <w:pPr>
              <w:spacing w:before="40" w:after="40"/>
              <w:jc w:val="center"/>
              <w:rPr>
                <w:sz w:val="18"/>
                <w:szCs w:val="18"/>
              </w:rPr>
            </w:pPr>
          </w:p>
        </w:tc>
        <w:tc>
          <w:tcPr>
            <w:tcW w:w="418" w:type="pct"/>
            <w:shd w:val="clear" w:color="auto" w:fill="auto"/>
            <w:vAlign w:val="center"/>
          </w:tcPr>
          <w:p w14:paraId="010067AA" w14:textId="77777777" w:rsidR="00ED620A" w:rsidRPr="006D74AC" w:rsidRDefault="00ED620A" w:rsidP="00C32045">
            <w:pPr>
              <w:spacing w:before="40" w:after="40"/>
              <w:jc w:val="center"/>
              <w:rPr>
                <w:sz w:val="18"/>
                <w:szCs w:val="18"/>
              </w:rPr>
            </w:pPr>
          </w:p>
        </w:tc>
      </w:tr>
      <w:tr w:rsidR="00ED620A" w:rsidRPr="006D74AC" w14:paraId="1CB944E0" w14:textId="77777777" w:rsidTr="00B2346A">
        <w:trPr>
          <w:trHeight w:val="692"/>
        </w:trPr>
        <w:tc>
          <w:tcPr>
            <w:tcW w:w="3325" w:type="pct"/>
            <w:shd w:val="clear" w:color="auto" w:fill="auto"/>
            <w:vAlign w:val="center"/>
          </w:tcPr>
          <w:p w14:paraId="2FE3654F" w14:textId="1C0F40B0" w:rsidR="00ED620A" w:rsidRPr="006D74AC" w:rsidRDefault="00B2346A" w:rsidP="00C32045">
            <w:pPr>
              <w:spacing w:before="40" w:after="40"/>
              <w:rPr>
                <w:szCs w:val="20"/>
              </w:rPr>
            </w:pPr>
            <w:r w:rsidRPr="00B2346A">
              <w:rPr>
                <w:szCs w:val="20"/>
              </w:rPr>
              <w:t>bei der Eingangskontrolle sowie bei der Beurteilung der Qualität unterschiedlicher Holzarten mitwirken.</w:t>
            </w:r>
          </w:p>
        </w:tc>
        <w:tc>
          <w:tcPr>
            <w:tcW w:w="419" w:type="pct"/>
            <w:shd w:val="clear" w:color="auto" w:fill="auto"/>
            <w:vAlign w:val="center"/>
          </w:tcPr>
          <w:p w14:paraId="41B24AE9" w14:textId="77777777" w:rsidR="00ED620A" w:rsidRPr="006D74AC" w:rsidRDefault="00ED620A" w:rsidP="00C32045">
            <w:pPr>
              <w:spacing w:before="40" w:after="40"/>
              <w:jc w:val="center"/>
              <w:rPr>
                <w:sz w:val="18"/>
                <w:szCs w:val="18"/>
              </w:rPr>
            </w:pPr>
          </w:p>
        </w:tc>
        <w:tc>
          <w:tcPr>
            <w:tcW w:w="419" w:type="pct"/>
            <w:shd w:val="clear" w:color="auto" w:fill="auto"/>
            <w:vAlign w:val="center"/>
          </w:tcPr>
          <w:p w14:paraId="6FF0A3DC" w14:textId="77777777" w:rsidR="00ED620A" w:rsidRPr="006D74AC" w:rsidRDefault="00ED620A" w:rsidP="00C32045">
            <w:pPr>
              <w:spacing w:before="40" w:after="40"/>
              <w:jc w:val="center"/>
              <w:rPr>
                <w:sz w:val="18"/>
                <w:szCs w:val="18"/>
              </w:rPr>
            </w:pPr>
          </w:p>
        </w:tc>
        <w:tc>
          <w:tcPr>
            <w:tcW w:w="419" w:type="pct"/>
            <w:shd w:val="clear" w:color="auto" w:fill="auto"/>
            <w:vAlign w:val="center"/>
          </w:tcPr>
          <w:p w14:paraId="7DCB193E" w14:textId="77777777" w:rsidR="00ED620A" w:rsidRPr="006D74AC" w:rsidRDefault="00ED620A" w:rsidP="00C32045">
            <w:pPr>
              <w:spacing w:before="40" w:after="40"/>
              <w:jc w:val="center"/>
              <w:rPr>
                <w:sz w:val="18"/>
                <w:szCs w:val="18"/>
              </w:rPr>
            </w:pPr>
          </w:p>
        </w:tc>
        <w:tc>
          <w:tcPr>
            <w:tcW w:w="418" w:type="pct"/>
            <w:shd w:val="clear" w:color="auto" w:fill="auto"/>
            <w:vAlign w:val="center"/>
          </w:tcPr>
          <w:p w14:paraId="73945622" w14:textId="77777777" w:rsidR="00ED620A" w:rsidRPr="006D74AC" w:rsidRDefault="00ED620A" w:rsidP="00C32045">
            <w:pPr>
              <w:spacing w:before="40" w:after="40"/>
              <w:jc w:val="center"/>
              <w:rPr>
                <w:sz w:val="18"/>
                <w:szCs w:val="18"/>
              </w:rPr>
            </w:pPr>
          </w:p>
        </w:tc>
      </w:tr>
      <w:tr w:rsidR="00ED620A" w:rsidRPr="006D74AC" w14:paraId="62B9C2E5" w14:textId="77777777" w:rsidTr="003C393A">
        <w:trPr>
          <w:trHeight w:val="688"/>
        </w:trPr>
        <w:tc>
          <w:tcPr>
            <w:tcW w:w="3325" w:type="pct"/>
            <w:shd w:val="clear" w:color="auto" w:fill="auto"/>
            <w:vAlign w:val="center"/>
          </w:tcPr>
          <w:p w14:paraId="2CD33BC0" w14:textId="2FC4A69C" w:rsidR="00ED620A" w:rsidRPr="006D74AC" w:rsidRDefault="003C393A" w:rsidP="00C32045">
            <w:pPr>
              <w:spacing w:before="40" w:after="40"/>
              <w:rPr>
                <w:szCs w:val="20"/>
              </w:rPr>
            </w:pPr>
            <w:r w:rsidRPr="003C393A">
              <w:rPr>
                <w:szCs w:val="20"/>
              </w:rPr>
              <w:t>beim Sortieren, Stapeln und holzgerechten Lagern unterschiedlicher Holzarten mitarbeiten.</w:t>
            </w:r>
          </w:p>
        </w:tc>
        <w:tc>
          <w:tcPr>
            <w:tcW w:w="419" w:type="pct"/>
            <w:shd w:val="clear" w:color="auto" w:fill="auto"/>
            <w:vAlign w:val="center"/>
          </w:tcPr>
          <w:p w14:paraId="3EA7F69D" w14:textId="77777777" w:rsidR="00ED620A" w:rsidRPr="006D74AC" w:rsidRDefault="00ED620A" w:rsidP="00C32045">
            <w:pPr>
              <w:spacing w:before="40" w:after="40"/>
              <w:jc w:val="center"/>
              <w:rPr>
                <w:sz w:val="18"/>
                <w:szCs w:val="18"/>
              </w:rPr>
            </w:pPr>
          </w:p>
        </w:tc>
        <w:tc>
          <w:tcPr>
            <w:tcW w:w="419" w:type="pct"/>
            <w:shd w:val="clear" w:color="auto" w:fill="auto"/>
            <w:vAlign w:val="center"/>
          </w:tcPr>
          <w:p w14:paraId="4CACB1E9" w14:textId="77777777" w:rsidR="00ED620A" w:rsidRPr="006D74AC" w:rsidRDefault="00ED620A" w:rsidP="00C32045">
            <w:pPr>
              <w:spacing w:before="40" w:after="40"/>
              <w:jc w:val="center"/>
              <w:rPr>
                <w:sz w:val="18"/>
                <w:szCs w:val="18"/>
              </w:rPr>
            </w:pPr>
          </w:p>
        </w:tc>
        <w:tc>
          <w:tcPr>
            <w:tcW w:w="419" w:type="pct"/>
            <w:shd w:val="clear" w:color="auto" w:fill="auto"/>
            <w:vAlign w:val="center"/>
          </w:tcPr>
          <w:p w14:paraId="18321F6C" w14:textId="77777777" w:rsidR="00ED620A" w:rsidRPr="006D74AC" w:rsidRDefault="00ED620A" w:rsidP="00C32045">
            <w:pPr>
              <w:spacing w:before="40" w:after="40"/>
              <w:jc w:val="center"/>
              <w:rPr>
                <w:sz w:val="18"/>
                <w:szCs w:val="18"/>
              </w:rPr>
            </w:pPr>
          </w:p>
        </w:tc>
        <w:tc>
          <w:tcPr>
            <w:tcW w:w="418" w:type="pct"/>
            <w:shd w:val="clear" w:color="auto" w:fill="auto"/>
            <w:vAlign w:val="center"/>
          </w:tcPr>
          <w:p w14:paraId="55EC3BAA" w14:textId="77777777" w:rsidR="00ED620A" w:rsidRPr="006D74AC" w:rsidRDefault="00ED620A" w:rsidP="00C32045">
            <w:pPr>
              <w:spacing w:before="40" w:after="40"/>
              <w:jc w:val="center"/>
              <w:rPr>
                <w:sz w:val="18"/>
                <w:szCs w:val="18"/>
              </w:rPr>
            </w:pPr>
          </w:p>
        </w:tc>
      </w:tr>
      <w:tr w:rsidR="00ED620A" w:rsidRPr="006D74AC" w14:paraId="5072657F" w14:textId="77777777" w:rsidTr="00DD60C4">
        <w:trPr>
          <w:trHeight w:val="981"/>
        </w:trPr>
        <w:tc>
          <w:tcPr>
            <w:tcW w:w="3325" w:type="pct"/>
            <w:shd w:val="clear" w:color="auto" w:fill="auto"/>
            <w:vAlign w:val="center"/>
          </w:tcPr>
          <w:p w14:paraId="28141269" w14:textId="1ECC5F29" w:rsidR="00ED620A" w:rsidRPr="006D74AC" w:rsidRDefault="00DD60C4" w:rsidP="00C32045">
            <w:pPr>
              <w:spacing w:before="40" w:after="40"/>
              <w:rPr>
                <w:szCs w:val="20"/>
              </w:rPr>
            </w:pPr>
            <w:r w:rsidRPr="00DD60C4">
              <w:rPr>
                <w:szCs w:val="20"/>
              </w:rPr>
              <w:t>den Einfluss der natürlichen und künstlichen Trocknung auf die Eigenschaften von verschiedenen Holzarten sowie die grundlegende Funktion von Holztrockenanlagen erläutern.</w:t>
            </w:r>
          </w:p>
        </w:tc>
        <w:tc>
          <w:tcPr>
            <w:tcW w:w="419" w:type="pct"/>
            <w:shd w:val="clear" w:color="auto" w:fill="auto"/>
            <w:vAlign w:val="center"/>
          </w:tcPr>
          <w:p w14:paraId="25131A84" w14:textId="77777777" w:rsidR="00ED620A" w:rsidRPr="006D74AC" w:rsidRDefault="00ED620A" w:rsidP="00C32045">
            <w:pPr>
              <w:spacing w:before="40" w:after="40"/>
              <w:jc w:val="center"/>
              <w:rPr>
                <w:sz w:val="18"/>
                <w:szCs w:val="18"/>
              </w:rPr>
            </w:pPr>
          </w:p>
        </w:tc>
        <w:tc>
          <w:tcPr>
            <w:tcW w:w="419" w:type="pct"/>
            <w:shd w:val="clear" w:color="auto" w:fill="auto"/>
            <w:vAlign w:val="center"/>
          </w:tcPr>
          <w:p w14:paraId="68ED01A8" w14:textId="77777777" w:rsidR="00ED620A" w:rsidRPr="006D74AC" w:rsidRDefault="00ED620A" w:rsidP="00C32045">
            <w:pPr>
              <w:spacing w:before="40" w:after="40"/>
              <w:jc w:val="center"/>
              <w:rPr>
                <w:sz w:val="18"/>
                <w:szCs w:val="18"/>
              </w:rPr>
            </w:pPr>
          </w:p>
        </w:tc>
        <w:tc>
          <w:tcPr>
            <w:tcW w:w="419" w:type="pct"/>
            <w:shd w:val="clear" w:color="auto" w:fill="auto"/>
            <w:vAlign w:val="center"/>
          </w:tcPr>
          <w:p w14:paraId="676583B6" w14:textId="77777777" w:rsidR="00ED620A" w:rsidRPr="006D74AC" w:rsidRDefault="00ED620A" w:rsidP="00C32045">
            <w:pPr>
              <w:spacing w:before="40" w:after="40"/>
              <w:jc w:val="center"/>
              <w:rPr>
                <w:sz w:val="18"/>
                <w:szCs w:val="18"/>
              </w:rPr>
            </w:pPr>
          </w:p>
        </w:tc>
        <w:tc>
          <w:tcPr>
            <w:tcW w:w="418" w:type="pct"/>
            <w:shd w:val="clear" w:color="auto" w:fill="auto"/>
            <w:vAlign w:val="center"/>
          </w:tcPr>
          <w:p w14:paraId="3C7ADCB8" w14:textId="77777777" w:rsidR="00ED620A" w:rsidRPr="006D74AC" w:rsidRDefault="00ED620A" w:rsidP="00C32045">
            <w:pPr>
              <w:spacing w:before="40" w:after="40"/>
              <w:jc w:val="center"/>
              <w:rPr>
                <w:sz w:val="18"/>
                <w:szCs w:val="18"/>
              </w:rPr>
            </w:pPr>
          </w:p>
        </w:tc>
      </w:tr>
      <w:tr w:rsidR="00ED620A" w:rsidRPr="006D74AC" w14:paraId="6494134B" w14:textId="77777777" w:rsidTr="001971CF">
        <w:trPr>
          <w:trHeight w:val="1137"/>
        </w:trPr>
        <w:tc>
          <w:tcPr>
            <w:tcW w:w="3325" w:type="pct"/>
            <w:shd w:val="clear" w:color="auto" w:fill="auto"/>
            <w:vAlign w:val="center"/>
          </w:tcPr>
          <w:p w14:paraId="629A1312" w14:textId="4D29834A" w:rsidR="00ED620A" w:rsidRPr="006D74AC" w:rsidRDefault="001971CF" w:rsidP="00C32045">
            <w:pPr>
              <w:spacing w:before="40" w:after="40"/>
              <w:rPr>
                <w:szCs w:val="20"/>
              </w:rPr>
            </w:pPr>
            <w:r w:rsidRPr="001971CF">
              <w:rPr>
                <w:szCs w:val="20"/>
              </w:rPr>
              <w:t>die Notwendigkeit des Schutzes von Holz erkennen sowie die Möglichkeiten des Holzschutzes grundlegend beschreiben (z</w:t>
            </w:r>
            <w:r>
              <w:rPr>
                <w:szCs w:val="20"/>
              </w:rPr>
              <w:t xml:space="preserve">. </w:t>
            </w:r>
            <w:r w:rsidRPr="001971CF">
              <w:rPr>
                <w:szCs w:val="20"/>
              </w:rPr>
              <w:t>B</w:t>
            </w:r>
            <w:r>
              <w:rPr>
                <w:szCs w:val="20"/>
              </w:rPr>
              <w:t>.</w:t>
            </w:r>
            <w:r w:rsidRPr="001971CF">
              <w:rPr>
                <w:szCs w:val="20"/>
              </w:rPr>
              <w:t xml:space="preserve"> Auswahl geeigneter Holzarten, konstruktiver Holzschutz, An-wendung von Holzschutzmitteln).</w:t>
            </w:r>
          </w:p>
        </w:tc>
        <w:tc>
          <w:tcPr>
            <w:tcW w:w="419" w:type="pct"/>
            <w:shd w:val="clear" w:color="auto" w:fill="auto"/>
            <w:vAlign w:val="center"/>
          </w:tcPr>
          <w:p w14:paraId="4BDA89C8" w14:textId="77777777" w:rsidR="00ED620A" w:rsidRPr="006D74AC" w:rsidRDefault="00ED620A" w:rsidP="00C32045">
            <w:pPr>
              <w:spacing w:before="40" w:after="40"/>
              <w:jc w:val="center"/>
              <w:rPr>
                <w:sz w:val="18"/>
                <w:szCs w:val="18"/>
              </w:rPr>
            </w:pPr>
          </w:p>
        </w:tc>
        <w:tc>
          <w:tcPr>
            <w:tcW w:w="419" w:type="pct"/>
            <w:shd w:val="clear" w:color="auto" w:fill="auto"/>
            <w:vAlign w:val="center"/>
          </w:tcPr>
          <w:p w14:paraId="19E49B3F" w14:textId="77777777" w:rsidR="00ED620A" w:rsidRPr="006D74AC" w:rsidRDefault="00ED620A" w:rsidP="00C32045">
            <w:pPr>
              <w:spacing w:before="40" w:after="40"/>
              <w:jc w:val="center"/>
              <w:rPr>
                <w:sz w:val="18"/>
                <w:szCs w:val="18"/>
              </w:rPr>
            </w:pPr>
          </w:p>
        </w:tc>
        <w:tc>
          <w:tcPr>
            <w:tcW w:w="419" w:type="pct"/>
            <w:shd w:val="clear" w:color="auto" w:fill="auto"/>
            <w:vAlign w:val="center"/>
          </w:tcPr>
          <w:p w14:paraId="72246E57" w14:textId="77777777" w:rsidR="00ED620A" w:rsidRPr="006D74AC" w:rsidRDefault="00ED620A" w:rsidP="00C32045">
            <w:pPr>
              <w:spacing w:before="40" w:after="40"/>
              <w:jc w:val="center"/>
              <w:rPr>
                <w:sz w:val="18"/>
                <w:szCs w:val="18"/>
              </w:rPr>
            </w:pPr>
          </w:p>
        </w:tc>
        <w:tc>
          <w:tcPr>
            <w:tcW w:w="418" w:type="pct"/>
            <w:shd w:val="clear" w:color="auto" w:fill="auto"/>
            <w:vAlign w:val="center"/>
          </w:tcPr>
          <w:p w14:paraId="7AA9F11E" w14:textId="77777777" w:rsidR="00ED620A" w:rsidRPr="006D74AC" w:rsidRDefault="00ED620A" w:rsidP="00C32045">
            <w:pPr>
              <w:spacing w:before="40" w:after="40"/>
              <w:jc w:val="center"/>
              <w:rPr>
                <w:sz w:val="18"/>
                <w:szCs w:val="18"/>
              </w:rPr>
            </w:pPr>
          </w:p>
        </w:tc>
      </w:tr>
      <w:tr w:rsidR="00C32045" w:rsidRPr="006D74AC" w14:paraId="5DEFBF31" w14:textId="675399A7" w:rsidTr="00EB6375">
        <w:trPr>
          <w:trHeight w:val="558"/>
        </w:trPr>
        <w:tc>
          <w:tcPr>
            <w:tcW w:w="3325" w:type="pct"/>
            <w:shd w:val="clear" w:color="auto" w:fill="auto"/>
            <w:vAlign w:val="center"/>
          </w:tcPr>
          <w:p w14:paraId="5DBC40C2" w14:textId="17A038B2" w:rsidR="00C32045" w:rsidRPr="006D74AC" w:rsidRDefault="009968F8" w:rsidP="00C32045">
            <w:pPr>
              <w:spacing w:before="40" w:after="40"/>
              <w:rPr>
                <w:szCs w:val="20"/>
              </w:rPr>
            </w:pPr>
            <w:r w:rsidRPr="009968F8">
              <w:rPr>
                <w:szCs w:val="20"/>
              </w:rPr>
              <w:t>anhand von Schadensbildern die Schädlinge grundlegend erkennen.</w:t>
            </w:r>
          </w:p>
        </w:tc>
        <w:tc>
          <w:tcPr>
            <w:tcW w:w="419" w:type="pct"/>
            <w:shd w:val="clear" w:color="auto" w:fill="auto"/>
            <w:vAlign w:val="center"/>
          </w:tcPr>
          <w:p w14:paraId="1A0D3768" w14:textId="77777777" w:rsidR="00C32045" w:rsidRPr="006D74AC" w:rsidRDefault="00C32045" w:rsidP="00C32045">
            <w:pPr>
              <w:spacing w:before="40" w:after="40"/>
              <w:jc w:val="center"/>
              <w:rPr>
                <w:sz w:val="18"/>
                <w:szCs w:val="18"/>
              </w:rPr>
            </w:pPr>
          </w:p>
        </w:tc>
        <w:tc>
          <w:tcPr>
            <w:tcW w:w="419" w:type="pct"/>
            <w:shd w:val="clear" w:color="auto" w:fill="auto"/>
            <w:vAlign w:val="center"/>
          </w:tcPr>
          <w:p w14:paraId="08135DF6" w14:textId="77777777" w:rsidR="00C32045" w:rsidRPr="006D74AC" w:rsidRDefault="00C32045" w:rsidP="00C32045">
            <w:pPr>
              <w:spacing w:before="40" w:after="40"/>
              <w:jc w:val="center"/>
              <w:rPr>
                <w:sz w:val="18"/>
                <w:szCs w:val="18"/>
              </w:rPr>
            </w:pPr>
          </w:p>
        </w:tc>
        <w:tc>
          <w:tcPr>
            <w:tcW w:w="419" w:type="pct"/>
            <w:shd w:val="clear" w:color="auto" w:fill="auto"/>
            <w:vAlign w:val="center"/>
          </w:tcPr>
          <w:p w14:paraId="6A085D4A" w14:textId="77777777" w:rsidR="00C32045" w:rsidRPr="006D74AC" w:rsidRDefault="00C32045" w:rsidP="00C32045">
            <w:pPr>
              <w:spacing w:before="40" w:after="40"/>
              <w:jc w:val="center"/>
              <w:rPr>
                <w:sz w:val="18"/>
                <w:szCs w:val="18"/>
              </w:rPr>
            </w:pPr>
          </w:p>
        </w:tc>
        <w:tc>
          <w:tcPr>
            <w:tcW w:w="418" w:type="pct"/>
            <w:shd w:val="clear" w:color="auto" w:fill="auto"/>
            <w:vAlign w:val="center"/>
          </w:tcPr>
          <w:p w14:paraId="708E96CC" w14:textId="77777777" w:rsidR="00C32045" w:rsidRPr="006D74AC" w:rsidRDefault="00C32045" w:rsidP="00C32045">
            <w:pPr>
              <w:spacing w:before="40" w:after="40"/>
              <w:jc w:val="center"/>
              <w:rPr>
                <w:sz w:val="18"/>
                <w:szCs w:val="18"/>
              </w:rPr>
            </w:pPr>
          </w:p>
        </w:tc>
      </w:tr>
    </w:tbl>
    <w:p w14:paraId="5B982642" w14:textId="77777777" w:rsidR="00D24968" w:rsidRDefault="00D24968">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59"/>
        <w:gridCol w:w="759"/>
        <w:gridCol w:w="759"/>
        <w:gridCol w:w="758"/>
      </w:tblGrid>
      <w:tr w:rsidR="001D4BF6" w:rsidRPr="006D74AC" w14:paraId="7CEC8F28" w14:textId="77777777" w:rsidTr="00F71721">
        <w:trPr>
          <w:trHeight w:hRule="exact" w:val="454"/>
        </w:trPr>
        <w:tc>
          <w:tcPr>
            <w:tcW w:w="3325" w:type="pct"/>
            <w:shd w:val="clear" w:color="auto" w:fill="688713"/>
            <w:vAlign w:val="center"/>
          </w:tcPr>
          <w:p w14:paraId="3EADE9BD" w14:textId="5B744E35" w:rsidR="001D4BF6" w:rsidRPr="0068162E" w:rsidRDefault="001D4BF6" w:rsidP="00F71721">
            <w:pPr>
              <w:spacing w:before="40" w:after="40"/>
              <w:rPr>
                <w:b/>
                <w:bCs/>
                <w:color w:val="FFFFFF" w:themeColor="background1"/>
                <w:sz w:val="22"/>
              </w:rPr>
            </w:pPr>
            <w:r>
              <w:rPr>
                <w:b/>
                <w:bCs/>
                <w:color w:val="FFFFFF" w:themeColor="background1"/>
                <w:sz w:val="22"/>
              </w:rPr>
              <w:t>Technische Unterlagen</w:t>
            </w:r>
          </w:p>
        </w:tc>
        <w:tc>
          <w:tcPr>
            <w:tcW w:w="419" w:type="pct"/>
            <w:shd w:val="clear" w:color="auto" w:fill="688713"/>
            <w:vAlign w:val="center"/>
          </w:tcPr>
          <w:p w14:paraId="30ECD386" w14:textId="77777777" w:rsidR="001D4BF6" w:rsidRPr="006D74AC" w:rsidRDefault="001D4BF6" w:rsidP="00F7172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087B89AF" w14:textId="77777777" w:rsidR="001D4BF6" w:rsidRPr="006D74AC" w:rsidRDefault="001D4BF6" w:rsidP="00F7172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065DB56D" w14:textId="77777777" w:rsidR="001D4BF6" w:rsidRPr="006D74AC" w:rsidRDefault="001D4BF6" w:rsidP="00F7172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688713"/>
            <w:vAlign w:val="center"/>
          </w:tcPr>
          <w:p w14:paraId="5405C893" w14:textId="77777777" w:rsidR="001D4BF6" w:rsidRPr="006D74AC" w:rsidRDefault="001D4BF6" w:rsidP="00F7172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1D4BF6" w:rsidRPr="006D74AC" w14:paraId="45ACF2DF" w14:textId="77777777" w:rsidTr="00F71721">
        <w:trPr>
          <w:trHeight w:hRule="exact" w:val="454"/>
        </w:trPr>
        <w:tc>
          <w:tcPr>
            <w:tcW w:w="3325" w:type="pct"/>
            <w:shd w:val="clear" w:color="auto" w:fill="BFBFBF"/>
            <w:vAlign w:val="center"/>
          </w:tcPr>
          <w:p w14:paraId="1A3CF6FB" w14:textId="77777777" w:rsidR="001D4BF6" w:rsidRPr="0068162E" w:rsidRDefault="001D4BF6" w:rsidP="00F71721">
            <w:pPr>
              <w:tabs>
                <w:tab w:val="right" w:pos="8572"/>
              </w:tabs>
              <w:spacing w:before="40" w:after="40"/>
              <w:rPr>
                <w:rFonts w:cs="Arial"/>
                <w:b/>
                <w:bCs/>
                <w:color w:val="FFFFFF" w:themeColor="background1"/>
                <w:szCs w:val="20"/>
                <w:lang w:eastAsia="de-AT"/>
              </w:rPr>
            </w:pPr>
            <w:r w:rsidRPr="0068162E">
              <w:rPr>
                <w:rFonts w:cs="Arial"/>
                <w:b/>
                <w:bCs/>
                <w:color w:val="FFFFFF" w:themeColor="background1"/>
                <w:szCs w:val="20"/>
                <w:lang w:eastAsia="de-AT"/>
              </w:rPr>
              <w:t>Die auszubildende Person kann…</w:t>
            </w:r>
          </w:p>
        </w:tc>
        <w:tc>
          <w:tcPr>
            <w:tcW w:w="419" w:type="pct"/>
            <w:shd w:val="clear" w:color="auto" w:fill="BFBFBF"/>
            <w:vAlign w:val="center"/>
          </w:tcPr>
          <w:p w14:paraId="2FDBC1FE" w14:textId="77777777" w:rsidR="001D4BF6" w:rsidRPr="006D74AC" w:rsidRDefault="001D4BF6"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CADF9B4" w14:textId="77777777" w:rsidR="001D4BF6" w:rsidRPr="006D74AC" w:rsidRDefault="001D4BF6"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9512C5B" w14:textId="77777777" w:rsidR="001D4BF6" w:rsidRPr="006D74AC" w:rsidRDefault="001D4BF6" w:rsidP="00F71721">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1A1F8138" w14:textId="77777777" w:rsidR="001D4BF6" w:rsidRPr="006D74AC" w:rsidRDefault="001D4BF6" w:rsidP="00F71721">
            <w:pPr>
              <w:spacing w:before="0" w:after="0"/>
              <w:jc w:val="center"/>
              <w:rPr>
                <w:b/>
                <w:bCs/>
                <w:color w:val="FFFFFF"/>
                <w:szCs w:val="20"/>
              </w:rPr>
            </w:pPr>
            <w:r w:rsidRPr="006D74AC">
              <w:rPr>
                <w:b/>
                <w:bCs/>
                <w:color w:val="FFFFFF"/>
                <w:szCs w:val="20"/>
              </w:rPr>
              <w:sym w:font="Wingdings" w:char="F0FC"/>
            </w:r>
          </w:p>
        </w:tc>
      </w:tr>
      <w:tr w:rsidR="001D4BF6" w:rsidRPr="006D74AC" w14:paraId="09A00CBE" w14:textId="77777777" w:rsidTr="00360D85">
        <w:trPr>
          <w:trHeight w:val="1204"/>
        </w:trPr>
        <w:tc>
          <w:tcPr>
            <w:tcW w:w="3325" w:type="pct"/>
            <w:shd w:val="clear" w:color="auto" w:fill="auto"/>
            <w:vAlign w:val="center"/>
          </w:tcPr>
          <w:p w14:paraId="16EE3154" w14:textId="5A20609C" w:rsidR="001D4BF6" w:rsidRPr="006D74AC" w:rsidRDefault="00360D85" w:rsidP="00F71721">
            <w:pPr>
              <w:spacing w:before="40" w:after="40"/>
              <w:rPr>
                <w:szCs w:val="20"/>
              </w:rPr>
            </w:pPr>
            <w:r w:rsidRPr="00360D85">
              <w:rPr>
                <w:szCs w:val="20"/>
              </w:rPr>
              <w:t>technische Unterlagen lesen (z</w:t>
            </w:r>
            <w:r>
              <w:rPr>
                <w:szCs w:val="20"/>
              </w:rPr>
              <w:t xml:space="preserve">. </w:t>
            </w:r>
            <w:r w:rsidRPr="00360D85">
              <w:rPr>
                <w:szCs w:val="20"/>
              </w:rPr>
              <w:t>B</w:t>
            </w:r>
            <w:r>
              <w:rPr>
                <w:szCs w:val="20"/>
              </w:rPr>
              <w:t>.</w:t>
            </w:r>
            <w:r w:rsidRPr="00360D85">
              <w:rPr>
                <w:szCs w:val="20"/>
              </w:rPr>
              <w:t xml:space="preserve"> Skizzen, Zeichnungen, Normen, Vorschriften, Qualitätssicherung (QS)-Dokumente, Aufträge, Abschlüsse, Bedienungsanleitungen, Pläne, Schaltpläne) und daraus benötigte Informationen entnehmen und anwenden.</w:t>
            </w:r>
          </w:p>
        </w:tc>
        <w:tc>
          <w:tcPr>
            <w:tcW w:w="419" w:type="pct"/>
            <w:shd w:val="clear" w:color="auto" w:fill="auto"/>
            <w:vAlign w:val="center"/>
          </w:tcPr>
          <w:p w14:paraId="4AE70E99" w14:textId="77777777" w:rsidR="001D4BF6" w:rsidRPr="006D74AC" w:rsidRDefault="001D4BF6" w:rsidP="00F71721">
            <w:pPr>
              <w:spacing w:before="40" w:after="40"/>
              <w:jc w:val="center"/>
              <w:rPr>
                <w:sz w:val="18"/>
                <w:szCs w:val="18"/>
              </w:rPr>
            </w:pPr>
          </w:p>
        </w:tc>
        <w:tc>
          <w:tcPr>
            <w:tcW w:w="419" w:type="pct"/>
            <w:shd w:val="clear" w:color="auto" w:fill="auto"/>
            <w:vAlign w:val="center"/>
          </w:tcPr>
          <w:p w14:paraId="1D27EE6F" w14:textId="77777777" w:rsidR="001D4BF6" w:rsidRPr="006D74AC" w:rsidRDefault="001D4BF6" w:rsidP="00F71721">
            <w:pPr>
              <w:spacing w:before="40" w:after="40"/>
              <w:jc w:val="center"/>
              <w:rPr>
                <w:sz w:val="18"/>
                <w:szCs w:val="18"/>
              </w:rPr>
            </w:pPr>
          </w:p>
        </w:tc>
        <w:tc>
          <w:tcPr>
            <w:tcW w:w="419" w:type="pct"/>
            <w:shd w:val="clear" w:color="auto" w:fill="auto"/>
            <w:vAlign w:val="center"/>
          </w:tcPr>
          <w:p w14:paraId="1FF2CC8D" w14:textId="77777777" w:rsidR="001D4BF6" w:rsidRPr="006D74AC" w:rsidRDefault="001D4BF6" w:rsidP="00F71721">
            <w:pPr>
              <w:spacing w:before="40" w:after="40"/>
              <w:jc w:val="center"/>
              <w:rPr>
                <w:sz w:val="18"/>
                <w:szCs w:val="18"/>
              </w:rPr>
            </w:pPr>
          </w:p>
        </w:tc>
        <w:tc>
          <w:tcPr>
            <w:tcW w:w="418" w:type="pct"/>
            <w:shd w:val="clear" w:color="auto" w:fill="auto"/>
            <w:vAlign w:val="center"/>
          </w:tcPr>
          <w:p w14:paraId="409E07DA" w14:textId="77777777" w:rsidR="001D4BF6" w:rsidRPr="006D74AC" w:rsidRDefault="001D4BF6" w:rsidP="00F71721">
            <w:pPr>
              <w:spacing w:before="40" w:after="40"/>
              <w:jc w:val="center"/>
              <w:rPr>
                <w:sz w:val="18"/>
                <w:szCs w:val="18"/>
              </w:rPr>
            </w:pPr>
          </w:p>
        </w:tc>
      </w:tr>
      <w:tr w:rsidR="001D4BF6" w:rsidRPr="006D74AC" w14:paraId="0297E255" w14:textId="77777777" w:rsidTr="0033696A">
        <w:trPr>
          <w:trHeight w:val="851"/>
        </w:trPr>
        <w:tc>
          <w:tcPr>
            <w:tcW w:w="3325" w:type="pct"/>
            <w:shd w:val="clear" w:color="auto" w:fill="auto"/>
            <w:vAlign w:val="center"/>
          </w:tcPr>
          <w:p w14:paraId="5C1580A1" w14:textId="3F42F475" w:rsidR="001D4BF6" w:rsidRPr="006D74AC" w:rsidRDefault="0033696A" w:rsidP="00F71721">
            <w:pPr>
              <w:spacing w:before="40" w:after="40"/>
              <w:rPr>
                <w:szCs w:val="20"/>
              </w:rPr>
            </w:pPr>
            <w:r w:rsidRPr="0033696A">
              <w:rPr>
                <w:szCs w:val="20"/>
              </w:rPr>
              <w:t>Skizzen und einfache Zeichnungen im eigenen Tätigkeitsbereich per Hand oder computerunterstützt erstellen.</w:t>
            </w:r>
          </w:p>
        </w:tc>
        <w:tc>
          <w:tcPr>
            <w:tcW w:w="419" w:type="pct"/>
            <w:shd w:val="clear" w:color="auto" w:fill="auto"/>
            <w:vAlign w:val="center"/>
          </w:tcPr>
          <w:p w14:paraId="3FF495C0" w14:textId="77777777" w:rsidR="001D4BF6" w:rsidRPr="006D74AC" w:rsidRDefault="001D4BF6" w:rsidP="00F71721">
            <w:pPr>
              <w:spacing w:before="40" w:after="40"/>
              <w:jc w:val="center"/>
              <w:rPr>
                <w:sz w:val="18"/>
                <w:szCs w:val="18"/>
              </w:rPr>
            </w:pPr>
          </w:p>
        </w:tc>
        <w:tc>
          <w:tcPr>
            <w:tcW w:w="419" w:type="pct"/>
            <w:shd w:val="clear" w:color="auto" w:fill="auto"/>
            <w:vAlign w:val="center"/>
          </w:tcPr>
          <w:p w14:paraId="2521CADB" w14:textId="77777777" w:rsidR="001D4BF6" w:rsidRPr="006D74AC" w:rsidRDefault="001D4BF6" w:rsidP="00F71721">
            <w:pPr>
              <w:spacing w:before="40" w:after="40"/>
              <w:jc w:val="center"/>
              <w:rPr>
                <w:sz w:val="18"/>
                <w:szCs w:val="18"/>
              </w:rPr>
            </w:pPr>
          </w:p>
        </w:tc>
        <w:tc>
          <w:tcPr>
            <w:tcW w:w="419" w:type="pct"/>
            <w:shd w:val="clear" w:color="auto" w:fill="auto"/>
            <w:vAlign w:val="center"/>
          </w:tcPr>
          <w:p w14:paraId="1C7000D0" w14:textId="77777777" w:rsidR="001D4BF6" w:rsidRPr="006D74AC" w:rsidRDefault="001D4BF6" w:rsidP="00F71721">
            <w:pPr>
              <w:spacing w:before="40" w:after="40"/>
              <w:jc w:val="center"/>
              <w:rPr>
                <w:sz w:val="18"/>
                <w:szCs w:val="18"/>
              </w:rPr>
            </w:pPr>
          </w:p>
        </w:tc>
        <w:tc>
          <w:tcPr>
            <w:tcW w:w="418" w:type="pct"/>
            <w:shd w:val="clear" w:color="auto" w:fill="auto"/>
            <w:vAlign w:val="center"/>
          </w:tcPr>
          <w:p w14:paraId="0FDBE975" w14:textId="77777777" w:rsidR="001D4BF6" w:rsidRPr="006D74AC" w:rsidRDefault="001D4BF6" w:rsidP="00F71721">
            <w:pPr>
              <w:spacing w:before="40" w:after="40"/>
              <w:jc w:val="center"/>
              <w:rPr>
                <w:sz w:val="18"/>
                <w:szCs w:val="18"/>
              </w:rPr>
            </w:pPr>
          </w:p>
        </w:tc>
      </w:tr>
      <w:tr w:rsidR="00EE207E" w:rsidRPr="006D74AC" w14:paraId="0DB9055B" w14:textId="77777777" w:rsidTr="00F71721">
        <w:trPr>
          <w:trHeight w:hRule="exact" w:val="454"/>
        </w:trPr>
        <w:tc>
          <w:tcPr>
            <w:tcW w:w="3325" w:type="pct"/>
            <w:shd w:val="clear" w:color="auto" w:fill="688713"/>
            <w:vAlign w:val="center"/>
          </w:tcPr>
          <w:p w14:paraId="45CF674E" w14:textId="038E4C35" w:rsidR="00EE207E" w:rsidRPr="0068162E" w:rsidRDefault="00EE207E" w:rsidP="00F71721">
            <w:pPr>
              <w:spacing w:before="40" w:after="40"/>
              <w:rPr>
                <w:b/>
                <w:bCs/>
                <w:color w:val="FFFFFF" w:themeColor="background1"/>
                <w:sz w:val="22"/>
              </w:rPr>
            </w:pPr>
            <w:r>
              <w:rPr>
                <w:b/>
                <w:bCs/>
                <w:color w:val="FFFFFF" w:themeColor="background1"/>
                <w:sz w:val="22"/>
              </w:rPr>
              <w:t>Messtechnik</w:t>
            </w:r>
          </w:p>
        </w:tc>
        <w:tc>
          <w:tcPr>
            <w:tcW w:w="419" w:type="pct"/>
            <w:shd w:val="clear" w:color="auto" w:fill="688713"/>
            <w:vAlign w:val="center"/>
          </w:tcPr>
          <w:p w14:paraId="40BAF7CC" w14:textId="77777777" w:rsidR="00EE207E" w:rsidRPr="006D74AC" w:rsidRDefault="00EE207E" w:rsidP="00F7172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5FC12C7E" w14:textId="77777777" w:rsidR="00EE207E" w:rsidRPr="006D74AC" w:rsidRDefault="00EE207E" w:rsidP="00F7172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10D4C062" w14:textId="77777777" w:rsidR="00EE207E" w:rsidRPr="006D74AC" w:rsidRDefault="00EE207E" w:rsidP="00F7172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688713"/>
            <w:vAlign w:val="center"/>
          </w:tcPr>
          <w:p w14:paraId="4CE52493" w14:textId="77777777" w:rsidR="00EE207E" w:rsidRPr="006D74AC" w:rsidRDefault="00EE207E" w:rsidP="00F7172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EE207E" w:rsidRPr="006D74AC" w14:paraId="680F2666" w14:textId="77777777" w:rsidTr="00F71721">
        <w:trPr>
          <w:trHeight w:hRule="exact" w:val="454"/>
        </w:trPr>
        <w:tc>
          <w:tcPr>
            <w:tcW w:w="3325" w:type="pct"/>
            <w:shd w:val="clear" w:color="auto" w:fill="BFBFBF"/>
            <w:vAlign w:val="center"/>
          </w:tcPr>
          <w:p w14:paraId="0E0F2165" w14:textId="77777777" w:rsidR="00EE207E" w:rsidRPr="0068162E" w:rsidRDefault="00EE207E" w:rsidP="00F71721">
            <w:pPr>
              <w:tabs>
                <w:tab w:val="right" w:pos="8572"/>
              </w:tabs>
              <w:spacing w:before="40" w:after="40"/>
              <w:rPr>
                <w:rFonts w:cs="Arial"/>
                <w:b/>
                <w:bCs/>
                <w:color w:val="FFFFFF" w:themeColor="background1"/>
                <w:szCs w:val="20"/>
                <w:lang w:eastAsia="de-AT"/>
              </w:rPr>
            </w:pPr>
            <w:r w:rsidRPr="0068162E">
              <w:rPr>
                <w:rFonts w:cs="Arial"/>
                <w:b/>
                <w:bCs/>
                <w:color w:val="FFFFFF" w:themeColor="background1"/>
                <w:szCs w:val="20"/>
                <w:lang w:eastAsia="de-AT"/>
              </w:rPr>
              <w:t>Die auszubildende Person kann…</w:t>
            </w:r>
          </w:p>
        </w:tc>
        <w:tc>
          <w:tcPr>
            <w:tcW w:w="419" w:type="pct"/>
            <w:shd w:val="clear" w:color="auto" w:fill="BFBFBF"/>
            <w:vAlign w:val="center"/>
          </w:tcPr>
          <w:p w14:paraId="7580CF0B" w14:textId="77777777" w:rsidR="00EE207E" w:rsidRPr="006D74AC" w:rsidRDefault="00EE207E"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993D167" w14:textId="77777777" w:rsidR="00EE207E" w:rsidRPr="006D74AC" w:rsidRDefault="00EE207E"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6D558B9" w14:textId="77777777" w:rsidR="00EE207E" w:rsidRPr="006D74AC" w:rsidRDefault="00EE207E" w:rsidP="00F71721">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21B99829" w14:textId="77777777" w:rsidR="00EE207E" w:rsidRPr="006D74AC" w:rsidRDefault="00EE207E" w:rsidP="00F71721">
            <w:pPr>
              <w:spacing w:before="0" w:after="0"/>
              <w:jc w:val="center"/>
              <w:rPr>
                <w:b/>
                <w:bCs/>
                <w:color w:val="FFFFFF"/>
                <w:szCs w:val="20"/>
              </w:rPr>
            </w:pPr>
            <w:r w:rsidRPr="006D74AC">
              <w:rPr>
                <w:b/>
                <w:bCs/>
                <w:color w:val="FFFFFF"/>
                <w:szCs w:val="20"/>
              </w:rPr>
              <w:sym w:font="Wingdings" w:char="F0FC"/>
            </w:r>
          </w:p>
        </w:tc>
      </w:tr>
      <w:tr w:rsidR="00EE207E" w:rsidRPr="006D74AC" w14:paraId="21C87EEF" w14:textId="77777777" w:rsidTr="00C029A2">
        <w:trPr>
          <w:trHeight w:val="1486"/>
        </w:trPr>
        <w:tc>
          <w:tcPr>
            <w:tcW w:w="3325" w:type="pct"/>
            <w:shd w:val="clear" w:color="auto" w:fill="auto"/>
            <w:vAlign w:val="center"/>
          </w:tcPr>
          <w:p w14:paraId="2840F82A" w14:textId="5A5627B7" w:rsidR="00EE207E" w:rsidRPr="006D74AC" w:rsidRDefault="00C029A2" w:rsidP="00F71721">
            <w:pPr>
              <w:spacing w:before="40" w:after="40"/>
              <w:rPr>
                <w:szCs w:val="20"/>
              </w:rPr>
            </w:pPr>
            <w:r w:rsidRPr="00C029A2">
              <w:rPr>
                <w:szCs w:val="20"/>
              </w:rPr>
              <w:t>die Anwendungen und Einsatzgebiete sowie Handhabung von unterschiedlichen Messgeräten (z</w:t>
            </w:r>
            <w:r>
              <w:rPr>
                <w:szCs w:val="20"/>
              </w:rPr>
              <w:t xml:space="preserve">. </w:t>
            </w:r>
            <w:r w:rsidRPr="00C029A2">
              <w:rPr>
                <w:szCs w:val="20"/>
              </w:rPr>
              <w:t>B</w:t>
            </w:r>
            <w:r>
              <w:rPr>
                <w:szCs w:val="20"/>
              </w:rPr>
              <w:t>.</w:t>
            </w:r>
            <w:r w:rsidRPr="00C029A2">
              <w:rPr>
                <w:szCs w:val="20"/>
              </w:rPr>
              <w:t xml:space="preserve"> analoge und digitale Messgeräte) für berufstypische Größen (z</w:t>
            </w:r>
            <w:r>
              <w:rPr>
                <w:szCs w:val="20"/>
              </w:rPr>
              <w:t xml:space="preserve">. </w:t>
            </w:r>
            <w:r w:rsidRPr="00C029A2">
              <w:rPr>
                <w:szCs w:val="20"/>
              </w:rPr>
              <w:t>B</w:t>
            </w:r>
            <w:r>
              <w:rPr>
                <w:szCs w:val="20"/>
              </w:rPr>
              <w:t>.</w:t>
            </w:r>
            <w:r w:rsidRPr="00C029A2">
              <w:rPr>
                <w:szCs w:val="20"/>
              </w:rPr>
              <w:t xml:space="preserve"> Laufmeter, Quadratmeter, Festmeter, Raummeter, Kubikmeter, </w:t>
            </w:r>
            <w:proofErr w:type="spellStart"/>
            <w:r w:rsidRPr="00C029A2">
              <w:rPr>
                <w:szCs w:val="20"/>
              </w:rPr>
              <w:t>Atro</w:t>
            </w:r>
            <w:proofErr w:type="spellEnd"/>
            <w:r w:rsidRPr="00C029A2">
              <w:rPr>
                <w:szCs w:val="20"/>
              </w:rPr>
              <w:t>-Tonne, Feuchtigkeit) beschreiben.</w:t>
            </w:r>
          </w:p>
        </w:tc>
        <w:tc>
          <w:tcPr>
            <w:tcW w:w="419" w:type="pct"/>
            <w:shd w:val="clear" w:color="auto" w:fill="auto"/>
            <w:vAlign w:val="center"/>
          </w:tcPr>
          <w:p w14:paraId="5F7D2651" w14:textId="77777777" w:rsidR="00EE207E" w:rsidRPr="006D74AC" w:rsidRDefault="00EE207E" w:rsidP="00F71721">
            <w:pPr>
              <w:spacing w:before="40" w:after="40"/>
              <w:jc w:val="center"/>
              <w:rPr>
                <w:sz w:val="18"/>
                <w:szCs w:val="18"/>
              </w:rPr>
            </w:pPr>
          </w:p>
        </w:tc>
        <w:tc>
          <w:tcPr>
            <w:tcW w:w="419" w:type="pct"/>
            <w:shd w:val="clear" w:color="auto" w:fill="auto"/>
            <w:vAlign w:val="center"/>
          </w:tcPr>
          <w:p w14:paraId="5F33E111" w14:textId="77777777" w:rsidR="00EE207E" w:rsidRPr="006D74AC" w:rsidRDefault="00EE207E" w:rsidP="00F71721">
            <w:pPr>
              <w:spacing w:before="40" w:after="40"/>
              <w:jc w:val="center"/>
              <w:rPr>
                <w:sz w:val="18"/>
                <w:szCs w:val="18"/>
              </w:rPr>
            </w:pPr>
          </w:p>
        </w:tc>
        <w:tc>
          <w:tcPr>
            <w:tcW w:w="419" w:type="pct"/>
            <w:shd w:val="clear" w:color="auto" w:fill="auto"/>
            <w:vAlign w:val="center"/>
          </w:tcPr>
          <w:p w14:paraId="644E3BBD" w14:textId="77777777" w:rsidR="00EE207E" w:rsidRPr="006D74AC" w:rsidRDefault="00EE207E" w:rsidP="00F71721">
            <w:pPr>
              <w:spacing w:before="40" w:after="40"/>
              <w:jc w:val="center"/>
              <w:rPr>
                <w:sz w:val="18"/>
                <w:szCs w:val="18"/>
              </w:rPr>
            </w:pPr>
          </w:p>
        </w:tc>
        <w:tc>
          <w:tcPr>
            <w:tcW w:w="418" w:type="pct"/>
            <w:shd w:val="clear" w:color="auto" w:fill="auto"/>
            <w:vAlign w:val="center"/>
          </w:tcPr>
          <w:p w14:paraId="2856B773" w14:textId="77777777" w:rsidR="00EE207E" w:rsidRPr="006D74AC" w:rsidRDefault="00EE207E" w:rsidP="00F71721">
            <w:pPr>
              <w:spacing w:before="40" w:after="40"/>
              <w:jc w:val="center"/>
              <w:rPr>
                <w:sz w:val="18"/>
                <w:szCs w:val="18"/>
              </w:rPr>
            </w:pPr>
          </w:p>
        </w:tc>
      </w:tr>
      <w:tr w:rsidR="00EE207E" w:rsidRPr="006D74AC" w14:paraId="69E04AB7" w14:textId="77777777" w:rsidTr="00353AC8">
        <w:trPr>
          <w:trHeight w:val="982"/>
        </w:trPr>
        <w:tc>
          <w:tcPr>
            <w:tcW w:w="3325" w:type="pct"/>
            <w:shd w:val="clear" w:color="auto" w:fill="auto"/>
            <w:vAlign w:val="center"/>
          </w:tcPr>
          <w:p w14:paraId="4788BC4D" w14:textId="1960AF7C" w:rsidR="00EE207E" w:rsidRPr="006D74AC" w:rsidRDefault="00353AC8" w:rsidP="00F71721">
            <w:pPr>
              <w:spacing w:before="40" w:after="40"/>
              <w:rPr>
                <w:szCs w:val="20"/>
              </w:rPr>
            </w:pPr>
            <w:r w:rsidRPr="00353AC8">
              <w:rPr>
                <w:szCs w:val="20"/>
              </w:rPr>
              <w:t>unterschiedliche Messgeräte für berufstypische Größen auftragsbezogen auswählen sowie bei Messungen äußere Einflüsse berücksichtigen und Handhabungsfehler vermeiden.</w:t>
            </w:r>
          </w:p>
        </w:tc>
        <w:tc>
          <w:tcPr>
            <w:tcW w:w="419" w:type="pct"/>
            <w:shd w:val="clear" w:color="auto" w:fill="auto"/>
            <w:vAlign w:val="center"/>
          </w:tcPr>
          <w:p w14:paraId="63ACAB9D" w14:textId="77777777" w:rsidR="00EE207E" w:rsidRPr="006D74AC" w:rsidRDefault="00EE207E" w:rsidP="00F71721">
            <w:pPr>
              <w:spacing w:before="40" w:after="40"/>
              <w:jc w:val="center"/>
              <w:rPr>
                <w:sz w:val="18"/>
                <w:szCs w:val="18"/>
              </w:rPr>
            </w:pPr>
          </w:p>
        </w:tc>
        <w:tc>
          <w:tcPr>
            <w:tcW w:w="419" w:type="pct"/>
            <w:shd w:val="clear" w:color="auto" w:fill="auto"/>
            <w:vAlign w:val="center"/>
          </w:tcPr>
          <w:p w14:paraId="72409779" w14:textId="77777777" w:rsidR="00EE207E" w:rsidRPr="006D74AC" w:rsidRDefault="00EE207E" w:rsidP="00F71721">
            <w:pPr>
              <w:spacing w:before="40" w:after="40"/>
              <w:jc w:val="center"/>
              <w:rPr>
                <w:sz w:val="18"/>
                <w:szCs w:val="18"/>
              </w:rPr>
            </w:pPr>
          </w:p>
        </w:tc>
        <w:tc>
          <w:tcPr>
            <w:tcW w:w="419" w:type="pct"/>
            <w:shd w:val="clear" w:color="auto" w:fill="auto"/>
            <w:vAlign w:val="center"/>
          </w:tcPr>
          <w:p w14:paraId="32FFFD4F" w14:textId="77777777" w:rsidR="00EE207E" w:rsidRPr="006D74AC" w:rsidRDefault="00EE207E" w:rsidP="00F71721">
            <w:pPr>
              <w:spacing w:before="40" w:after="40"/>
              <w:jc w:val="center"/>
              <w:rPr>
                <w:sz w:val="18"/>
                <w:szCs w:val="18"/>
              </w:rPr>
            </w:pPr>
          </w:p>
        </w:tc>
        <w:tc>
          <w:tcPr>
            <w:tcW w:w="418" w:type="pct"/>
            <w:shd w:val="clear" w:color="auto" w:fill="auto"/>
            <w:vAlign w:val="center"/>
          </w:tcPr>
          <w:p w14:paraId="21A59F63" w14:textId="77777777" w:rsidR="00EE207E" w:rsidRPr="006D74AC" w:rsidRDefault="00EE207E" w:rsidP="00F71721">
            <w:pPr>
              <w:spacing w:before="40" w:after="40"/>
              <w:jc w:val="center"/>
              <w:rPr>
                <w:sz w:val="18"/>
                <w:szCs w:val="18"/>
              </w:rPr>
            </w:pPr>
          </w:p>
        </w:tc>
      </w:tr>
      <w:tr w:rsidR="00EE207E" w:rsidRPr="006D74AC" w14:paraId="7CE6F822" w14:textId="77777777" w:rsidTr="00EC4502">
        <w:trPr>
          <w:trHeight w:val="699"/>
        </w:trPr>
        <w:tc>
          <w:tcPr>
            <w:tcW w:w="3325" w:type="pct"/>
            <w:shd w:val="clear" w:color="auto" w:fill="auto"/>
            <w:vAlign w:val="center"/>
          </w:tcPr>
          <w:p w14:paraId="209F2F48" w14:textId="62870DD4" w:rsidR="00EE207E" w:rsidRPr="006D74AC" w:rsidRDefault="00EC4502" w:rsidP="00F71721">
            <w:pPr>
              <w:spacing w:before="40" w:after="40"/>
              <w:rPr>
                <w:szCs w:val="20"/>
              </w:rPr>
            </w:pPr>
            <w:r w:rsidRPr="00EC4502">
              <w:rPr>
                <w:szCs w:val="20"/>
              </w:rPr>
              <w:t>berufstypische Größen unter Anwendung von Messgeräten messen, ermittelte Daten dokumentieren und auf Plausibilität prüfen.</w:t>
            </w:r>
          </w:p>
        </w:tc>
        <w:tc>
          <w:tcPr>
            <w:tcW w:w="419" w:type="pct"/>
            <w:shd w:val="clear" w:color="auto" w:fill="auto"/>
            <w:vAlign w:val="center"/>
          </w:tcPr>
          <w:p w14:paraId="15E5AF21" w14:textId="77777777" w:rsidR="00EE207E" w:rsidRPr="006D74AC" w:rsidRDefault="00EE207E" w:rsidP="00F71721">
            <w:pPr>
              <w:spacing w:before="40" w:after="40"/>
              <w:jc w:val="center"/>
              <w:rPr>
                <w:sz w:val="18"/>
                <w:szCs w:val="18"/>
              </w:rPr>
            </w:pPr>
          </w:p>
        </w:tc>
        <w:tc>
          <w:tcPr>
            <w:tcW w:w="419" w:type="pct"/>
            <w:shd w:val="clear" w:color="auto" w:fill="auto"/>
            <w:vAlign w:val="center"/>
          </w:tcPr>
          <w:p w14:paraId="277C53E4" w14:textId="77777777" w:rsidR="00EE207E" w:rsidRPr="006D74AC" w:rsidRDefault="00EE207E" w:rsidP="00F71721">
            <w:pPr>
              <w:spacing w:before="40" w:after="40"/>
              <w:jc w:val="center"/>
              <w:rPr>
                <w:sz w:val="18"/>
                <w:szCs w:val="18"/>
              </w:rPr>
            </w:pPr>
          </w:p>
        </w:tc>
        <w:tc>
          <w:tcPr>
            <w:tcW w:w="419" w:type="pct"/>
            <w:shd w:val="clear" w:color="auto" w:fill="auto"/>
            <w:vAlign w:val="center"/>
          </w:tcPr>
          <w:p w14:paraId="67AB0F91" w14:textId="77777777" w:rsidR="00EE207E" w:rsidRPr="006D74AC" w:rsidRDefault="00EE207E" w:rsidP="00F71721">
            <w:pPr>
              <w:spacing w:before="40" w:after="40"/>
              <w:jc w:val="center"/>
              <w:rPr>
                <w:sz w:val="18"/>
                <w:szCs w:val="18"/>
              </w:rPr>
            </w:pPr>
          </w:p>
        </w:tc>
        <w:tc>
          <w:tcPr>
            <w:tcW w:w="418" w:type="pct"/>
            <w:shd w:val="clear" w:color="auto" w:fill="auto"/>
            <w:vAlign w:val="center"/>
          </w:tcPr>
          <w:p w14:paraId="2881214B" w14:textId="77777777" w:rsidR="00EE207E" w:rsidRPr="006D74AC" w:rsidRDefault="00EE207E" w:rsidP="00F71721">
            <w:pPr>
              <w:spacing w:before="40" w:after="40"/>
              <w:jc w:val="center"/>
              <w:rPr>
                <w:sz w:val="18"/>
                <w:szCs w:val="18"/>
              </w:rPr>
            </w:pPr>
          </w:p>
        </w:tc>
      </w:tr>
      <w:tr w:rsidR="00EE207E" w:rsidRPr="006D74AC" w14:paraId="00DE6361" w14:textId="77777777" w:rsidTr="00F71721">
        <w:trPr>
          <w:trHeight w:val="851"/>
        </w:trPr>
        <w:tc>
          <w:tcPr>
            <w:tcW w:w="3325" w:type="pct"/>
            <w:shd w:val="clear" w:color="auto" w:fill="auto"/>
            <w:vAlign w:val="center"/>
          </w:tcPr>
          <w:p w14:paraId="23BA6D98" w14:textId="25828C09" w:rsidR="00EE207E" w:rsidRPr="006D74AC" w:rsidRDefault="00ED6EE7" w:rsidP="00F71721">
            <w:pPr>
              <w:spacing w:before="40" w:after="40"/>
              <w:rPr>
                <w:szCs w:val="20"/>
              </w:rPr>
            </w:pPr>
            <w:r w:rsidRPr="00ED6EE7">
              <w:rPr>
                <w:szCs w:val="20"/>
              </w:rPr>
              <w:t>berufsspezifische Berechnungen (z</w:t>
            </w:r>
            <w:r>
              <w:rPr>
                <w:szCs w:val="20"/>
              </w:rPr>
              <w:t xml:space="preserve">. </w:t>
            </w:r>
            <w:r w:rsidRPr="00ED6EE7">
              <w:rPr>
                <w:szCs w:val="20"/>
              </w:rPr>
              <w:t>B</w:t>
            </w:r>
            <w:r>
              <w:rPr>
                <w:szCs w:val="20"/>
              </w:rPr>
              <w:t>.</w:t>
            </w:r>
            <w:r w:rsidRPr="00ED6EE7">
              <w:rPr>
                <w:szCs w:val="20"/>
              </w:rPr>
              <w:t xml:space="preserve"> Ausbeute, Verschnitt) durchführen.</w:t>
            </w:r>
          </w:p>
        </w:tc>
        <w:tc>
          <w:tcPr>
            <w:tcW w:w="419" w:type="pct"/>
            <w:shd w:val="clear" w:color="auto" w:fill="auto"/>
            <w:vAlign w:val="center"/>
          </w:tcPr>
          <w:p w14:paraId="420B20BB" w14:textId="77777777" w:rsidR="00EE207E" w:rsidRPr="006D74AC" w:rsidRDefault="00EE207E" w:rsidP="00F71721">
            <w:pPr>
              <w:spacing w:before="40" w:after="40"/>
              <w:jc w:val="center"/>
              <w:rPr>
                <w:sz w:val="18"/>
                <w:szCs w:val="18"/>
              </w:rPr>
            </w:pPr>
          </w:p>
        </w:tc>
        <w:tc>
          <w:tcPr>
            <w:tcW w:w="419" w:type="pct"/>
            <w:shd w:val="clear" w:color="auto" w:fill="auto"/>
            <w:vAlign w:val="center"/>
          </w:tcPr>
          <w:p w14:paraId="3FF38ED5" w14:textId="77777777" w:rsidR="00EE207E" w:rsidRPr="006D74AC" w:rsidRDefault="00EE207E" w:rsidP="00F71721">
            <w:pPr>
              <w:spacing w:before="40" w:after="40"/>
              <w:jc w:val="center"/>
              <w:rPr>
                <w:sz w:val="18"/>
                <w:szCs w:val="18"/>
              </w:rPr>
            </w:pPr>
          </w:p>
        </w:tc>
        <w:tc>
          <w:tcPr>
            <w:tcW w:w="419" w:type="pct"/>
            <w:shd w:val="clear" w:color="auto" w:fill="auto"/>
            <w:vAlign w:val="center"/>
          </w:tcPr>
          <w:p w14:paraId="7DBB669B" w14:textId="77777777" w:rsidR="00EE207E" w:rsidRPr="006D74AC" w:rsidRDefault="00EE207E" w:rsidP="00F71721">
            <w:pPr>
              <w:spacing w:before="40" w:after="40"/>
              <w:jc w:val="center"/>
              <w:rPr>
                <w:sz w:val="18"/>
                <w:szCs w:val="18"/>
              </w:rPr>
            </w:pPr>
          </w:p>
        </w:tc>
        <w:tc>
          <w:tcPr>
            <w:tcW w:w="418" w:type="pct"/>
            <w:shd w:val="clear" w:color="auto" w:fill="auto"/>
            <w:vAlign w:val="center"/>
          </w:tcPr>
          <w:p w14:paraId="195C315C" w14:textId="77777777" w:rsidR="00EE207E" w:rsidRPr="006D74AC" w:rsidRDefault="00EE207E" w:rsidP="00F71721">
            <w:pPr>
              <w:spacing w:before="40" w:after="40"/>
              <w:jc w:val="center"/>
              <w:rPr>
                <w:sz w:val="18"/>
                <w:szCs w:val="18"/>
              </w:rPr>
            </w:pPr>
          </w:p>
        </w:tc>
      </w:tr>
    </w:tbl>
    <w:p w14:paraId="5D4BC413" w14:textId="77777777" w:rsidR="001D4BF6" w:rsidRDefault="001D4BF6" w:rsidP="00124B13"/>
    <w:p w14:paraId="0F23FA68" w14:textId="554543ED" w:rsidR="0020518B" w:rsidRPr="006D74AC" w:rsidRDefault="00ED620A" w:rsidP="00124B13">
      <w:r>
        <w:br w:type="page"/>
      </w:r>
    </w:p>
    <w:p w14:paraId="724A2EBC" w14:textId="77777777" w:rsidR="0020518B" w:rsidRPr="006D74AC" w:rsidRDefault="0020518B" w:rsidP="0020518B">
      <w:pPr>
        <w:pStyle w:val="h20"/>
      </w:pPr>
      <w:bookmarkStart w:id="2" w:name="_Hlk139463552"/>
      <w:r w:rsidRPr="006D74AC">
        <w:t>Kompetenzbereich</w:t>
      </w:r>
    </w:p>
    <w:bookmarkEnd w:id="2"/>
    <w:p w14:paraId="22EFE307" w14:textId="4CB2A07F" w:rsidR="0020518B" w:rsidRPr="006D74AC" w:rsidRDefault="00076244" w:rsidP="002010D6">
      <w:pPr>
        <w:pStyle w:val="h25"/>
      </w:pPr>
      <w:r>
        <w:t>Produktionstechnik</w:t>
      </w:r>
    </w:p>
    <w:p w14:paraId="67E5396A" w14:textId="77777777" w:rsidR="0020518B" w:rsidRPr="006D74AC" w:rsidRDefault="0020518B" w:rsidP="0020518B"/>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85266D" w:rsidRPr="006D74AC" w14:paraId="1825EDB8" w14:textId="77777777" w:rsidTr="00A40DF0">
        <w:trPr>
          <w:trHeight w:hRule="exact" w:val="454"/>
        </w:trPr>
        <w:tc>
          <w:tcPr>
            <w:tcW w:w="3322" w:type="pct"/>
            <w:shd w:val="clear" w:color="auto" w:fill="80A312"/>
            <w:vAlign w:val="center"/>
          </w:tcPr>
          <w:p w14:paraId="5FD88859" w14:textId="261E7F52" w:rsidR="0085266D" w:rsidRPr="00076244" w:rsidRDefault="00076244" w:rsidP="0085266D">
            <w:pPr>
              <w:spacing w:before="40" w:after="40"/>
              <w:rPr>
                <w:b/>
                <w:bCs/>
                <w:color w:val="FFFFFF" w:themeColor="background1"/>
                <w:sz w:val="22"/>
              </w:rPr>
            </w:pPr>
            <w:r w:rsidRPr="00076244">
              <w:rPr>
                <w:b/>
                <w:bCs/>
                <w:color w:val="FFFFFF" w:themeColor="background1"/>
                <w:sz w:val="22"/>
              </w:rPr>
              <w:t>Produktionsmanagement</w:t>
            </w:r>
          </w:p>
        </w:tc>
        <w:tc>
          <w:tcPr>
            <w:tcW w:w="420" w:type="pct"/>
            <w:shd w:val="clear" w:color="auto" w:fill="80A312"/>
            <w:vAlign w:val="center"/>
          </w:tcPr>
          <w:p w14:paraId="10F3AD4E" w14:textId="77777777" w:rsidR="0085266D" w:rsidRPr="006D74AC" w:rsidRDefault="0085266D" w:rsidP="0085266D">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6F4C3D2F" w14:textId="77777777" w:rsidR="0085266D" w:rsidRPr="006D74AC" w:rsidRDefault="0085266D" w:rsidP="0085266D">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75682D77" w14:textId="2EBC2B05" w:rsidR="0085266D" w:rsidRPr="006D74AC" w:rsidRDefault="0085266D" w:rsidP="0085266D">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80A312"/>
            <w:vAlign w:val="center"/>
          </w:tcPr>
          <w:p w14:paraId="5AD42896" w14:textId="37E2DBCC" w:rsidR="0085266D" w:rsidRPr="006D74AC" w:rsidRDefault="0085266D" w:rsidP="0085266D">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85266D" w:rsidRPr="006D74AC" w14:paraId="7D1C766F" w14:textId="77777777" w:rsidTr="00A40DF0">
        <w:trPr>
          <w:trHeight w:hRule="exact" w:val="454"/>
        </w:trPr>
        <w:tc>
          <w:tcPr>
            <w:tcW w:w="3322" w:type="pct"/>
            <w:shd w:val="clear" w:color="auto" w:fill="BFBFBF"/>
            <w:vAlign w:val="center"/>
          </w:tcPr>
          <w:p w14:paraId="021D5C8D" w14:textId="5BEABC8C" w:rsidR="0085266D" w:rsidRPr="004117E6" w:rsidRDefault="004117E6" w:rsidP="0085266D">
            <w:pPr>
              <w:tabs>
                <w:tab w:val="right" w:pos="8572"/>
              </w:tabs>
              <w:spacing w:before="40" w:after="40"/>
              <w:rPr>
                <w:rFonts w:cs="Arial"/>
                <w:b/>
                <w:bCs/>
                <w:color w:val="FFFFFF" w:themeColor="background1"/>
                <w:szCs w:val="20"/>
                <w:lang w:eastAsia="de-AT"/>
              </w:rPr>
            </w:pPr>
            <w:r w:rsidRPr="004117E6">
              <w:rPr>
                <w:rFonts w:cs="Arial"/>
                <w:b/>
                <w:bCs/>
                <w:color w:val="FFFFFF" w:themeColor="background1"/>
                <w:szCs w:val="20"/>
                <w:lang w:eastAsia="de-AT"/>
              </w:rPr>
              <w:t>Die auszubildende Person kann…</w:t>
            </w:r>
          </w:p>
        </w:tc>
        <w:tc>
          <w:tcPr>
            <w:tcW w:w="420" w:type="pct"/>
            <w:shd w:val="clear" w:color="auto" w:fill="BFBFBF"/>
            <w:vAlign w:val="center"/>
          </w:tcPr>
          <w:p w14:paraId="3B74433F" w14:textId="77777777" w:rsidR="0085266D" w:rsidRPr="006D74AC" w:rsidRDefault="0085266D" w:rsidP="0085266D">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644A04D" w14:textId="77777777" w:rsidR="0085266D" w:rsidRPr="006D74AC" w:rsidRDefault="0085266D" w:rsidP="0085266D">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2103FCD" w14:textId="03CB239B" w:rsidR="0085266D" w:rsidRPr="006D74AC" w:rsidRDefault="0085266D" w:rsidP="0085266D">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41C6A7B4" w14:textId="5CA223B9" w:rsidR="0085266D" w:rsidRPr="006D74AC" w:rsidRDefault="0085266D" w:rsidP="0085266D">
            <w:pPr>
              <w:spacing w:before="0" w:after="0"/>
              <w:jc w:val="center"/>
              <w:rPr>
                <w:b/>
                <w:bCs/>
                <w:color w:val="FFFFFF"/>
                <w:szCs w:val="20"/>
              </w:rPr>
            </w:pPr>
            <w:r w:rsidRPr="006D74AC">
              <w:rPr>
                <w:b/>
                <w:bCs/>
                <w:color w:val="FFFFFF"/>
                <w:szCs w:val="20"/>
              </w:rPr>
              <w:sym w:font="Wingdings" w:char="F0FC"/>
            </w:r>
          </w:p>
        </w:tc>
      </w:tr>
      <w:tr w:rsidR="0085266D" w:rsidRPr="006D74AC" w14:paraId="019797C5" w14:textId="77777777" w:rsidTr="00A40DF0">
        <w:trPr>
          <w:trHeight w:val="1266"/>
        </w:trPr>
        <w:tc>
          <w:tcPr>
            <w:tcW w:w="3322" w:type="pct"/>
            <w:shd w:val="clear" w:color="auto" w:fill="auto"/>
            <w:vAlign w:val="center"/>
          </w:tcPr>
          <w:p w14:paraId="47F87C8E" w14:textId="166155D3" w:rsidR="0085266D" w:rsidRPr="006D74AC" w:rsidRDefault="00A40DF0" w:rsidP="0085266D">
            <w:pPr>
              <w:spacing w:before="40" w:after="40"/>
              <w:rPr>
                <w:szCs w:val="20"/>
              </w:rPr>
            </w:pPr>
            <w:r w:rsidRPr="00A40DF0">
              <w:rPr>
                <w:szCs w:val="20"/>
              </w:rPr>
              <w:t>das Produktionsmanagement (z</w:t>
            </w:r>
            <w:r>
              <w:rPr>
                <w:szCs w:val="20"/>
              </w:rPr>
              <w:t xml:space="preserve">. </w:t>
            </w:r>
            <w:r w:rsidRPr="00A40DF0">
              <w:rPr>
                <w:szCs w:val="20"/>
              </w:rPr>
              <w:t>B</w:t>
            </w:r>
            <w:r>
              <w:rPr>
                <w:szCs w:val="20"/>
              </w:rPr>
              <w:t>.</w:t>
            </w:r>
            <w:r w:rsidRPr="00A40DF0">
              <w:rPr>
                <w:szCs w:val="20"/>
              </w:rPr>
              <w:t xml:space="preserve"> Produktionsplanung, Mengenplanung, Termin- und Kapazitätsplanung, Fertigungssteuerung, Betriebsdatenerfassung) grundlegend erläutern.</w:t>
            </w:r>
          </w:p>
        </w:tc>
        <w:tc>
          <w:tcPr>
            <w:tcW w:w="420" w:type="pct"/>
            <w:shd w:val="clear" w:color="auto" w:fill="auto"/>
            <w:vAlign w:val="center"/>
          </w:tcPr>
          <w:p w14:paraId="22CF33B9" w14:textId="77777777" w:rsidR="0085266D" w:rsidRPr="006D74AC" w:rsidRDefault="0085266D" w:rsidP="00EB5811">
            <w:pPr>
              <w:spacing w:before="40" w:after="40"/>
              <w:jc w:val="center"/>
              <w:rPr>
                <w:sz w:val="18"/>
                <w:szCs w:val="18"/>
              </w:rPr>
            </w:pPr>
          </w:p>
        </w:tc>
        <w:tc>
          <w:tcPr>
            <w:tcW w:w="420" w:type="pct"/>
            <w:shd w:val="clear" w:color="auto" w:fill="auto"/>
            <w:vAlign w:val="center"/>
          </w:tcPr>
          <w:p w14:paraId="01FFF569" w14:textId="77777777" w:rsidR="0085266D" w:rsidRPr="006D74AC" w:rsidRDefault="0085266D" w:rsidP="00EB5811">
            <w:pPr>
              <w:spacing w:before="40" w:after="40"/>
              <w:jc w:val="center"/>
              <w:rPr>
                <w:sz w:val="18"/>
                <w:szCs w:val="18"/>
              </w:rPr>
            </w:pPr>
          </w:p>
        </w:tc>
        <w:tc>
          <w:tcPr>
            <w:tcW w:w="420" w:type="pct"/>
            <w:vAlign w:val="center"/>
          </w:tcPr>
          <w:p w14:paraId="3B5CA398" w14:textId="77777777" w:rsidR="0085266D" w:rsidRPr="006D74AC" w:rsidRDefault="0085266D" w:rsidP="00EB5811">
            <w:pPr>
              <w:spacing w:before="40" w:after="40"/>
              <w:jc w:val="center"/>
              <w:rPr>
                <w:sz w:val="18"/>
                <w:szCs w:val="18"/>
              </w:rPr>
            </w:pPr>
          </w:p>
        </w:tc>
        <w:tc>
          <w:tcPr>
            <w:tcW w:w="418" w:type="pct"/>
            <w:shd w:val="clear" w:color="auto" w:fill="auto"/>
            <w:vAlign w:val="center"/>
          </w:tcPr>
          <w:p w14:paraId="53766F45" w14:textId="0C748C82" w:rsidR="0085266D" w:rsidRPr="006D74AC" w:rsidRDefault="0085266D" w:rsidP="00EB5811">
            <w:pPr>
              <w:spacing w:before="40" w:after="40"/>
              <w:jc w:val="center"/>
              <w:rPr>
                <w:sz w:val="18"/>
                <w:szCs w:val="18"/>
              </w:rPr>
            </w:pPr>
          </w:p>
        </w:tc>
      </w:tr>
      <w:tr w:rsidR="0085266D" w:rsidRPr="006D74AC" w14:paraId="2F25799B" w14:textId="77777777" w:rsidTr="008D5F96">
        <w:trPr>
          <w:trHeight w:val="986"/>
        </w:trPr>
        <w:tc>
          <w:tcPr>
            <w:tcW w:w="3322" w:type="pct"/>
            <w:shd w:val="clear" w:color="auto" w:fill="auto"/>
            <w:vAlign w:val="center"/>
          </w:tcPr>
          <w:p w14:paraId="2FA601B0" w14:textId="7A357AB6" w:rsidR="0085266D" w:rsidRPr="006D74AC" w:rsidRDefault="008D5F96" w:rsidP="0085266D">
            <w:pPr>
              <w:spacing w:before="40" w:after="40"/>
              <w:rPr>
                <w:szCs w:val="20"/>
              </w:rPr>
            </w:pPr>
            <w:r w:rsidRPr="008D5F96">
              <w:rPr>
                <w:szCs w:val="20"/>
              </w:rPr>
              <w:t>die im Betrieb vorgesehenen Methoden (z</w:t>
            </w:r>
            <w:r>
              <w:rPr>
                <w:szCs w:val="20"/>
              </w:rPr>
              <w:t xml:space="preserve">. </w:t>
            </w:r>
            <w:r w:rsidRPr="008D5F96">
              <w:rPr>
                <w:szCs w:val="20"/>
              </w:rPr>
              <w:t>B</w:t>
            </w:r>
            <w:r>
              <w:rPr>
                <w:szCs w:val="20"/>
              </w:rPr>
              <w:t>.</w:t>
            </w:r>
            <w:r w:rsidRPr="008D5F96">
              <w:rPr>
                <w:szCs w:val="20"/>
              </w:rPr>
              <w:t xml:space="preserve"> kontinuierlicher Verbesserungsprozess – KVP) zur Verbesserung und Optimierung erläutern.</w:t>
            </w:r>
          </w:p>
        </w:tc>
        <w:tc>
          <w:tcPr>
            <w:tcW w:w="420" w:type="pct"/>
            <w:shd w:val="clear" w:color="auto" w:fill="auto"/>
            <w:vAlign w:val="center"/>
          </w:tcPr>
          <w:p w14:paraId="0E9B7B5B" w14:textId="77777777" w:rsidR="0085266D" w:rsidRPr="006D74AC" w:rsidRDefault="0085266D" w:rsidP="00EB5811">
            <w:pPr>
              <w:spacing w:before="40" w:after="40"/>
              <w:jc w:val="center"/>
              <w:rPr>
                <w:sz w:val="18"/>
                <w:szCs w:val="18"/>
              </w:rPr>
            </w:pPr>
          </w:p>
        </w:tc>
        <w:tc>
          <w:tcPr>
            <w:tcW w:w="420" w:type="pct"/>
            <w:shd w:val="clear" w:color="auto" w:fill="auto"/>
            <w:vAlign w:val="center"/>
          </w:tcPr>
          <w:p w14:paraId="7DD81CCC" w14:textId="77777777" w:rsidR="0085266D" w:rsidRPr="006D74AC" w:rsidRDefault="0085266D" w:rsidP="00EB5811">
            <w:pPr>
              <w:spacing w:before="40" w:after="40"/>
              <w:jc w:val="center"/>
              <w:rPr>
                <w:sz w:val="18"/>
                <w:szCs w:val="18"/>
              </w:rPr>
            </w:pPr>
          </w:p>
        </w:tc>
        <w:tc>
          <w:tcPr>
            <w:tcW w:w="420" w:type="pct"/>
            <w:vAlign w:val="center"/>
          </w:tcPr>
          <w:p w14:paraId="5E5864DA" w14:textId="77777777" w:rsidR="0085266D" w:rsidRPr="006D74AC" w:rsidRDefault="0085266D" w:rsidP="00EB5811">
            <w:pPr>
              <w:spacing w:before="40" w:after="40"/>
              <w:jc w:val="center"/>
              <w:rPr>
                <w:sz w:val="18"/>
                <w:szCs w:val="18"/>
              </w:rPr>
            </w:pPr>
          </w:p>
        </w:tc>
        <w:tc>
          <w:tcPr>
            <w:tcW w:w="418" w:type="pct"/>
            <w:shd w:val="clear" w:color="auto" w:fill="auto"/>
            <w:vAlign w:val="center"/>
          </w:tcPr>
          <w:p w14:paraId="66D5B249" w14:textId="02345C75" w:rsidR="0085266D" w:rsidRPr="006D74AC" w:rsidRDefault="0085266D" w:rsidP="00EB5811">
            <w:pPr>
              <w:spacing w:before="40" w:after="40"/>
              <w:jc w:val="center"/>
              <w:rPr>
                <w:sz w:val="18"/>
                <w:szCs w:val="18"/>
              </w:rPr>
            </w:pPr>
          </w:p>
        </w:tc>
      </w:tr>
      <w:tr w:rsidR="00011B22" w:rsidRPr="006D74AC" w14:paraId="67E080F3" w14:textId="77777777" w:rsidTr="00F71721">
        <w:trPr>
          <w:trHeight w:hRule="exact" w:val="454"/>
        </w:trPr>
        <w:tc>
          <w:tcPr>
            <w:tcW w:w="3322" w:type="pct"/>
            <w:shd w:val="clear" w:color="auto" w:fill="80A312"/>
            <w:vAlign w:val="center"/>
          </w:tcPr>
          <w:p w14:paraId="0FB3DAA5" w14:textId="0B8D8064" w:rsidR="00011B22" w:rsidRPr="00076244" w:rsidRDefault="00011B22" w:rsidP="00F71721">
            <w:pPr>
              <w:spacing w:before="40" w:after="40"/>
              <w:rPr>
                <w:b/>
                <w:bCs/>
                <w:color w:val="FFFFFF" w:themeColor="background1"/>
                <w:sz w:val="22"/>
              </w:rPr>
            </w:pPr>
            <w:r w:rsidRPr="00076244">
              <w:rPr>
                <w:b/>
                <w:bCs/>
                <w:color w:val="FFFFFF" w:themeColor="background1"/>
                <w:sz w:val="22"/>
              </w:rPr>
              <w:t>Produktio</w:t>
            </w:r>
            <w:r>
              <w:rPr>
                <w:b/>
                <w:bCs/>
                <w:color w:val="FFFFFF" w:themeColor="background1"/>
                <w:sz w:val="22"/>
              </w:rPr>
              <w:t>n</w:t>
            </w:r>
          </w:p>
        </w:tc>
        <w:tc>
          <w:tcPr>
            <w:tcW w:w="420" w:type="pct"/>
            <w:shd w:val="clear" w:color="auto" w:fill="80A312"/>
            <w:vAlign w:val="center"/>
          </w:tcPr>
          <w:p w14:paraId="01D7A916" w14:textId="77777777" w:rsidR="00011B22" w:rsidRPr="006D74AC" w:rsidRDefault="00011B22" w:rsidP="00F7172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497E6CDC" w14:textId="77777777" w:rsidR="00011B22" w:rsidRPr="006D74AC" w:rsidRDefault="00011B22" w:rsidP="00F7172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122312C9" w14:textId="77777777" w:rsidR="00011B22" w:rsidRPr="006D74AC" w:rsidRDefault="00011B22" w:rsidP="00F7172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80A312"/>
            <w:vAlign w:val="center"/>
          </w:tcPr>
          <w:p w14:paraId="669471D9" w14:textId="77777777" w:rsidR="00011B22" w:rsidRPr="006D74AC" w:rsidRDefault="00011B22" w:rsidP="00F7172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011B22" w:rsidRPr="006D74AC" w14:paraId="339A780F" w14:textId="77777777" w:rsidTr="00F71721">
        <w:trPr>
          <w:trHeight w:hRule="exact" w:val="454"/>
        </w:trPr>
        <w:tc>
          <w:tcPr>
            <w:tcW w:w="3322" w:type="pct"/>
            <w:shd w:val="clear" w:color="auto" w:fill="BFBFBF"/>
            <w:vAlign w:val="center"/>
          </w:tcPr>
          <w:p w14:paraId="2ABFD26E" w14:textId="77777777" w:rsidR="00011B22" w:rsidRPr="004117E6" w:rsidRDefault="00011B22" w:rsidP="00F71721">
            <w:pPr>
              <w:tabs>
                <w:tab w:val="right" w:pos="8572"/>
              </w:tabs>
              <w:spacing w:before="40" w:after="40"/>
              <w:rPr>
                <w:rFonts w:cs="Arial"/>
                <w:b/>
                <w:bCs/>
                <w:color w:val="FFFFFF" w:themeColor="background1"/>
                <w:szCs w:val="20"/>
                <w:lang w:eastAsia="de-AT"/>
              </w:rPr>
            </w:pPr>
            <w:r w:rsidRPr="004117E6">
              <w:rPr>
                <w:rFonts w:cs="Arial"/>
                <w:b/>
                <w:bCs/>
                <w:color w:val="FFFFFF" w:themeColor="background1"/>
                <w:szCs w:val="20"/>
                <w:lang w:eastAsia="de-AT"/>
              </w:rPr>
              <w:t>Die auszubildende Person kann…</w:t>
            </w:r>
          </w:p>
        </w:tc>
        <w:tc>
          <w:tcPr>
            <w:tcW w:w="420" w:type="pct"/>
            <w:shd w:val="clear" w:color="auto" w:fill="BFBFBF"/>
            <w:vAlign w:val="center"/>
          </w:tcPr>
          <w:p w14:paraId="1BF88BDF" w14:textId="77777777" w:rsidR="00011B22" w:rsidRPr="006D74AC" w:rsidRDefault="00011B22" w:rsidP="00F71721">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91AAF8C" w14:textId="77777777" w:rsidR="00011B22" w:rsidRPr="006D74AC" w:rsidRDefault="00011B22" w:rsidP="00F71721">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FCD56E9" w14:textId="77777777" w:rsidR="00011B22" w:rsidRPr="006D74AC" w:rsidRDefault="00011B22" w:rsidP="00F71721">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038C2CAC" w14:textId="77777777" w:rsidR="00011B22" w:rsidRPr="006D74AC" w:rsidRDefault="00011B22" w:rsidP="00F71721">
            <w:pPr>
              <w:spacing w:before="0" w:after="0"/>
              <w:jc w:val="center"/>
              <w:rPr>
                <w:b/>
                <w:bCs/>
                <w:color w:val="FFFFFF"/>
                <w:szCs w:val="20"/>
              </w:rPr>
            </w:pPr>
            <w:r w:rsidRPr="006D74AC">
              <w:rPr>
                <w:b/>
                <w:bCs/>
                <w:color w:val="FFFFFF"/>
                <w:szCs w:val="20"/>
              </w:rPr>
              <w:sym w:font="Wingdings" w:char="F0FC"/>
            </w:r>
          </w:p>
        </w:tc>
      </w:tr>
      <w:tr w:rsidR="00011B22" w:rsidRPr="006D74AC" w14:paraId="7CD37197" w14:textId="77777777" w:rsidTr="00BC2BC6">
        <w:trPr>
          <w:trHeight w:val="1354"/>
        </w:trPr>
        <w:tc>
          <w:tcPr>
            <w:tcW w:w="3322" w:type="pct"/>
            <w:shd w:val="clear" w:color="auto" w:fill="auto"/>
            <w:vAlign w:val="center"/>
          </w:tcPr>
          <w:p w14:paraId="47FCAC6B" w14:textId="31192BCF" w:rsidR="00011B22" w:rsidRPr="006D74AC" w:rsidRDefault="00BC2BC6" w:rsidP="00F71721">
            <w:pPr>
              <w:spacing w:before="40" w:after="40"/>
              <w:rPr>
                <w:szCs w:val="20"/>
              </w:rPr>
            </w:pPr>
            <w:r w:rsidRPr="00BC2BC6">
              <w:rPr>
                <w:szCs w:val="20"/>
              </w:rPr>
              <w:t xml:space="preserve">die Produktionsschritte für die Herstellung von betriebsspezifischen Produkten mit den dazu notwendigen </w:t>
            </w:r>
            <w:proofErr w:type="spellStart"/>
            <w:r w:rsidRPr="00BC2BC6">
              <w:rPr>
                <w:szCs w:val="20"/>
              </w:rPr>
              <w:t>Holzbe</w:t>
            </w:r>
            <w:proofErr w:type="spellEnd"/>
            <w:r w:rsidRPr="00BC2BC6">
              <w:rPr>
                <w:szCs w:val="20"/>
              </w:rPr>
              <w:t>- und Holzverarbeitungsmaschinen und -anlagen, auch unter Verwendung computergestützter Systeme, samt deren Funktionsweise und Bedienung grundlegend erläutern.</w:t>
            </w:r>
          </w:p>
        </w:tc>
        <w:tc>
          <w:tcPr>
            <w:tcW w:w="420" w:type="pct"/>
            <w:shd w:val="clear" w:color="auto" w:fill="auto"/>
            <w:vAlign w:val="center"/>
          </w:tcPr>
          <w:p w14:paraId="436F5DF6" w14:textId="77777777" w:rsidR="00011B22" w:rsidRPr="006D74AC" w:rsidRDefault="00011B22" w:rsidP="00F71721">
            <w:pPr>
              <w:spacing w:before="40" w:after="40"/>
              <w:jc w:val="center"/>
              <w:rPr>
                <w:sz w:val="18"/>
                <w:szCs w:val="18"/>
              </w:rPr>
            </w:pPr>
          </w:p>
        </w:tc>
        <w:tc>
          <w:tcPr>
            <w:tcW w:w="420" w:type="pct"/>
            <w:shd w:val="clear" w:color="auto" w:fill="auto"/>
            <w:vAlign w:val="center"/>
          </w:tcPr>
          <w:p w14:paraId="22747F16" w14:textId="77777777" w:rsidR="00011B22" w:rsidRPr="006D74AC" w:rsidRDefault="00011B22" w:rsidP="00F71721">
            <w:pPr>
              <w:spacing w:before="40" w:after="40"/>
              <w:jc w:val="center"/>
              <w:rPr>
                <w:sz w:val="18"/>
                <w:szCs w:val="18"/>
              </w:rPr>
            </w:pPr>
          </w:p>
        </w:tc>
        <w:tc>
          <w:tcPr>
            <w:tcW w:w="420" w:type="pct"/>
            <w:vAlign w:val="center"/>
          </w:tcPr>
          <w:p w14:paraId="6A3C24DD" w14:textId="77777777" w:rsidR="00011B22" w:rsidRPr="006D74AC" w:rsidRDefault="00011B22" w:rsidP="00F71721">
            <w:pPr>
              <w:spacing w:before="40" w:after="40"/>
              <w:jc w:val="center"/>
              <w:rPr>
                <w:sz w:val="18"/>
                <w:szCs w:val="18"/>
              </w:rPr>
            </w:pPr>
          </w:p>
        </w:tc>
        <w:tc>
          <w:tcPr>
            <w:tcW w:w="418" w:type="pct"/>
            <w:shd w:val="clear" w:color="auto" w:fill="auto"/>
            <w:vAlign w:val="center"/>
          </w:tcPr>
          <w:p w14:paraId="205F2321" w14:textId="77777777" w:rsidR="00011B22" w:rsidRPr="006D74AC" w:rsidRDefault="00011B22" w:rsidP="00F71721">
            <w:pPr>
              <w:spacing w:before="40" w:after="40"/>
              <w:jc w:val="center"/>
              <w:rPr>
                <w:sz w:val="18"/>
                <w:szCs w:val="18"/>
              </w:rPr>
            </w:pPr>
          </w:p>
        </w:tc>
      </w:tr>
      <w:tr w:rsidR="00F33BD7" w:rsidRPr="006D74AC" w14:paraId="35380FB4" w14:textId="77777777" w:rsidTr="00B141BF">
        <w:trPr>
          <w:trHeight w:val="1118"/>
        </w:trPr>
        <w:tc>
          <w:tcPr>
            <w:tcW w:w="3322" w:type="pct"/>
            <w:shd w:val="clear" w:color="auto" w:fill="auto"/>
            <w:vAlign w:val="center"/>
          </w:tcPr>
          <w:p w14:paraId="65BAB96A" w14:textId="7971EABC" w:rsidR="00F33BD7" w:rsidRPr="006D74AC" w:rsidRDefault="00B141BF" w:rsidP="00F71721">
            <w:pPr>
              <w:spacing w:before="40" w:after="40"/>
              <w:rPr>
                <w:szCs w:val="20"/>
              </w:rPr>
            </w:pPr>
            <w:r w:rsidRPr="00B141BF">
              <w:rPr>
                <w:szCs w:val="20"/>
              </w:rPr>
              <w:t>beim Umrüsten (z</w:t>
            </w:r>
            <w:r>
              <w:rPr>
                <w:szCs w:val="20"/>
              </w:rPr>
              <w:t xml:space="preserve">. </w:t>
            </w:r>
            <w:r w:rsidRPr="00B141BF">
              <w:rPr>
                <w:szCs w:val="20"/>
              </w:rPr>
              <w:t>B</w:t>
            </w:r>
            <w:r>
              <w:rPr>
                <w:szCs w:val="20"/>
              </w:rPr>
              <w:t>.</w:t>
            </w:r>
            <w:r w:rsidRPr="00B141BF">
              <w:rPr>
                <w:szCs w:val="20"/>
              </w:rPr>
              <w:t xml:space="preserve"> Spannen und Richten oder Einsetzen von Werkzeugen) von betriebsspezifischen </w:t>
            </w:r>
            <w:proofErr w:type="spellStart"/>
            <w:r w:rsidRPr="00B141BF">
              <w:rPr>
                <w:szCs w:val="20"/>
              </w:rPr>
              <w:t>Holzbe</w:t>
            </w:r>
            <w:proofErr w:type="spellEnd"/>
            <w:r w:rsidRPr="00B141BF">
              <w:rPr>
                <w:szCs w:val="20"/>
              </w:rPr>
              <w:t>- und Holzverarbeitungsmaschinen oder -anlagen für Produktionsumstellungen mitarbeiten.</w:t>
            </w:r>
          </w:p>
        </w:tc>
        <w:tc>
          <w:tcPr>
            <w:tcW w:w="420" w:type="pct"/>
            <w:shd w:val="clear" w:color="auto" w:fill="auto"/>
            <w:vAlign w:val="center"/>
          </w:tcPr>
          <w:p w14:paraId="4767F7F1" w14:textId="77777777" w:rsidR="00F33BD7" w:rsidRPr="006D74AC" w:rsidRDefault="00F33BD7" w:rsidP="00F71721">
            <w:pPr>
              <w:spacing w:before="40" w:after="40"/>
              <w:jc w:val="center"/>
              <w:rPr>
                <w:sz w:val="18"/>
                <w:szCs w:val="18"/>
              </w:rPr>
            </w:pPr>
          </w:p>
        </w:tc>
        <w:tc>
          <w:tcPr>
            <w:tcW w:w="420" w:type="pct"/>
            <w:shd w:val="clear" w:color="auto" w:fill="auto"/>
            <w:vAlign w:val="center"/>
          </w:tcPr>
          <w:p w14:paraId="7A9FA99F" w14:textId="77777777" w:rsidR="00F33BD7" w:rsidRPr="006D74AC" w:rsidRDefault="00F33BD7" w:rsidP="00F71721">
            <w:pPr>
              <w:spacing w:before="40" w:after="40"/>
              <w:jc w:val="center"/>
              <w:rPr>
                <w:sz w:val="18"/>
                <w:szCs w:val="18"/>
              </w:rPr>
            </w:pPr>
          </w:p>
        </w:tc>
        <w:tc>
          <w:tcPr>
            <w:tcW w:w="420" w:type="pct"/>
            <w:vAlign w:val="center"/>
          </w:tcPr>
          <w:p w14:paraId="5A3B2721" w14:textId="77777777" w:rsidR="00F33BD7" w:rsidRPr="006D74AC" w:rsidRDefault="00F33BD7" w:rsidP="00F71721">
            <w:pPr>
              <w:spacing w:before="40" w:after="40"/>
              <w:jc w:val="center"/>
              <w:rPr>
                <w:sz w:val="18"/>
                <w:szCs w:val="18"/>
              </w:rPr>
            </w:pPr>
          </w:p>
        </w:tc>
        <w:tc>
          <w:tcPr>
            <w:tcW w:w="418" w:type="pct"/>
            <w:shd w:val="clear" w:color="auto" w:fill="auto"/>
            <w:vAlign w:val="center"/>
          </w:tcPr>
          <w:p w14:paraId="2A590C42" w14:textId="77777777" w:rsidR="00F33BD7" w:rsidRPr="006D74AC" w:rsidRDefault="00F33BD7" w:rsidP="00F71721">
            <w:pPr>
              <w:spacing w:before="40" w:after="40"/>
              <w:jc w:val="center"/>
              <w:rPr>
                <w:sz w:val="18"/>
                <w:szCs w:val="18"/>
              </w:rPr>
            </w:pPr>
          </w:p>
        </w:tc>
      </w:tr>
      <w:tr w:rsidR="00F33BD7" w:rsidRPr="006D74AC" w14:paraId="48AA9D69" w14:textId="77777777" w:rsidTr="00886D7C">
        <w:trPr>
          <w:trHeight w:val="1418"/>
        </w:trPr>
        <w:tc>
          <w:tcPr>
            <w:tcW w:w="3322" w:type="pct"/>
            <w:shd w:val="clear" w:color="auto" w:fill="auto"/>
            <w:vAlign w:val="center"/>
          </w:tcPr>
          <w:p w14:paraId="04B93356" w14:textId="34951529" w:rsidR="00F33BD7" w:rsidRPr="006D74AC" w:rsidRDefault="00886D7C" w:rsidP="00F71721">
            <w:pPr>
              <w:spacing w:before="40" w:after="40"/>
              <w:rPr>
                <w:szCs w:val="20"/>
              </w:rPr>
            </w:pPr>
            <w:r w:rsidRPr="00886D7C">
              <w:rPr>
                <w:szCs w:val="20"/>
              </w:rPr>
              <w:t xml:space="preserve">beim Niederfahren sowie Hochfahren der betriebsspezifischen </w:t>
            </w:r>
            <w:proofErr w:type="spellStart"/>
            <w:r w:rsidRPr="00886D7C">
              <w:rPr>
                <w:szCs w:val="20"/>
              </w:rPr>
              <w:t>Holzbe</w:t>
            </w:r>
            <w:proofErr w:type="spellEnd"/>
            <w:r w:rsidRPr="00886D7C">
              <w:rPr>
                <w:szCs w:val="20"/>
              </w:rPr>
              <w:t>- und Holzverarbeitungsmaschinen oder -anlagen für besondere Maßnahmen (z</w:t>
            </w:r>
            <w:r>
              <w:rPr>
                <w:szCs w:val="20"/>
              </w:rPr>
              <w:t xml:space="preserve">. </w:t>
            </w:r>
            <w:r w:rsidRPr="00886D7C">
              <w:rPr>
                <w:szCs w:val="20"/>
              </w:rPr>
              <w:t>B</w:t>
            </w:r>
            <w:r>
              <w:rPr>
                <w:szCs w:val="20"/>
              </w:rPr>
              <w:t>.</w:t>
            </w:r>
            <w:r w:rsidRPr="00886D7C">
              <w:rPr>
                <w:szCs w:val="20"/>
              </w:rPr>
              <w:t xml:space="preserve"> Produktionsumstellung, Maintenance), auch unter Verwendung computergestützter Systeme, mitarbeiten.</w:t>
            </w:r>
          </w:p>
        </w:tc>
        <w:tc>
          <w:tcPr>
            <w:tcW w:w="420" w:type="pct"/>
            <w:shd w:val="clear" w:color="auto" w:fill="auto"/>
            <w:vAlign w:val="center"/>
          </w:tcPr>
          <w:p w14:paraId="4FF312DA" w14:textId="77777777" w:rsidR="00F33BD7" w:rsidRPr="006D74AC" w:rsidRDefault="00F33BD7" w:rsidP="00F71721">
            <w:pPr>
              <w:spacing w:before="40" w:after="40"/>
              <w:jc w:val="center"/>
              <w:rPr>
                <w:sz w:val="18"/>
                <w:szCs w:val="18"/>
              </w:rPr>
            </w:pPr>
          </w:p>
        </w:tc>
        <w:tc>
          <w:tcPr>
            <w:tcW w:w="420" w:type="pct"/>
            <w:shd w:val="clear" w:color="auto" w:fill="auto"/>
            <w:vAlign w:val="center"/>
          </w:tcPr>
          <w:p w14:paraId="3B272045" w14:textId="77777777" w:rsidR="00F33BD7" w:rsidRPr="006D74AC" w:rsidRDefault="00F33BD7" w:rsidP="00F71721">
            <w:pPr>
              <w:spacing w:before="40" w:after="40"/>
              <w:jc w:val="center"/>
              <w:rPr>
                <w:sz w:val="18"/>
                <w:szCs w:val="18"/>
              </w:rPr>
            </w:pPr>
          </w:p>
        </w:tc>
        <w:tc>
          <w:tcPr>
            <w:tcW w:w="420" w:type="pct"/>
            <w:vAlign w:val="center"/>
          </w:tcPr>
          <w:p w14:paraId="670DC032" w14:textId="77777777" w:rsidR="00F33BD7" w:rsidRPr="006D74AC" w:rsidRDefault="00F33BD7" w:rsidP="00F71721">
            <w:pPr>
              <w:spacing w:before="40" w:after="40"/>
              <w:jc w:val="center"/>
              <w:rPr>
                <w:sz w:val="18"/>
                <w:szCs w:val="18"/>
              </w:rPr>
            </w:pPr>
          </w:p>
        </w:tc>
        <w:tc>
          <w:tcPr>
            <w:tcW w:w="418" w:type="pct"/>
            <w:shd w:val="clear" w:color="auto" w:fill="auto"/>
            <w:vAlign w:val="center"/>
          </w:tcPr>
          <w:p w14:paraId="159322CC" w14:textId="77777777" w:rsidR="00F33BD7" w:rsidRPr="006D74AC" w:rsidRDefault="00F33BD7" w:rsidP="00F71721">
            <w:pPr>
              <w:spacing w:before="40" w:after="40"/>
              <w:jc w:val="center"/>
              <w:rPr>
                <w:sz w:val="18"/>
                <w:szCs w:val="18"/>
              </w:rPr>
            </w:pPr>
          </w:p>
        </w:tc>
      </w:tr>
      <w:tr w:rsidR="00F33BD7" w:rsidRPr="006D74AC" w14:paraId="69489C39" w14:textId="77777777" w:rsidTr="007A09A9">
        <w:trPr>
          <w:trHeight w:val="1254"/>
        </w:trPr>
        <w:tc>
          <w:tcPr>
            <w:tcW w:w="3322" w:type="pct"/>
            <w:shd w:val="clear" w:color="auto" w:fill="auto"/>
            <w:vAlign w:val="center"/>
          </w:tcPr>
          <w:p w14:paraId="11A762AE" w14:textId="6EC172EB" w:rsidR="00F33BD7" w:rsidRPr="006D74AC" w:rsidRDefault="007A09A9" w:rsidP="00F71721">
            <w:pPr>
              <w:spacing w:before="40" w:after="40"/>
              <w:rPr>
                <w:szCs w:val="20"/>
              </w:rPr>
            </w:pPr>
            <w:r w:rsidRPr="007A09A9">
              <w:rPr>
                <w:szCs w:val="20"/>
              </w:rPr>
              <w:t xml:space="preserve">beim Bedienen, Überwachen und Sicherstellen des sicheren und störungsfreien Betriebes der betriebsspezifischen </w:t>
            </w:r>
            <w:proofErr w:type="spellStart"/>
            <w:r w:rsidRPr="007A09A9">
              <w:rPr>
                <w:szCs w:val="20"/>
              </w:rPr>
              <w:t>Holzbe</w:t>
            </w:r>
            <w:proofErr w:type="spellEnd"/>
            <w:r w:rsidRPr="007A09A9">
              <w:rPr>
                <w:szCs w:val="20"/>
              </w:rPr>
              <w:t>- und Holzverarbeitungsmaschinen oder -anlagen, auch unter Ver-wendung computergestützter Systeme, mitwirken.</w:t>
            </w:r>
          </w:p>
        </w:tc>
        <w:tc>
          <w:tcPr>
            <w:tcW w:w="420" w:type="pct"/>
            <w:shd w:val="clear" w:color="auto" w:fill="auto"/>
            <w:vAlign w:val="center"/>
          </w:tcPr>
          <w:p w14:paraId="5D815958" w14:textId="77777777" w:rsidR="00F33BD7" w:rsidRPr="006D74AC" w:rsidRDefault="00F33BD7" w:rsidP="00F71721">
            <w:pPr>
              <w:spacing w:before="40" w:after="40"/>
              <w:jc w:val="center"/>
              <w:rPr>
                <w:sz w:val="18"/>
                <w:szCs w:val="18"/>
              </w:rPr>
            </w:pPr>
          </w:p>
        </w:tc>
        <w:tc>
          <w:tcPr>
            <w:tcW w:w="420" w:type="pct"/>
            <w:shd w:val="clear" w:color="auto" w:fill="auto"/>
            <w:vAlign w:val="center"/>
          </w:tcPr>
          <w:p w14:paraId="464D5E49" w14:textId="77777777" w:rsidR="00F33BD7" w:rsidRPr="006D74AC" w:rsidRDefault="00F33BD7" w:rsidP="00F71721">
            <w:pPr>
              <w:spacing w:before="40" w:after="40"/>
              <w:jc w:val="center"/>
              <w:rPr>
                <w:sz w:val="18"/>
                <w:szCs w:val="18"/>
              </w:rPr>
            </w:pPr>
          </w:p>
        </w:tc>
        <w:tc>
          <w:tcPr>
            <w:tcW w:w="420" w:type="pct"/>
            <w:vAlign w:val="center"/>
          </w:tcPr>
          <w:p w14:paraId="2126DDC7" w14:textId="77777777" w:rsidR="00F33BD7" w:rsidRPr="006D74AC" w:rsidRDefault="00F33BD7" w:rsidP="00F71721">
            <w:pPr>
              <w:spacing w:before="40" w:after="40"/>
              <w:jc w:val="center"/>
              <w:rPr>
                <w:sz w:val="18"/>
                <w:szCs w:val="18"/>
              </w:rPr>
            </w:pPr>
          </w:p>
        </w:tc>
        <w:tc>
          <w:tcPr>
            <w:tcW w:w="418" w:type="pct"/>
            <w:shd w:val="clear" w:color="auto" w:fill="auto"/>
            <w:vAlign w:val="center"/>
          </w:tcPr>
          <w:p w14:paraId="6B16EB2A" w14:textId="77777777" w:rsidR="00F33BD7" w:rsidRPr="006D74AC" w:rsidRDefault="00F33BD7" w:rsidP="00F71721">
            <w:pPr>
              <w:spacing w:before="40" w:after="40"/>
              <w:jc w:val="center"/>
              <w:rPr>
                <w:sz w:val="18"/>
                <w:szCs w:val="18"/>
              </w:rPr>
            </w:pPr>
          </w:p>
        </w:tc>
      </w:tr>
      <w:tr w:rsidR="00F33BD7" w:rsidRPr="006D74AC" w14:paraId="3126D63A" w14:textId="77777777" w:rsidTr="00C816B6">
        <w:trPr>
          <w:trHeight w:val="563"/>
        </w:trPr>
        <w:tc>
          <w:tcPr>
            <w:tcW w:w="3322" w:type="pct"/>
            <w:shd w:val="clear" w:color="auto" w:fill="auto"/>
            <w:vAlign w:val="center"/>
          </w:tcPr>
          <w:p w14:paraId="71F55397" w14:textId="3484D965" w:rsidR="00F33BD7" w:rsidRPr="006D74AC" w:rsidRDefault="00C816B6" w:rsidP="00F71721">
            <w:pPr>
              <w:spacing w:before="40" w:after="40"/>
              <w:rPr>
                <w:szCs w:val="20"/>
              </w:rPr>
            </w:pPr>
            <w:r w:rsidRPr="00C816B6">
              <w:rPr>
                <w:szCs w:val="20"/>
              </w:rPr>
              <w:t>die Funktionsweise und Bedienung von betriebsspezifischen Förderanlagen erläutern.</w:t>
            </w:r>
          </w:p>
        </w:tc>
        <w:tc>
          <w:tcPr>
            <w:tcW w:w="420" w:type="pct"/>
            <w:shd w:val="clear" w:color="auto" w:fill="auto"/>
            <w:vAlign w:val="center"/>
          </w:tcPr>
          <w:p w14:paraId="6B94A9A2" w14:textId="77777777" w:rsidR="00F33BD7" w:rsidRPr="006D74AC" w:rsidRDefault="00F33BD7" w:rsidP="00F71721">
            <w:pPr>
              <w:spacing w:before="40" w:after="40"/>
              <w:jc w:val="center"/>
              <w:rPr>
                <w:sz w:val="18"/>
                <w:szCs w:val="18"/>
              </w:rPr>
            </w:pPr>
          </w:p>
        </w:tc>
        <w:tc>
          <w:tcPr>
            <w:tcW w:w="420" w:type="pct"/>
            <w:shd w:val="clear" w:color="auto" w:fill="auto"/>
            <w:vAlign w:val="center"/>
          </w:tcPr>
          <w:p w14:paraId="413CADB4" w14:textId="77777777" w:rsidR="00F33BD7" w:rsidRPr="006D74AC" w:rsidRDefault="00F33BD7" w:rsidP="00F71721">
            <w:pPr>
              <w:spacing w:before="40" w:after="40"/>
              <w:jc w:val="center"/>
              <w:rPr>
                <w:sz w:val="18"/>
                <w:szCs w:val="18"/>
              </w:rPr>
            </w:pPr>
          </w:p>
        </w:tc>
        <w:tc>
          <w:tcPr>
            <w:tcW w:w="420" w:type="pct"/>
            <w:vAlign w:val="center"/>
          </w:tcPr>
          <w:p w14:paraId="4FE0A3FD" w14:textId="77777777" w:rsidR="00F33BD7" w:rsidRPr="006D74AC" w:rsidRDefault="00F33BD7" w:rsidP="00F71721">
            <w:pPr>
              <w:spacing w:before="40" w:after="40"/>
              <w:jc w:val="center"/>
              <w:rPr>
                <w:sz w:val="18"/>
                <w:szCs w:val="18"/>
              </w:rPr>
            </w:pPr>
          </w:p>
        </w:tc>
        <w:tc>
          <w:tcPr>
            <w:tcW w:w="418" w:type="pct"/>
            <w:shd w:val="clear" w:color="auto" w:fill="auto"/>
            <w:vAlign w:val="center"/>
          </w:tcPr>
          <w:p w14:paraId="77FFF354" w14:textId="77777777" w:rsidR="00F33BD7" w:rsidRPr="006D74AC" w:rsidRDefault="00F33BD7" w:rsidP="00F71721">
            <w:pPr>
              <w:spacing w:before="40" w:after="40"/>
              <w:jc w:val="center"/>
              <w:rPr>
                <w:sz w:val="18"/>
                <w:szCs w:val="18"/>
              </w:rPr>
            </w:pPr>
          </w:p>
        </w:tc>
      </w:tr>
      <w:tr w:rsidR="00F33BD7" w:rsidRPr="006D74AC" w14:paraId="14AC95C2" w14:textId="77777777" w:rsidTr="00604847">
        <w:trPr>
          <w:trHeight w:val="983"/>
        </w:trPr>
        <w:tc>
          <w:tcPr>
            <w:tcW w:w="3322" w:type="pct"/>
            <w:shd w:val="clear" w:color="auto" w:fill="auto"/>
            <w:vAlign w:val="center"/>
          </w:tcPr>
          <w:p w14:paraId="7D1097E3" w14:textId="7EEB9C81" w:rsidR="00F33BD7" w:rsidRPr="006D74AC" w:rsidRDefault="00604847" w:rsidP="00F71721">
            <w:pPr>
              <w:spacing w:before="40" w:after="40"/>
              <w:rPr>
                <w:szCs w:val="20"/>
              </w:rPr>
            </w:pPr>
            <w:r w:rsidRPr="00604847">
              <w:rPr>
                <w:szCs w:val="20"/>
              </w:rPr>
              <w:t>beim Bedienen, Überwachen und Sicherstellen des sicheren und störungsfreien Betriebes der betriebsspezifischen Förderanlagen, auch unter Verwendung computergestützter Systeme, mitwirken.</w:t>
            </w:r>
          </w:p>
        </w:tc>
        <w:tc>
          <w:tcPr>
            <w:tcW w:w="420" w:type="pct"/>
            <w:shd w:val="clear" w:color="auto" w:fill="auto"/>
            <w:vAlign w:val="center"/>
          </w:tcPr>
          <w:p w14:paraId="009FED88" w14:textId="77777777" w:rsidR="00F33BD7" w:rsidRPr="006D74AC" w:rsidRDefault="00F33BD7" w:rsidP="00F71721">
            <w:pPr>
              <w:spacing w:before="40" w:after="40"/>
              <w:jc w:val="center"/>
              <w:rPr>
                <w:sz w:val="18"/>
                <w:szCs w:val="18"/>
              </w:rPr>
            </w:pPr>
          </w:p>
        </w:tc>
        <w:tc>
          <w:tcPr>
            <w:tcW w:w="420" w:type="pct"/>
            <w:shd w:val="clear" w:color="auto" w:fill="auto"/>
            <w:vAlign w:val="center"/>
          </w:tcPr>
          <w:p w14:paraId="12683CDF" w14:textId="77777777" w:rsidR="00F33BD7" w:rsidRPr="006D74AC" w:rsidRDefault="00F33BD7" w:rsidP="00F71721">
            <w:pPr>
              <w:spacing w:before="40" w:after="40"/>
              <w:jc w:val="center"/>
              <w:rPr>
                <w:sz w:val="18"/>
                <w:szCs w:val="18"/>
              </w:rPr>
            </w:pPr>
          </w:p>
        </w:tc>
        <w:tc>
          <w:tcPr>
            <w:tcW w:w="420" w:type="pct"/>
            <w:vAlign w:val="center"/>
          </w:tcPr>
          <w:p w14:paraId="43F3EEE9" w14:textId="77777777" w:rsidR="00F33BD7" w:rsidRPr="006D74AC" w:rsidRDefault="00F33BD7" w:rsidP="00F71721">
            <w:pPr>
              <w:spacing w:before="40" w:after="40"/>
              <w:jc w:val="center"/>
              <w:rPr>
                <w:sz w:val="18"/>
                <w:szCs w:val="18"/>
              </w:rPr>
            </w:pPr>
          </w:p>
        </w:tc>
        <w:tc>
          <w:tcPr>
            <w:tcW w:w="418" w:type="pct"/>
            <w:shd w:val="clear" w:color="auto" w:fill="auto"/>
            <w:vAlign w:val="center"/>
          </w:tcPr>
          <w:p w14:paraId="002132F5" w14:textId="77777777" w:rsidR="00F33BD7" w:rsidRPr="006D74AC" w:rsidRDefault="00F33BD7" w:rsidP="00F71721">
            <w:pPr>
              <w:spacing w:before="40" w:after="40"/>
              <w:jc w:val="center"/>
              <w:rPr>
                <w:sz w:val="18"/>
                <w:szCs w:val="18"/>
              </w:rPr>
            </w:pPr>
          </w:p>
        </w:tc>
      </w:tr>
      <w:tr w:rsidR="00011B22" w:rsidRPr="006D74AC" w14:paraId="0A466B6D" w14:textId="77777777" w:rsidTr="00F71721">
        <w:trPr>
          <w:trHeight w:val="986"/>
        </w:trPr>
        <w:tc>
          <w:tcPr>
            <w:tcW w:w="3322" w:type="pct"/>
            <w:shd w:val="clear" w:color="auto" w:fill="auto"/>
            <w:vAlign w:val="center"/>
          </w:tcPr>
          <w:p w14:paraId="56B9AE6E" w14:textId="1590F6ED" w:rsidR="00011B22" w:rsidRPr="006D74AC" w:rsidRDefault="007B0F16" w:rsidP="00F71721">
            <w:pPr>
              <w:spacing w:before="40" w:after="40"/>
              <w:rPr>
                <w:szCs w:val="20"/>
              </w:rPr>
            </w:pPr>
            <w:r w:rsidRPr="007B0F16">
              <w:rPr>
                <w:szCs w:val="20"/>
              </w:rPr>
              <w:t>die Anwendungs- und Einsatzgebiete von Oberflächenbehandlungsverfahren für Holzprodukte (z</w:t>
            </w:r>
            <w:r>
              <w:rPr>
                <w:szCs w:val="20"/>
              </w:rPr>
              <w:t xml:space="preserve">. </w:t>
            </w:r>
            <w:r w:rsidRPr="007B0F16">
              <w:rPr>
                <w:szCs w:val="20"/>
              </w:rPr>
              <w:t>B</w:t>
            </w:r>
            <w:r>
              <w:rPr>
                <w:szCs w:val="20"/>
              </w:rPr>
              <w:t>.</w:t>
            </w:r>
            <w:r w:rsidRPr="007B0F16">
              <w:rPr>
                <w:szCs w:val="20"/>
              </w:rPr>
              <w:t xml:space="preserve"> Vorbehandeln, Schleifen, Beizen, Kalken, Bleichen, Räuchern, Lackieren, Lasieren, Ölen, Wachsen) samt der dazu notwendigen Prozessschritte und Maschinen in Grundzügen beschreiben</w:t>
            </w:r>
          </w:p>
        </w:tc>
        <w:tc>
          <w:tcPr>
            <w:tcW w:w="420" w:type="pct"/>
            <w:shd w:val="clear" w:color="auto" w:fill="auto"/>
            <w:vAlign w:val="center"/>
          </w:tcPr>
          <w:p w14:paraId="2C65A67A" w14:textId="77777777" w:rsidR="00011B22" w:rsidRPr="006D74AC" w:rsidRDefault="00011B22" w:rsidP="00F71721">
            <w:pPr>
              <w:spacing w:before="40" w:after="40"/>
              <w:jc w:val="center"/>
              <w:rPr>
                <w:sz w:val="18"/>
                <w:szCs w:val="18"/>
              </w:rPr>
            </w:pPr>
          </w:p>
        </w:tc>
        <w:tc>
          <w:tcPr>
            <w:tcW w:w="420" w:type="pct"/>
            <w:shd w:val="clear" w:color="auto" w:fill="auto"/>
            <w:vAlign w:val="center"/>
          </w:tcPr>
          <w:p w14:paraId="52B05B1B" w14:textId="77777777" w:rsidR="00011B22" w:rsidRPr="006D74AC" w:rsidRDefault="00011B22" w:rsidP="00F71721">
            <w:pPr>
              <w:spacing w:before="40" w:after="40"/>
              <w:jc w:val="center"/>
              <w:rPr>
                <w:sz w:val="18"/>
                <w:szCs w:val="18"/>
              </w:rPr>
            </w:pPr>
          </w:p>
        </w:tc>
        <w:tc>
          <w:tcPr>
            <w:tcW w:w="420" w:type="pct"/>
            <w:vAlign w:val="center"/>
          </w:tcPr>
          <w:p w14:paraId="52A3EAE8" w14:textId="77777777" w:rsidR="00011B22" w:rsidRPr="006D74AC" w:rsidRDefault="00011B22" w:rsidP="00F71721">
            <w:pPr>
              <w:spacing w:before="40" w:after="40"/>
              <w:jc w:val="center"/>
              <w:rPr>
                <w:sz w:val="18"/>
                <w:szCs w:val="18"/>
              </w:rPr>
            </w:pPr>
          </w:p>
        </w:tc>
        <w:tc>
          <w:tcPr>
            <w:tcW w:w="418" w:type="pct"/>
            <w:shd w:val="clear" w:color="auto" w:fill="auto"/>
            <w:vAlign w:val="center"/>
          </w:tcPr>
          <w:p w14:paraId="7577A6C9" w14:textId="77777777" w:rsidR="00011B22" w:rsidRPr="006D74AC" w:rsidRDefault="00011B22" w:rsidP="00F71721">
            <w:pPr>
              <w:spacing w:before="40" w:after="40"/>
              <w:jc w:val="center"/>
              <w:rPr>
                <w:sz w:val="18"/>
                <w:szCs w:val="18"/>
              </w:rPr>
            </w:pPr>
          </w:p>
        </w:tc>
      </w:tr>
    </w:tbl>
    <w:p w14:paraId="7304A05C" w14:textId="77777777" w:rsidR="00471986" w:rsidRDefault="00471986">
      <w:pPr>
        <w:spacing w:before="0" w:after="160" w:line="259" w:lineRule="auto"/>
      </w:pPr>
      <w:r>
        <w:br w:type="page"/>
      </w: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
        <w:gridCol w:w="6020"/>
        <w:gridCol w:w="762"/>
        <w:gridCol w:w="762"/>
        <w:gridCol w:w="762"/>
        <w:gridCol w:w="754"/>
      </w:tblGrid>
      <w:tr w:rsidR="00C759CA" w:rsidRPr="006D74AC" w14:paraId="4ECDDF12" w14:textId="77777777" w:rsidTr="0093273D">
        <w:trPr>
          <w:gridBefore w:val="1"/>
          <w:wBefore w:w="4" w:type="pct"/>
          <w:trHeight w:hRule="exact" w:val="454"/>
        </w:trPr>
        <w:tc>
          <w:tcPr>
            <w:tcW w:w="3320" w:type="pct"/>
            <w:shd w:val="clear" w:color="auto" w:fill="80A312"/>
            <w:vAlign w:val="center"/>
          </w:tcPr>
          <w:p w14:paraId="43DA5A1B" w14:textId="0797546D" w:rsidR="00C759CA" w:rsidRPr="00076244" w:rsidRDefault="0075367D" w:rsidP="00F71721">
            <w:pPr>
              <w:spacing w:before="40" w:after="40"/>
              <w:rPr>
                <w:b/>
                <w:bCs/>
                <w:color w:val="FFFFFF" w:themeColor="background1"/>
                <w:sz w:val="22"/>
              </w:rPr>
            </w:pPr>
            <w:r w:rsidRPr="0075367D">
              <w:rPr>
                <w:b/>
                <w:bCs/>
                <w:color w:val="FFFFFF" w:themeColor="background1"/>
                <w:sz w:val="22"/>
              </w:rPr>
              <w:t>Lagerung, Verpackung und Logistik</w:t>
            </w:r>
          </w:p>
        </w:tc>
        <w:tc>
          <w:tcPr>
            <w:tcW w:w="420" w:type="pct"/>
            <w:shd w:val="clear" w:color="auto" w:fill="80A312"/>
            <w:vAlign w:val="center"/>
          </w:tcPr>
          <w:p w14:paraId="2ABF95C7" w14:textId="77777777" w:rsidR="00C759CA" w:rsidRPr="006D74AC" w:rsidRDefault="00C759CA" w:rsidP="00F7172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12E1B036" w14:textId="77777777" w:rsidR="00C759CA" w:rsidRPr="006D74AC" w:rsidRDefault="00C759CA" w:rsidP="00F7172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7731D4F1" w14:textId="77777777" w:rsidR="00C759CA" w:rsidRPr="006D74AC" w:rsidRDefault="00C759CA" w:rsidP="00F7172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80A312"/>
            <w:vAlign w:val="center"/>
          </w:tcPr>
          <w:p w14:paraId="4DC30CC6" w14:textId="77777777" w:rsidR="00C759CA" w:rsidRPr="006D74AC" w:rsidRDefault="00C759CA" w:rsidP="00F7172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759CA" w:rsidRPr="006D74AC" w14:paraId="1DCC1F13" w14:textId="77777777" w:rsidTr="0093273D">
        <w:trPr>
          <w:gridBefore w:val="1"/>
          <w:wBefore w:w="4" w:type="pct"/>
          <w:trHeight w:hRule="exact" w:val="454"/>
        </w:trPr>
        <w:tc>
          <w:tcPr>
            <w:tcW w:w="3320" w:type="pct"/>
            <w:shd w:val="clear" w:color="auto" w:fill="BFBFBF"/>
            <w:vAlign w:val="center"/>
          </w:tcPr>
          <w:p w14:paraId="4AF398E5" w14:textId="77777777" w:rsidR="00C759CA" w:rsidRPr="004117E6" w:rsidRDefault="00C759CA" w:rsidP="00F71721">
            <w:pPr>
              <w:tabs>
                <w:tab w:val="right" w:pos="8572"/>
              </w:tabs>
              <w:spacing w:before="40" w:after="40"/>
              <w:rPr>
                <w:rFonts w:cs="Arial"/>
                <w:b/>
                <w:bCs/>
                <w:color w:val="FFFFFF" w:themeColor="background1"/>
                <w:szCs w:val="20"/>
                <w:lang w:eastAsia="de-AT"/>
              </w:rPr>
            </w:pPr>
            <w:r w:rsidRPr="004117E6">
              <w:rPr>
                <w:rFonts w:cs="Arial"/>
                <w:b/>
                <w:bCs/>
                <w:color w:val="FFFFFF" w:themeColor="background1"/>
                <w:szCs w:val="20"/>
                <w:lang w:eastAsia="de-AT"/>
              </w:rPr>
              <w:t>Die auszubildende Person kann…</w:t>
            </w:r>
          </w:p>
        </w:tc>
        <w:tc>
          <w:tcPr>
            <w:tcW w:w="420" w:type="pct"/>
            <w:shd w:val="clear" w:color="auto" w:fill="BFBFBF"/>
            <w:vAlign w:val="center"/>
          </w:tcPr>
          <w:p w14:paraId="7E3D5D7B" w14:textId="77777777" w:rsidR="00C759CA" w:rsidRPr="006D74AC" w:rsidRDefault="00C759CA" w:rsidP="00F71721">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3384527" w14:textId="77777777" w:rsidR="00C759CA" w:rsidRPr="006D74AC" w:rsidRDefault="00C759CA" w:rsidP="00F71721">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0C19A3E" w14:textId="77777777" w:rsidR="00C759CA" w:rsidRPr="006D74AC" w:rsidRDefault="00C759CA" w:rsidP="00F71721">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4E473BC0" w14:textId="77777777" w:rsidR="00C759CA" w:rsidRPr="006D74AC" w:rsidRDefault="00C759CA" w:rsidP="00F71721">
            <w:pPr>
              <w:spacing w:before="0" w:after="0"/>
              <w:jc w:val="center"/>
              <w:rPr>
                <w:b/>
                <w:bCs/>
                <w:color w:val="FFFFFF"/>
                <w:szCs w:val="20"/>
              </w:rPr>
            </w:pPr>
            <w:r w:rsidRPr="006D74AC">
              <w:rPr>
                <w:b/>
                <w:bCs/>
                <w:color w:val="FFFFFF"/>
                <w:szCs w:val="20"/>
              </w:rPr>
              <w:sym w:font="Wingdings" w:char="F0FC"/>
            </w:r>
          </w:p>
        </w:tc>
      </w:tr>
      <w:tr w:rsidR="00C759CA" w:rsidRPr="006D74AC" w14:paraId="0EE346FA" w14:textId="77777777" w:rsidTr="0093273D">
        <w:trPr>
          <w:gridBefore w:val="1"/>
          <w:wBefore w:w="4" w:type="pct"/>
          <w:trHeight w:val="1204"/>
        </w:trPr>
        <w:tc>
          <w:tcPr>
            <w:tcW w:w="3320" w:type="pct"/>
            <w:shd w:val="clear" w:color="auto" w:fill="auto"/>
            <w:vAlign w:val="center"/>
          </w:tcPr>
          <w:p w14:paraId="3AD0EC14" w14:textId="410005B0" w:rsidR="00C759CA" w:rsidRPr="006D74AC" w:rsidRDefault="00206566" w:rsidP="00F71721">
            <w:pPr>
              <w:spacing w:before="40" w:after="40"/>
              <w:rPr>
                <w:szCs w:val="20"/>
              </w:rPr>
            </w:pPr>
            <w:r w:rsidRPr="00206566">
              <w:rPr>
                <w:szCs w:val="20"/>
              </w:rPr>
              <w:t>die Logistikprozesse des eigenen Betriebes von der Materialbeschaffung, Materiallagerung, internen Materialfluss bis zur Produktauslieferung beschreiben und deren Einfluss auf die eigenen Tätigkeiten grundlegendend erläutern.</w:t>
            </w:r>
          </w:p>
        </w:tc>
        <w:tc>
          <w:tcPr>
            <w:tcW w:w="420" w:type="pct"/>
            <w:shd w:val="clear" w:color="auto" w:fill="auto"/>
            <w:vAlign w:val="center"/>
          </w:tcPr>
          <w:p w14:paraId="7BFD7C60" w14:textId="77777777" w:rsidR="00C759CA" w:rsidRPr="006D74AC" w:rsidRDefault="00C759CA" w:rsidP="00F71721">
            <w:pPr>
              <w:spacing w:before="40" w:after="40"/>
              <w:jc w:val="center"/>
              <w:rPr>
                <w:sz w:val="18"/>
                <w:szCs w:val="18"/>
              </w:rPr>
            </w:pPr>
          </w:p>
        </w:tc>
        <w:tc>
          <w:tcPr>
            <w:tcW w:w="420" w:type="pct"/>
            <w:shd w:val="clear" w:color="auto" w:fill="auto"/>
            <w:vAlign w:val="center"/>
          </w:tcPr>
          <w:p w14:paraId="46996928" w14:textId="77777777" w:rsidR="00C759CA" w:rsidRPr="006D74AC" w:rsidRDefault="00C759CA" w:rsidP="00F71721">
            <w:pPr>
              <w:spacing w:before="40" w:after="40"/>
              <w:jc w:val="center"/>
              <w:rPr>
                <w:sz w:val="18"/>
                <w:szCs w:val="18"/>
              </w:rPr>
            </w:pPr>
          </w:p>
        </w:tc>
        <w:tc>
          <w:tcPr>
            <w:tcW w:w="420" w:type="pct"/>
            <w:vAlign w:val="center"/>
          </w:tcPr>
          <w:p w14:paraId="06640E28" w14:textId="77777777" w:rsidR="00C759CA" w:rsidRPr="006D74AC" w:rsidRDefault="00C759CA" w:rsidP="00F71721">
            <w:pPr>
              <w:spacing w:before="40" w:after="40"/>
              <w:jc w:val="center"/>
              <w:rPr>
                <w:sz w:val="18"/>
                <w:szCs w:val="18"/>
              </w:rPr>
            </w:pPr>
          </w:p>
        </w:tc>
        <w:tc>
          <w:tcPr>
            <w:tcW w:w="417" w:type="pct"/>
            <w:shd w:val="clear" w:color="auto" w:fill="auto"/>
            <w:vAlign w:val="center"/>
          </w:tcPr>
          <w:p w14:paraId="477FDA37" w14:textId="77777777" w:rsidR="00C759CA" w:rsidRPr="006D74AC" w:rsidRDefault="00C759CA" w:rsidP="00F71721">
            <w:pPr>
              <w:spacing w:before="40" w:after="40"/>
              <w:jc w:val="center"/>
              <w:rPr>
                <w:sz w:val="18"/>
                <w:szCs w:val="18"/>
              </w:rPr>
            </w:pPr>
          </w:p>
        </w:tc>
      </w:tr>
      <w:tr w:rsidR="00C759CA" w:rsidRPr="006D74AC" w14:paraId="390557E2" w14:textId="77777777" w:rsidTr="0093273D">
        <w:trPr>
          <w:gridBefore w:val="1"/>
          <w:wBefore w:w="4" w:type="pct"/>
          <w:trHeight w:val="568"/>
        </w:trPr>
        <w:tc>
          <w:tcPr>
            <w:tcW w:w="3320" w:type="pct"/>
            <w:shd w:val="clear" w:color="auto" w:fill="auto"/>
            <w:vAlign w:val="center"/>
          </w:tcPr>
          <w:p w14:paraId="402693E0" w14:textId="1F6A91C5" w:rsidR="00C759CA" w:rsidRPr="006D74AC" w:rsidRDefault="00CB1451" w:rsidP="00F71721">
            <w:pPr>
              <w:spacing w:before="40" w:after="40"/>
              <w:rPr>
                <w:szCs w:val="20"/>
              </w:rPr>
            </w:pPr>
            <w:r w:rsidRPr="00CB1451">
              <w:rPr>
                <w:szCs w:val="20"/>
              </w:rPr>
              <w:t>beim Sicherstellen und Optimieren des Materialflusses in der Produktion mitwirken.</w:t>
            </w:r>
          </w:p>
        </w:tc>
        <w:tc>
          <w:tcPr>
            <w:tcW w:w="420" w:type="pct"/>
            <w:shd w:val="clear" w:color="auto" w:fill="auto"/>
            <w:vAlign w:val="center"/>
          </w:tcPr>
          <w:p w14:paraId="2303D4EA" w14:textId="77777777" w:rsidR="00C759CA" w:rsidRPr="006D74AC" w:rsidRDefault="00C759CA" w:rsidP="00F71721">
            <w:pPr>
              <w:spacing w:before="40" w:after="40"/>
              <w:jc w:val="center"/>
              <w:rPr>
                <w:sz w:val="18"/>
                <w:szCs w:val="18"/>
              </w:rPr>
            </w:pPr>
          </w:p>
        </w:tc>
        <w:tc>
          <w:tcPr>
            <w:tcW w:w="420" w:type="pct"/>
            <w:shd w:val="clear" w:color="auto" w:fill="auto"/>
            <w:vAlign w:val="center"/>
          </w:tcPr>
          <w:p w14:paraId="650BD4FF" w14:textId="77777777" w:rsidR="00C759CA" w:rsidRPr="006D74AC" w:rsidRDefault="00C759CA" w:rsidP="00F71721">
            <w:pPr>
              <w:spacing w:before="40" w:after="40"/>
              <w:jc w:val="center"/>
              <w:rPr>
                <w:sz w:val="18"/>
                <w:szCs w:val="18"/>
              </w:rPr>
            </w:pPr>
          </w:p>
        </w:tc>
        <w:tc>
          <w:tcPr>
            <w:tcW w:w="420" w:type="pct"/>
            <w:vAlign w:val="center"/>
          </w:tcPr>
          <w:p w14:paraId="11F71920" w14:textId="77777777" w:rsidR="00C759CA" w:rsidRPr="006D74AC" w:rsidRDefault="00C759CA" w:rsidP="00F71721">
            <w:pPr>
              <w:spacing w:before="40" w:after="40"/>
              <w:jc w:val="center"/>
              <w:rPr>
                <w:sz w:val="18"/>
                <w:szCs w:val="18"/>
              </w:rPr>
            </w:pPr>
          </w:p>
        </w:tc>
        <w:tc>
          <w:tcPr>
            <w:tcW w:w="417" w:type="pct"/>
            <w:shd w:val="clear" w:color="auto" w:fill="auto"/>
            <w:vAlign w:val="center"/>
          </w:tcPr>
          <w:p w14:paraId="4F8B95F9" w14:textId="77777777" w:rsidR="00C759CA" w:rsidRPr="006D74AC" w:rsidRDefault="00C759CA" w:rsidP="00F71721">
            <w:pPr>
              <w:spacing w:before="40" w:after="40"/>
              <w:jc w:val="center"/>
              <w:rPr>
                <w:sz w:val="18"/>
                <w:szCs w:val="18"/>
              </w:rPr>
            </w:pPr>
          </w:p>
        </w:tc>
      </w:tr>
      <w:tr w:rsidR="00C759CA" w:rsidRPr="006D74AC" w14:paraId="7E9F3C9D" w14:textId="77777777" w:rsidTr="0093273D">
        <w:trPr>
          <w:gridBefore w:val="1"/>
          <w:wBefore w:w="4" w:type="pct"/>
          <w:trHeight w:val="1418"/>
        </w:trPr>
        <w:tc>
          <w:tcPr>
            <w:tcW w:w="3320" w:type="pct"/>
            <w:shd w:val="clear" w:color="auto" w:fill="auto"/>
            <w:vAlign w:val="center"/>
          </w:tcPr>
          <w:p w14:paraId="1D095E8F" w14:textId="6D4F19ED" w:rsidR="00C759CA" w:rsidRPr="006D74AC" w:rsidRDefault="005F4ACF" w:rsidP="00F71721">
            <w:pPr>
              <w:spacing w:before="40" w:after="40"/>
              <w:rPr>
                <w:szCs w:val="20"/>
              </w:rPr>
            </w:pPr>
            <w:r w:rsidRPr="005F4ACF">
              <w:rPr>
                <w:szCs w:val="20"/>
              </w:rPr>
              <w:t>die grundlegenden Verfahrensschritte für die Verpackung und anschließende sachgerechte Lagerung (z</w:t>
            </w:r>
            <w:r>
              <w:rPr>
                <w:szCs w:val="20"/>
              </w:rPr>
              <w:t xml:space="preserve">. </w:t>
            </w:r>
            <w:r w:rsidRPr="005F4ACF">
              <w:rPr>
                <w:szCs w:val="20"/>
              </w:rPr>
              <w:t>B</w:t>
            </w:r>
            <w:r>
              <w:rPr>
                <w:szCs w:val="20"/>
              </w:rPr>
              <w:t>.</w:t>
            </w:r>
            <w:r w:rsidRPr="005F4ACF">
              <w:rPr>
                <w:szCs w:val="20"/>
              </w:rPr>
              <w:t xml:space="preserve"> Temperatur, Luftfeuchtigkeit) der betriebsspezifischen Produkte mit den dazu not-wendigen Maschinen oder Anlagen samt deren Funktionsweise und Bedienung erläutern.</w:t>
            </w:r>
          </w:p>
        </w:tc>
        <w:tc>
          <w:tcPr>
            <w:tcW w:w="420" w:type="pct"/>
            <w:shd w:val="clear" w:color="auto" w:fill="auto"/>
            <w:vAlign w:val="center"/>
          </w:tcPr>
          <w:p w14:paraId="0B7D452E" w14:textId="77777777" w:rsidR="00C759CA" w:rsidRPr="006D74AC" w:rsidRDefault="00C759CA" w:rsidP="00F71721">
            <w:pPr>
              <w:spacing w:before="40" w:after="40"/>
              <w:jc w:val="center"/>
              <w:rPr>
                <w:sz w:val="18"/>
                <w:szCs w:val="18"/>
              </w:rPr>
            </w:pPr>
          </w:p>
        </w:tc>
        <w:tc>
          <w:tcPr>
            <w:tcW w:w="420" w:type="pct"/>
            <w:shd w:val="clear" w:color="auto" w:fill="auto"/>
            <w:vAlign w:val="center"/>
          </w:tcPr>
          <w:p w14:paraId="5FD3B626" w14:textId="77777777" w:rsidR="00C759CA" w:rsidRPr="006D74AC" w:rsidRDefault="00C759CA" w:rsidP="00F71721">
            <w:pPr>
              <w:spacing w:before="40" w:after="40"/>
              <w:jc w:val="center"/>
              <w:rPr>
                <w:sz w:val="18"/>
                <w:szCs w:val="18"/>
              </w:rPr>
            </w:pPr>
          </w:p>
        </w:tc>
        <w:tc>
          <w:tcPr>
            <w:tcW w:w="420" w:type="pct"/>
            <w:vAlign w:val="center"/>
          </w:tcPr>
          <w:p w14:paraId="57FFB1BC" w14:textId="77777777" w:rsidR="00C759CA" w:rsidRPr="006D74AC" w:rsidRDefault="00C759CA" w:rsidP="00F71721">
            <w:pPr>
              <w:spacing w:before="40" w:after="40"/>
              <w:jc w:val="center"/>
              <w:rPr>
                <w:sz w:val="18"/>
                <w:szCs w:val="18"/>
              </w:rPr>
            </w:pPr>
          </w:p>
        </w:tc>
        <w:tc>
          <w:tcPr>
            <w:tcW w:w="417" w:type="pct"/>
            <w:shd w:val="clear" w:color="auto" w:fill="auto"/>
            <w:vAlign w:val="center"/>
          </w:tcPr>
          <w:p w14:paraId="075262A6" w14:textId="77777777" w:rsidR="00C759CA" w:rsidRPr="006D74AC" w:rsidRDefault="00C759CA" w:rsidP="00F71721">
            <w:pPr>
              <w:spacing w:before="40" w:after="40"/>
              <w:jc w:val="center"/>
              <w:rPr>
                <w:sz w:val="18"/>
                <w:szCs w:val="18"/>
              </w:rPr>
            </w:pPr>
          </w:p>
        </w:tc>
      </w:tr>
      <w:tr w:rsidR="00C759CA" w:rsidRPr="006D74AC" w14:paraId="39859F5C" w14:textId="77777777" w:rsidTr="0093273D">
        <w:trPr>
          <w:gridBefore w:val="1"/>
          <w:wBefore w:w="4" w:type="pct"/>
          <w:trHeight w:val="1254"/>
        </w:trPr>
        <w:tc>
          <w:tcPr>
            <w:tcW w:w="3320" w:type="pct"/>
            <w:shd w:val="clear" w:color="auto" w:fill="auto"/>
            <w:vAlign w:val="center"/>
          </w:tcPr>
          <w:p w14:paraId="3DE549B9" w14:textId="754A6D6A" w:rsidR="00C759CA" w:rsidRPr="006D74AC" w:rsidRDefault="00B923EB" w:rsidP="00F71721">
            <w:pPr>
              <w:spacing w:before="40" w:after="40"/>
              <w:rPr>
                <w:szCs w:val="20"/>
              </w:rPr>
            </w:pPr>
            <w:r w:rsidRPr="00B923EB">
              <w:rPr>
                <w:szCs w:val="20"/>
              </w:rPr>
              <w:t>beim Überwachen und Sicherstellen des sicheren und störungsfreien Betriebes der betriebsspezifischen Maschinen und Anlagen für die Verpackung und anschließende sachgerechte Lagerung der betriebsspezifischen Produkte mitarbeiten.</w:t>
            </w:r>
          </w:p>
        </w:tc>
        <w:tc>
          <w:tcPr>
            <w:tcW w:w="420" w:type="pct"/>
            <w:shd w:val="clear" w:color="auto" w:fill="auto"/>
            <w:vAlign w:val="center"/>
          </w:tcPr>
          <w:p w14:paraId="204A0D42" w14:textId="77777777" w:rsidR="00C759CA" w:rsidRPr="006D74AC" w:rsidRDefault="00C759CA" w:rsidP="00F71721">
            <w:pPr>
              <w:spacing w:before="40" w:after="40"/>
              <w:jc w:val="center"/>
              <w:rPr>
                <w:sz w:val="18"/>
                <w:szCs w:val="18"/>
              </w:rPr>
            </w:pPr>
          </w:p>
        </w:tc>
        <w:tc>
          <w:tcPr>
            <w:tcW w:w="420" w:type="pct"/>
            <w:shd w:val="clear" w:color="auto" w:fill="auto"/>
            <w:vAlign w:val="center"/>
          </w:tcPr>
          <w:p w14:paraId="53EB68A7" w14:textId="77777777" w:rsidR="00C759CA" w:rsidRPr="006D74AC" w:rsidRDefault="00C759CA" w:rsidP="00F71721">
            <w:pPr>
              <w:spacing w:before="40" w:after="40"/>
              <w:jc w:val="center"/>
              <w:rPr>
                <w:sz w:val="18"/>
                <w:szCs w:val="18"/>
              </w:rPr>
            </w:pPr>
          </w:p>
        </w:tc>
        <w:tc>
          <w:tcPr>
            <w:tcW w:w="420" w:type="pct"/>
            <w:vAlign w:val="center"/>
          </w:tcPr>
          <w:p w14:paraId="091ABA0B" w14:textId="77777777" w:rsidR="00C759CA" w:rsidRPr="006D74AC" w:rsidRDefault="00C759CA" w:rsidP="00F71721">
            <w:pPr>
              <w:spacing w:before="40" w:after="40"/>
              <w:jc w:val="center"/>
              <w:rPr>
                <w:sz w:val="18"/>
                <w:szCs w:val="18"/>
              </w:rPr>
            </w:pPr>
          </w:p>
        </w:tc>
        <w:tc>
          <w:tcPr>
            <w:tcW w:w="417" w:type="pct"/>
            <w:shd w:val="clear" w:color="auto" w:fill="auto"/>
            <w:vAlign w:val="center"/>
          </w:tcPr>
          <w:p w14:paraId="615FF6A2" w14:textId="77777777" w:rsidR="00C759CA" w:rsidRPr="006D74AC" w:rsidRDefault="00C759CA" w:rsidP="00F71721">
            <w:pPr>
              <w:spacing w:before="40" w:after="40"/>
              <w:jc w:val="center"/>
              <w:rPr>
                <w:sz w:val="18"/>
                <w:szCs w:val="18"/>
              </w:rPr>
            </w:pPr>
          </w:p>
        </w:tc>
      </w:tr>
      <w:tr w:rsidR="00C759CA" w:rsidRPr="006D74AC" w14:paraId="3E187AE0" w14:textId="77777777" w:rsidTr="0093273D">
        <w:trPr>
          <w:gridBefore w:val="1"/>
          <w:wBefore w:w="4" w:type="pct"/>
          <w:trHeight w:val="686"/>
        </w:trPr>
        <w:tc>
          <w:tcPr>
            <w:tcW w:w="3320" w:type="pct"/>
            <w:shd w:val="clear" w:color="auto" w:fill="auto"/>
            <w:vAlign w:val="center"/>
          </w:tcPr>
          <w:p w14:paraId="563F6596" w14:textId="05ECEE2D" w:rsidR="00C759CA" w:rsidRPr="006D74AC" w:rsidRDefault="004A3817" w:rsidP="00F71721">
            <w:pPr>
              <w:spacing w:before="40" w:after="40"/>
              <w:rPr>
                <w:szCs w:val="20"/>
              </w:rPr>
            </w:pPr>
            <w:r w:rsidRPr="004A3817">
              <w:rPr>
                <w:szCs w:val="20"/>
              </w:rPr>
              <w:t>Produkte material- und transportgerecht verpacken und gegen Beschädigung schützen.</w:t>
            </w:r>
          </w:p>
        </w:tc>
        <w:tc>
          <w:tcPr>
            <w:tcW w:w="420" w:type="pct"/>
            <w:shd w:val="clear" w:color="auto" w:fill="auto"/>
            <w:vAlign w:val="center"/>
          </w:tcPr>
          <w:p w14:paraId="59290B2D" w14:textId="77777777" w:rsidR="00C759CA" w:rsidRPr="006D74AC" w:rsidRDefault="00C759CA" w:rsidP="00F71721">
            <w:pPr>
              <w:spacing w:before="40" w:after="40"/>
              <w:jc w:val="center"/>
              <w:rPr>
                <w:sz w:val="18"/>
                <w:szCs w:val="18"/>
              </w:rPr>
            </w:pPr>
          </w:p>
        </w:tc>
        <w:tc>
          <w:tcPr>
            <w:tcW w:w="420" w:type="pct"/>
            <w:shd w:val="clear" w:color="auto" w:fill="auto"/>
            <w:vAlign w:val="center"/>
          </w:tcPr>
          <w:p w14:paraId="169E9577" w14:textId="77777777" w:rsidR="00C759CA" w:rsidRPr="006D74AC" w:rsidRDefault="00C759CA" w:rsidP="00F71721">
            <w:pPr>
              <w:spacing w:before="40" w:after="40"/>
              <w:jc w:val="center"/>
              <w:rPr>
                <w:sz w:val="18"/>
                <w:szCs w:val="18"/>
              </w:rPr>
            </w:pPr>
          </w:p>
        </w:tc>
        <w:tc>
          <w:tcPr>
            <w:tcW w:w="420" w:type="pct"/>
            <w:vAlign w:val="center"/>
          </w:tcPr>
          <w:p w14:paraId="5CD8C115" w14:textId="77777777" w:rsidR="00C759CA" w:rsidRPr="006D74AC" w:rsidRDefault="00C759CA" w:rsidP="00F71721">
            <w:pPr>
              <w:spacing w:before="40" w:after="40"/>
              <w:jc w:val="center"/>
              <w:rPr>
                <w:sz w:val="18"/>
                <w:szCs w:val="18"/>
              </w:rPr>
            </w:pPr>
          </w:p>
        </w:tc>
        <w:tc>
          <w:tcPr>
            <w:tcW w:w="417" w:type="pct"/>
            <w:shd w:val="clear" w:color="auto" w:fill="auto"/>
            <w:vAlign w:val="center"/>
          </w:tcPr>
          <w:p w14:paraId="02742E15" w14:textId="77777777" w:rsidR="00C759CA" w:rsidRPr="006D74AC" w:rsidRDefault="00C759CA" w:rsidP="00F71721">
            <w:pPr>
              <w:spacing w:before="40" w:after="40"/>
              <w:jc w:val="center"/>
              <w:rPr>
                <w:sz w:val="18"/>
                <w:szCs w:val="18"/>
              </w:rPr>
            </w:pPr>
          </w:p>
        </w:tc>
      </w:tr>
      <w:tr w:rsidR="00C759CA" w:rsidRPr="006D74AC" w14:paraId="30858E89" w14:textId="77777777" w:rsidTr="0093273D">
        <w:trPr>
          <w:gridBefore w:val="1"/>
          <w:wBefore w:w="4" w:type="pct"/>
          <w:trHeight w:val="709"/>
        </w:trPr>
        <w:tc>
          <w:tcPr>
            <w:tcW w:w="3320" w:type="pct"/>
            <w:shd w:val="clear" w:color="auto" w:fill="auto"/>
            <w:vAlign w:val="center"/>
          </w:tcPr>
          <w:p w14:paraId="4C2EB366" w14:textId="14DFB4C4" w:rsidR="00C759CA" w:rsidRPr="006D74AC" w:rsidRDefault="00A3467D" w:rsidP="00F71721">
            <w:pPr>
              <w:spacing w:before="40" w:after="40"/>
              <w:rPr>
                <w:szCs w:val="20"/>
              </w:rPr>
            </w:pPr>
            <w:r w:rsidRPr="00A3467D">
              <w:rPr>
                <w:szCs w:val="20"/>
              </w:rPr>
              <w:t>beim Verladen von Produkten unter Berücksichtigung der Ladegutsicherung mitarbeiten.</w:t>
            </w:r>
          </w:p>
        </w:tc>
        <w:tc>
          <w:tcPr>
            <w:tcW w:w="420" w:type="pct"/>
            <w:shd w:val="clear" w:color="auto" w:fill="auto"/>
            <w:vAlign w:val="center"/>
          </w:tcPr>
          <w:p w14:paraId="36A54099" w14:textId="77777777" w:rsidR="00C759CA" w:rsidRPr="006D74AC" w:rsidRDefault="00C759CA" w:rsidP="00F71721">
            <w:pPr>
              <w:spacing w:before="40" w:after="40"/>
              <w:jc w:val="center"/>
              <w:rPr>
                <w:sz w:val="18"/>
                <w:szCs w:val="18"/>
              </w:rPr>
            </w:pPr>
          </w:p>
        </w:tc>
        <w:tc>
          <w:tcPr>
            <w:tcW w:w="420" w:type="pct"/>
            <w:shd w:val="clear" w:color="auto" w:fill="auto"/>
            <w:vAlign w:val="center"/>
          </w:tcPr>
          <w:p w14:paraId="7CAC00AD" w14:textId="77777777" w:rsidR="00C759CA" w:rsidRPr="006D74AC" w:rsidRDefault="00C759CA" w:rsidP="00F71721">
            <w:pPr>
              <w:spacing w:before="40" w:after="40"/>
              <w:jc w:val="center"/>
              <w:rPr>
                <w:sz w:val="18"/>
                <w:szCs w:val="18"/>
              </w:rPr>
            </w:pPr>
          </w:p>
        </w:tc>
        <w:tc>
          <w:tcPr>
            <w:tcW w:w="420" w:type="pct"/>
            <w:vAlign w:val="center"/>
          </w:tcPr>
          <w:p w14:paraId="6DA2D78B" w14:textId="77777777" w:rsidR="00C759CA" w:rsidRPr="006D74AC" w:rsidRDefault="00C759CA" w:rsidP="00F71721">
            <w:pPr>
              <w:spacing w:before="40" w:after="40"/>
              <w:jc w:val="center"/>
              <w:rPr>
                <w:sz w:val="18"/>
                <w:szCs w:val="18"/>
              </w:rPr>
            </w:pPr>
          </w:p>
        </w:tc>
        <w:tc>
          <w:tcPr>
            <w:tcW w:w="417" w:type="pct"/>
            <w:shd w:val="clear" w:color="auto" w:fill="auto"/>
            <w:vAlign w:val="center"/>
          </w:tcPr>
          <w:p w14:paraId="1B33E283" w14:textId="77777777" w:rsidR="00C759CA" w:rsidRPr="006D74AC" w:rsidRDefault="00C759CA" w:rsidP="00F71721">
            <w:pPr>
              <w:spacing w:before="40" w:after="40"/>
              <w:jc w:val="center"/>
              <w:rPr>
                <w:sz w:val="18"/>
                <w:szCs w:val="18"/>
              </w:rPr>
            </w:pPr>
          </w:p>
        </w:tc>
      </w:tr>
      <w:tr w:rsidR="00C759CA" w:rsidRPr="006D74AC" w14:paraId="00F8F1C8" w14:textId="77777777" w:rsidTr="0093273D">
        <w:trPr>
          <w:gridBefore w:val="1"/>
          <w:wBefore w:w="4" w:type="pct"/>
          <w:trHeight w:val="691"/>
        </w:trPr>
        <w:tc>
          <w:tcPr>
            <w:tcW w:w="3320" w:type="pct"/>
            <w:shd w:val="clear" w:color="auto" w:fill="auto"/>
            <w:vAlign w:val="center"/>
          </w:tcPr>
          <w:p w14:paraId="0EB9FA89" w14:textId="347F8E5E" w:rsidR="00C759CA" w:rsidRPr="006D74AC" w:rsidRDefault="007E587E" w:rsidP="00F71721">
            <w:pPr>
              <w:spacing w:before="40" w:after="40"/>
              <w:rPr>
                <w:szCs w:val="20"/>
              </w:rPr>
            </w:pPr>
            <w:r w:rsidRPr="007E587E">
              <w:rPr>
                <w:szCs w:val="20"/>
              </w:rPr>
              <w:t>beim ressourcenschonenden und nachhaltigen Wiederverwenden von Verpackungsmaterialien mitarbeiten.</w:t>
            </w:r>
          </w:p>
        </w:tc>
        <w:tc>
          <w:tcPr>
            <w:tcW w:w="420" w:type="pct"/>
            <w:shd w:val="clear" w:color="auto" w:fill="auto"/>
            <w:vAlign w:val="center"/>
          </w:tcPr>
          <w:p w14:paraId="0FCD084E" w14:textId="77777777" w:rsidR="00C759CA" w:rsidRPr="006D74AC" w:rsidRDefault="00C759CA" w:rsidP="00F71721">
            <w:pPr>
              <w:spacing w:before="40" w:after="40"/>
              <w:jc w:val="center"/>
              <w:rPr>
                <w:sz w:val="18"/>
                <w:szCs w:val="18"/>
              </w:rPr>
            </w:pPr>
          </w:p>
        </w:tc>
        <w:tc>
          <w:tcPr>
            <w:tcW w:w="420" w:type="pct"/>
            <w:shd w:val="clear" w:color="auto" w:fill="auto"/>
            <w:vAlign w:val="center"/>
          </w:tcPr>
          <w:p w14:paraId="47C44418" w14:textId="77777777" w:rsidR="00C759CA" w:rsidRPr="006D74AC" w:rsidRDefault="00C759CA" w:rsidP="00F71721">
            <w:pPr>
              <w:spacing w:before="40" w:after="40"/>
              <w:jc w:val="center"/>
              <w:rPr>
                <w:sz w:val="18"/>
                <w:szCs w:val="18"/>
              </w:rPr>
            </w:pPr>
          </w:p>
        </w:tc>
        <w:tc>
          <w:tcPr>
            <w:tcW w:w="420" w:type="pct"/>
            <w:vAlign w:val="center"/>
          </w:tcPr>
          <w:p w14:paraId="4F75298E" w14:textId="77777777" w:rsidR="00C759CA" w:rsidRPr="006D74AC" w:rsidRDefault="00C759CA" w:rsidP="00F71721">
            <w:pPr>
              <w:spacing w:before="40" w:after="40"/>
              <w:jc w:val="center"/>
              <w:rPr>
                <w:sz w:val="18"/>
                <w:szCs w:val="18"/>
              </w:rPr>
            </w:pPr>
          </w:p>
        </w:tc>
        <w:tc>
          <w:tcPr>
            <w:tcW w:w="417" w:type="pct"/>
            <w:shd w:val="clear" w:color="auto" w:fill="auto"/>
            <w:vAlign w:val="center"/>
          </w:tcPr>
          <w:p w14:paraId="5CC80872" w14:textId="77777777" w:rsidR="00C759CA" w:rsidRPr="006D74AC" w:rsidRDefault="00C759CA" w:rsidP="00F71721">
            <w:pPr>
              <w:spacing w:before="40" w:after="40"/>
              <w:jc w:val="center"/>
              <w:rPr>
                <w:sz w:val="18"/>
                <w:szCs w:val="18"/>
              </w:rPr>
            </w:pPr>
          </w:p>
        </w:tc>
      </w:tr>
      <w:tr w:rsidR="0093273D" w:rsidRPr="006D74AC" w14:paraId="508FADA0" w14:textId="77777777" w:rsidTr="0093273D">
        <w:trPr>
          <w:trHeight w:hRule="exact" w:val="454"/>
        </w:trPr>
        <w:tc>
          <w:tcPr>
            <w:tcW w:w="3324" w:type="pct"/>
            <w:gridSpan w:val="2"/>
            <w:shd w:val="clear" w:color="auto" w:fill="80A312"/>
            <w:vAlign w:val="center"/>
          </w:tcPr>
          <w:p w14:paraId="523155A1" w14:textId="337C3821" w:rsidR="0093273D" w:rsidRPr="00076244" w:rsidRDefault="0093273D" w:rsidP="00F71721">
            <w:pPr>
              <w:spacing w:before="40" w:after="40"/>
              <w:rPr>
                <w:b/>
                <w:bCs/>
                <w:color w:val="FFFFFF" w:themeColor="background1"/>
                <w:sz w:val="22"/>
              </w:rPr>
            </w:pPr>
            <w:r>
              <w:rPr>
                <w:b/>
                <w:bCs/>
                <w:color w:val="FFFFFF" w:themeColor="background1"/>
                <w:sz w:val="22"/>
              </w:rPr>
              <w:t>Instandhaltung</w:t>
            </w:r>
          </w:p>
        </w:tc>
        <w:tc>
          <w:tcPr>
            <w:tcW w:w="420" w:type="pct"/>
            <w:shd w:val="clear" w:color="auto" w:fill="80A312"/>
            <w:vAlign w:val="center"/>
          </w:tcPr>
          <w:p w14:paraId="49AEF494" w14:textId="77777777" w:rsidR="0093273D" w:rsidRPr="006D74AC" w:rsidRDefault="0093273D" w:rsidP="00F7172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57E9AB9A" w14:textId="77777777" w:rsidR="0093273D" w:rsidRPr="006D74AC" w:rsidRDefault="0093273D" w:rsidP="00F7172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3A692AFB" w14:textId="77777777" w:rsidR="0093273D" w:rsidRPr="006D74AC" w:rsidRDefault="0093273D" w:rsidP="00F7172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80A312"/>
            <w:vAlign w:val="center"/>
          </w:tcPr>
          <w:p w14:paraId="6FA2B892" w14:textId="77777777" w:rsidR="0093273D" w:rsidRPr="006D74AC" w:rsidRDefault="0093273D" w:rsidP="00F7172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93273D" w:rsidRPr="006D74AC" w14:paraId="7004275B" w14:textId="77777777" w:rsidTr="0093273D">
        <w:trPr>
          <w:trHeight w:hRule="exact" w:val="454"/>
        </w:trPr>
        <w:tc>
          <w:tcPr>
            <w:tcW w:w="3324" w:type="pct"/>
            <w:gridSpan w:val="2"/>
            <w:shd w:val="clear" w:color="auto" w:fill="BFBFBF"/>
            <w:vAlign w:val="center"/>
          </w:tcPr>
          <w:p w14:paraId="3304C53E" w14:textId="77777777" w:rsidR="0093273D" w:rsidRPr="004117E6" w:rsidRDefault="0093273D" w:rsidP="00F71721">
            <w:pPr>
              <w:tabs>
                <w:tab w:val="right" w:pos="8572"/>
              </w:tabs>
              <w:spacing w:before="40" w:after="40"/>
              <w:rPr>
                <w:rFonts w:cs="Arial"/>
                <w:b/>
                <w:bCs/>
                <w:color w:val="FFFFFF" w:themeColor="background1"/>
                <w:szCs w:val="20"/>
                <w:lang w:eastAsia="de-AT"/>
              </w:rPr>
            </w:pPr>
            <w:r w:rsidRPr="004117E6">
              <w:rPr>
                <w:rFonts w:cs="Arial"/>
                <w:b/>
                <w:bCs/>
                <w:color w:val="FFFFFF" w:themeColor="background1"/>
                <w:szCs w:val="20"/>
                <w:lang w:eastAsia="de-AT"/>
              </w:rPr>
              <w:t>Die auszubildende Person kann…</w:t>
            </w:r>
          </w:p>
        </w:tc>
        <w:tc>
          <w:tcPr>
            <w:tcW w:w="420" w:type="pct"/>
            <w:shd w:val="clear" w:color="auto" w:fill="BFBFBF"/>
            <w:vAlign w:val="center"/>
          </w:tcPr>
          <w:p w14:paraId="590FA780" w14:textId="77777777" w:rsidR="0093273D" w:rsidRPr="006D74AC" w:rsidRDefault="0093273D" w:rsidP="00F71721">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899BA62" w14:textId="77777777" w:rsidR="0093273D" w:rsidRPr="006D74AC" w:rsidRDefault="0093273D" w:rsidP="00F71721">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C90161F" w14:textId="77777777" w:rsidR="0093273D" w:rsidRPr="006D74AC" w:rsidRDefault="0093273D" w:rsidP="00F71721">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4EAD78E7" w14:textId="77777777" w:rsidR="0093273D" w:rsidRPr="006D74AC" w:rsidRDefault="0093273D" w:rsidP="00F71721">
            <w:pPr>
              <w:spacing w:before="0" w:after="0"/>
              <w:jc w:val="center"/>
              <w:rPr>
                <w:b/>
                <w:bCs/>
                <w:color w:val="FFFFFF"/>
                <w:szCs w:val="20"/>
              </w:rPr>
            </w:pPr>
            <w:r w:rsidRPr="006D74AC">
              <w:rPr>
                <w:b/>
                <w:bCs/>
                <w:color w:val="FFFFFF"/>
                <w:szCs w:val="20"/>
              </w:rPr>
              <w:sym w:font="Wingdings" w:char="F0FC"/>
            </w:r>
          </w:p>
        </w:tc>
      </w:tr>
      <w:tr w:rsidR="0093273D" w:rsidRPr="006D74AC" w14:paraId="29F97A37" w14:textId="77777777" w:rsidTr="00287A0D">
        <w:trPr>
          <w:trHeight w:val="927"/>
        </w:trPr>
        <w:tc>
          <w:tcPr>
            <w:tcW w:w="3324" w:type="pct"/>
            <w:gridSpan w:val="2"/>
            <w:shd w:val="clear" w:color="auto" w:fill="auto"/>
            <w:vAlign w:val="center"/>
          </w:tcPr>
          <w:p w14:paraId="6A66CE69" w14:textId="46E34986" w:rsidR="0093273D" w:rsidRPr="006D74AC" w:rsidRDefault="00287A0D" w:rsidP="00F71721">
            <w:pPr>
              <w:spacing w:before="40" w:after="40"/>
              <w:rPr>
                <w:szCs w:val="20"/>
              </w:rPr>
            </w:pPr>
            <w:r w:rsidRPr="00287A0D">
              <w:rPr>
                <w:szCs w:val="20"/>
              </w:rPr>
              <w:t>z</w:t>
            </w:r>
            <w:r>
              <w:rPr>
                <w:szCs w:val="20"/>
              </w:rPr>
              <w:t xml:space="preserve">. </w:t>
            </w:r>
            <w:r w:rsidRPr="00287A0D">
              <w:rPr>
                <w:szCs w:val="20"/>
              </w:rPr>
              <w:t>B</w:t>
            </w:r>
            <w:r>
              <w:rPr>
                <w:szCs w:val="20"/>
              </w:rPr>
              <w:t>.</w:t>
            </w:r>
            <w:r w:rsidRPr="00287A0D">
              <w:rPr>
                <w:szCs w:val="20"/>
              </w:rPr>
              <w:t xml:space="preserve"> Handwerkzeuge, handgeführte Maschinen, Maschinen, Materialien im Rahmen der Arbeitsplanung und -vorbereitung auftragsbezogen vorbereiten.</w:t>
            </w:r>
          </w:p>
        </w:tc>
        <w:tc>
          <w:tcPr>
            <w:tcW w:w="420" w:type="pct"/>
            <w:shd w:val="clear" w:color="auto" w:fill="auto"/>
            <w:vAlign w:val="center"/>
          </w:tcPr>
          <w:p w14:paraId="050971D5" w14:textId="77777777" w:rsidR="0093273D" w:rsidRPr="006D74AC" w:rsidRDefault="0093273D" w:rsidP="00F71721">
            <w:pPr>
              <w:spacing w:before="40" w:after="40"/>
              <w:jc w:val="center"/>
              <w:rPr>
                <w:sz w:val="18"/>
                <w:szCs w:val="18"/>
              </w:rPr>
            </w:pPr>
          </w:p>
        </w:tc>
        <w:tc>
          <w:tcPr>
            <w:tcW w:w="420" w:type="pct"/>
            <w:shd w:val="clear" w:color="auto" w:fill="auto"/>
            <w:vAlign w:val="center"/>
          </w:tcPr>
          <w:p w14:paraId="5660AA21" w14:textId="77777777" w:rsidR="0093273D" w:rsidRPr="006D74AC" w:rsidRDefault="0093273D" w:rsidP="00F71721">
            <w:pPr>
              <w:spacing w:before="40" w:after="40"/>
              <w:jc w:val="center"/>
              <w:rPr>
                <w:sz w:val="18"/>
                <w:szCs w:val="18"/>
              </w:rPr>
            </w:pPr>
          </w:p>
        </w:tc>
        <w:tc>
          <w:tcPr>
            <w:tcW w:w="420" w:type="pct"/>
            <w:vAlign w:val="center"/>
          </w:tcPr>
          <w:p w14:paraId="556BA534" w14:textId="77777777" w:rsidR="0093273D" w:rsidRPr="006D74AC" w:rsidRDefault="0093273D" w:rsidP="00F71721">
            <w:pPr>
              <w:spacing w:before="40" w:after="40"/>
              <w:jc w:val="center"/>
              <w:rPr>
                <w:sz w:val="18"/>
                <w:szCs w:val="18"/>
              </w:rPr>
            </w:pPr>
          </w:p>
        </w:tc>
        <w:tc>
          <w:tcPr>
            <w:tcW w:w="417" w:type="pct"/>
            <w:shd w:val="clear" w:color="auto" w:fill="auto"/>
            <w:vAlign w:val="center"/>
          </w:tcPr>
          <w:p w14:paraId="1DADA757" w14:textId="77777777" w:rsidR="0093273D" w:rsidRPr="006D74AC" w:rsidRDefault="0093273D" w:rsidP="00F71721">
            <w:pPr>
              <w:spacing w:before="40" w:after="40"/>
              <w:jc w:val="center"/>
              <w:rPr>
                <w:sz w:val="18"/>
                <w:szCs w:val="18"/>
              </w:rPr>
            </w:pPr>
          </w:p>
        </w:tc>
      </w:tr>
      <w:tr w:rsidR="0093273D" w:rsidRPr="006D74AC" w14:paraId="1245E7AE" w14:textId="77777777" w:rsidTr="001A5183">
        <w:trPr>
          <w:trHeight w:val="1408"/>
        </w:trPr>
        <w:tc>
          <w:tcPr>
            <w:tcW w:w="3324" w:type="pct"/>
            <w:gridSpan w:val="2"/>
            <w:shd w:val="clear" w:color="auto" w:fill="auto"/>
            <w:vAlign w:val="center"/>
          </w:tcPr>
          <w:p w14:paraId="62D26001" w14:textId="1C0915E0" w:rsidR="0093273D" w:rsidRPr="006D74AC" w:rsidRDefault="001A5183" w:rsidP="00F71721">
            <w:pPr>
              <w:spacing w:before="40" w:after="40"/>
              <w:rPr>
                <w:szCs w:val="20"/>
              </w:rPr>
            </w:pPr>
            <w:r w:rsidRPr="001A5183">
              <w:rPr>
                <w:szCs w:val="20"/>
              </w:rPr>
              <w:t>die betrieblichen Instandhaltungspläne und deren Notwendigkeit (z</w:t>
            </w:r>
            <w:r>
              <w:rPr>
                <w:szCs w:val="20"/>
              </w:rPr>
              <w:t xml:space="preserve">. </w:t>
            </w:r>
            <w:r w:rsidRPr="001A5183">
              <w:rPr>
                <w:szCs w:val="20"/>
              </w:rPr>
              <w:t>B</w:t>
            </w:r>
            <w:r>
              <w:rPr>
                <w:szCs w:val="20"/>
              </w:rPr>
              <w:t>.</w:t>
            </w:r>
            <w:r w:rsidRPr="001A5183">
              <w:rPr>
                <w:szCs w:val="20"/>
              </w:rPr>
              <w:t xml:space="preserve"> Funktionstüchtigkeit der </w:t>
            </w:r>
            <w:proofErr w:type="spellStart"/>
            <w:r w:rsidRPr="001A5183">
              <w:rPr>
                <w:szCs w:val="20"/>
              </w:rPr>
              <w:t>Holzbe</w:t>
            </w:r>
            <w:proofErr w:type="spellEnd"/>
            <w:r w:rsidRPr="001A5183">
              <w:rPr>
                <w:szCs w:val="20"/>
              </w:rPr>
              <w:t>- und Holzverarbeitungsmaschinen und -anlagen gewährleisten, Produktionsausfälle vermeiden, Lebensdauer der Arbeitsmittel erhöhen) grundlegend erläutern.</w:t>
            </w:r>
          </w:p>
        </w:tc>
        <w:tc>
          <w:tcPr>
            <w:tcW w:w="420" w:type="pct"/>
            <w:shd w:val="clear" w:color="auto" w:fill="auto"/>
            <w:vAlign w:val="center"/>
          </w:tcPr>
          <w:p w14:paraId="3BB9DFE7" w14:textId="77777777" w:rsidR="0093273D" w:rsidRPr="006D74AC" w:rsidRDefault="0093273D" w:rsidP="00F71721">
            <w:pPr>
              <w:spacing w:before="40" w:after="40"/>
              <w:jc w:val="center"/>
              <w:rPr>
                <w:sz w:val="18"/>
                <w:szCs w:val="18"/>
              </w:rPr>
            </w:pPr>
          </w:p>
        </w:tc>
        <w:tc>
          <w:tcPr>
            <w:tcW w:w="420" w:type="pct"/>
            <w:shd w:val="clear" w:color="auto" w:fill="auto"/>
            <w:vAlign w:val="center"/>
          </w:tcPr>
          <w:p w14:paraId="64CF7D14" w14:textId="77777777" w:rsidR="0093273D" w:rsidRPr="006D74AC" w:rsidRDefault="0093273D" w:rsidP="00F71721">
            <w:pPr>
              <w:spacing w:before="40" w:after="40"/>
              <w:jc w:val="center"/>
              <w:rPr>
                <w:sz w:val="18"/>
                <w:szCs w:val="18"/>
              </w:rPr>
            </w:pPr>
          </w:p>
        </w:tc>
        <w:tc>
          <w:tcPr>
            <w:tcW w:w="420" w:type="pct"/>
            <w:vAlign w:val="center"/>
          </w:tcPr>
          <w:p w14:paraId="06FE5225" w14:textId="77777777" w:rsidR="0093273D" w:rsidRPr="006D74AC" w:rsidRDefault="0093273D" w:rsidP="00F71721">
            <w:pPr>
              <w:spacing w:before="40" w:after="40"/>
              <w:jc w:val="center"/>
              <w:rPr>
                <w:sz w:val="18"/>
                <w:szCs w:val="18"/>
              </w:rPr>
            </w:pPr>
          </w:p>
        </w:tc>
        <w:tc>
          <w:tcPr>
            <w:tcW w:w="417" w:type="pct"/>
            <w:shd w:val="clear" w:color="auto" w:fill="auto"/>
            <w:vAlign w:val="center"/>
          </w:tcPr>
          <w:p w14:paraId="65A1FBCD" w14:textId="77777777" w:rsidR="0093273D" w:rsidRPr="006D74AC" w:rsidRDefault="0093273D" w:rsidP="00F71721">
            <w:pPr>
              <w:spacing w:before="40" w:after="40"/>
              <w:jc w:val="center"/>
              <w:rPr>
                <w:sz w:val="18"/>
                <w:szCs w:val="18"/>
              </w:rPr>
            </w:pPr>
          </w:p>
        </w:tc>
      </w:tr>
      <w:tr w:rsidR="0093273D" w:rsidRPr="006D74AC" w14:paraId="79C43823" w14:textId="77777777" w:rsidTr="0093273D">
        <w:trPr>
          <w:trHeight w:val="1418"/>
        </w:trPr>
        <w:tc>
          <w:tcPr>
            <w:tcW w:w="3324" w:type="pct"/>
            <w:gridSpan w:val="2"/>
            <w:shd w:val="clear" w:color="auto" w:fill="auto"/>
            <w:vAlign w:val="center"/>
          </w:tcPr>
          <w:p w14:paraId="1ED5A986" w14:textId="5C75496E" w:rsidR="0093273D" w:rsidRPr="006D74AC" w:rsidRDefault="00437048" w:rsidP="00F71721">
            <w:pPr>
              <w:spacing w:before="40" w:after="40"/>
              <w:rPr>
                <w:szCs w:val="20"/>
              </w:rPr>
            </w:pPr>
            <w:r w:rsidRPr="00437048">
              <w:rPr>
                <w:szCs w:val="20"/>
              </w:rPr>
              <w:t>bei einfachen Instandhaltungsarbeiten (z</w:t>
            </w:r>
            <w:r>
              <w:rPr>
                <w:szCs w:val="20"/>
              </w:rPr>
              <w:t xml:space="preserve">. </w:t>
            </w:r>
            <w:r w:rsidRPr="00437048">
              <w:rPr>
                <w:szCs w:val="20"/>
              </w:rPr>
              <w:t>B</w:t>
            </w:r>
            <w:r>
              <w:rPr>
                <w:szCs w:val="20"/>
              </w:rPr>
              <w:t>.</w:t>
            </w:r>
            <w:r w:rsidRPr="00437048">
              <w:rPr>
                <w:szCs w:val="20"/>
              </w:rPr>
              <w:t xml:space="preserve"> Beseitigen von Störungen an </w:t>
            </w:r>
            <w:proofErr w:type="spellStart"/>
            <w:r w:rsidRPr="00437048">
              <w:rPr>
                <w:szCs w:val="20"/>
              </w:rPr>
              <w:t>Holzbe</w:t>
            </w:r>
            <w:proofErr w:type="spellEnd"/>
            <w:r w:rsidRPr="00437048">
              <w:rPr>
                <w:szCs w:val="20"/>
              </w:rPr>
              <w:t xml:space="preserve">- und Holzverarbeitungsmaschinen oder -anlagen, einfache mechanische Montage- und Demontagearbeiten, Austausch eines </w:t>
            </w:r>
            <w:proofErr w:type="spellStart"/>
            <w:r w:rsidRPr="00437048">
              <w:rPr>
                <w:szCs w:val="20"/>
              </w:rPr>
              <w:t>Pneumatikschlauches</w:t>
            </w:r>
            <w:proofErr w:type="spellEnd"/>
            <w:r w:rsidRPr="00437048">
              <w:rPr>
                <w:szCs w:val="20"/>
              </w:rPr>
              <w:t>) mitarbeiten.</w:t>
            </w:r>
          </w:p>
        </w:tc>
        <w:tc>
          <w:tcPr>
            <w:tcW w:w="420" w:type="pct"/>
            <w:shd w:val="clear" w:color="auto" w:fill="auto"/>
            <w:vAlign w:val="center"/>
          </w:tcPr>
          <w:p w14:paraId="05D52CB6" w14:textId="77777777" w:rsidR="0093273D" w:rsidRPr="006D74AC" w:rsidRDefault="0093273D" w:rsidP="00F71721">
            <w:pPr>
              <w:spacing w:before="40" w:after="40"/>
              <w:jc w:val="center"/>
              <w:rPr>
                <w:sz w:val="18"/>
                <w:szCs w:val="18"/>
              </w:rPr>
            </w:pPr>
          </w:p>
        </w:tc>
        <w:tc>
          <w:tcPr>
            <w:tcW w:w="420" w:type="pct"/>
            <w:shd w:val="clear" w:color="auto" w:fill="auto"/>
            <w:vAlign w:val="center"/>
          </w:tcPr>
          <w:p w14:paraId="5E20E9FA" w14:textId="77777777" w:rsidR="0093273D" w:rsidRPr="006D74AC" w:rsidRDefault="0093273D" w:rsidP="00F71721">
            <w:pPr>
              <w:spacing w:before="40" w:after="40"/>
              <w:jc w:val="center"/>
              <w:rPr>
                <w:sz w:val="18"/>
                <w:szCs w:val="18"/>
              </w:rPr>
            </w:pPr>
          </w:p>
        </w:tc>
        <w:tc>
          <w:tcPr>
            <w:tcW w:w="420" w:type="pct"/>
            <w:vAlign w:val="center"/>
          </w:tcPr>
          <w:p w14:paraId="2FBD0DF0" w14:textId="77777777" w:rsidR="0093273D" w:rsidRPr="006D74AC" w:rsidRDefault="0093273D" w:rsidP="00F71721">
            <w:pPr>
              <w:spacing w:before="40" w:after="40"/>
              <w:jc w:val="center"/>
              <w:rPr>
                <w:sz w:val="18"/>
                <w:szCs w:val="18"/>
              </w:rPr>
            </w:pPr>
          </w:p>
        </w:tc>
        <w:tc>
          <w:tcPr>
            <w:tcW w:w="417" w:type="pct"/>
            <w:shd w:val="clear" w:color="auto" w:fill="auto"/>
            <w:vAlign w:val="center"/>
          </w:tcPr>
          <w:p w14:paraId="02CC7C2B" w14:textId="77777777" w:rsidR="0093273D" w:rsidRPr="006D74AC" w:rsidRDefault="0093273D" w:rsidP="00F71721">
            <w:pPr>
              <w:spacing w:before="40" w:after="40"/>
              <w:jc w:val="center"/>
              <w:rPr>
                <w:sz w:val="18"/>
                <w:szCs w:val="18"/>
              </w:rPr>
            </w:pPr>
          </w:p>
        </w:tc>
      </w:tr>
    </w:tbl>
    <w:p w14:paraId="57373325" w14:textId="3E748D12" w:rsidR="000C45C4" w:rsidRDefault="000C45C4" w:rsidP="0020518B">
      <w:pPr>
        <w:spacing w:before="0" w:after="200" w:line="276" w:lineRule="auto"/>
      </w:pPr>
    </w:p>
    <w:p w14:paraId="1854B87E" w14:textId="77777777" w:rsidR="000C45C4" w:rsidRDefault="000C45C4">
      <w:pPr>
        <w:spacing w:before="0" w:after="160" w:line="259" w:lineRule="auto"/>
      </w:pPr>
      <w:r>
        <w:br w:type="page"/>
      </w:r>
    </w:p>
    <w:p w14:paraId="272A7F1B" w14:textId="77777777" w:rsidR="00C44132" w:rsidRPr="006D74AC" w:rsidRDefault="00C44132" w:rsidP="00C44132">
      <w:pPr>
        <w:pStyle w:val="h20"/>
      </w:pPr>
      <w:r w:rsidRPr="006D74AC">
        <w:t>Kompetenzbereich</w:t>
      </w:r>
    </w:p>
    <w:p w14:paraId="4F262AFE" w14:textId="1F803D31" w:rsidR="00C44132" w:rsidRPr="00C44132" w:rsidRDefault="00C44132" w:rsidP="00C44132">
      <w:pPr>
        <w:rPr>
          <w:b/>
          <w:color w:val="B1C800"/>
          <w:sz w:val="36"/>
          <w:szCs w:val="36"/>
        </w:rPr>
      </w:pPr>
      <w:r w:rsidRPr="00C44132">
        <w:rPr>
          <w:b/>
          <w:color w:val="B1C800"/>
          <w:sz w:val="36"/>
          <w:szCs w:val="36"/>
        </w:rPr>
        <w:t>Automatisierungstechnik und Qualitätsmanagement</w:t>
      </w:r>
    </w:p>
    <w:p w14:paraId="56AED9FB" w14:textId="77777777" w:rsidR="00C44132" w:rsidRPr="006D74AC" w:rsidRDefault="00C44132" w:rsidP="00C44132"/>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C44132" w:rsidRPr="006D74AC" w14:paraId="35DE1B2B" w14:textId="77777777" w:rsidTr="00C44132">
        <w:trPr>
          <w:trHeight w:hRule="exact" w:val="454"/>
        </w:trPr>
        <w:tc>
          <w:tcPr>
            <w:tcW w:w="3322" w:type="pct"/>
            <w:shd w:val="clear" w:color="auto" w:fill="B1C800"/>
            <w:vAlign w:val="center"/>
          </w:tcPr>
          <w:p w14:paraId="064C20A7" w14:textId="48D621A9" w:rsidR="00C44132" w:rsidRPr="00076244" w:rsidRDefault="003F4CDF" w:rsidP="00F71721">
            <w:pPr>
              <w:spacing w:before="40" w:after="40"/>
              <w:rPr>
                <w:b/>
                <w:bCs/>
                <w:color w:val="FFFFFF" w:themeColor="background1"/>
                <w:sz w:val="22"/>
              </w:rPr>
            </w:pPr>
            <w:r w:rsidRPr="003F4CDF">
              <w:rPr>
                <w:b/>
                <w:bCs/>
                <w:color w:val="FFFFFF" w:themeColor="background1"/>
                <w:sz w:val="22"/>
              </w:rPr>
              <w:t>Automatisierungstechnik</w:t>
            </w:r>
          </w:p>
        </w:tc>
        <w:tc>
          <w:tcPr>
            <w:tcW w:w="420" w:type="pct"/>
            <w:shd w:val="clear" w:color="auto" w:fill="B1C800"/>
            <w:vAlign w:val="center"/>
          </w:tcPr>
          <w:p w14:paraId="318D59FF" w14:textId="77777777" w:rsidR="00C44132" w:rsidRPr="006D74AC" w:rsidRDefault="00C44132" w:rsidP="00F7172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16C24F60" w14:textId="77777777" w:rsidR="00C44132" w:rsidRPr="006D74AC" w:rsidRDefault="00C44132" w:rsidP="00F7172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376BD125" w14:textId="77777777" w:rsidR="00C44132" w:rsidRPr="006D74AC" w:rsidRDefault="00C44132" w:rsidP="00F7172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B1C800"/>
            <w:vAlign w:val="center"/>
          </w:tcPr>
          <w:p w14:paraId="3E4345EB" w14:textId="77777777" w:rsidR="00C44132" w:rsidRPr="006D74AC" w:rsidRDefault="00C44132" w:rsidP="00F7172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44132" w:rsidRPr="006D74AC" w14:paraId="06C290F3" w14:textId="77777777" w:rsidTr="00F71721">
        <w:trPr>
          <w:trHeight w:hRule="exact" w:val="454"/>
        </w:trPr>
        <w:tc>
          <w:tcPr>
            <w:tcW w:w="3322" w:type="pct"/>
            <w:shd w:val="clear" w:color="auto" w:fill="BFBFBF"/>
            <w:vAlign w:val="center"/>
          </w:tcPr>
          <w:p w14:paraId="24C50F73" w14:textId="77777777" w:rsidR="00C44132" w:rsidRPr="004117E6" w:rsidRDefault="00C44132" w:rsidP="00F71721">
            <w:pPr>
              <w:tabs>
                <w:tab w:val="right" w:pos="8572"/>
              </w:tabs>
              <w:spacing w:before="40" w:after="40"/>
              <w:rPr>
                <w:rFonts w:cs="Arial"/>
                <w:b/>
                <w:bCs/>
                <w:color w:val="FFFFFF" w:themeColor="background1"/>
                <w:szCs w:val="20"/>
                <w:lang w:eastAsia="de-AT"/>
              </w:rPr>
            </w:pPr>
            <w:r w:rsidRPr="004117E6">
              <w:rPr>
                <w:rFonts w:cs="Arial"/>
                <w:b/>
                <w:bCs/>
                <w:color w:val="FFFFFF" w:themeColor="background1"/>
                <w:szCs w:val="20"/>
                <w:lang w:eastAsia="de-AT"/>
              </w:rPr>
              <w:t>Die auszubildende Person kann…</w:t>
            </w:r>
          </w:p>
        </w:tc>
        <w:tc>
          <w:tcPr>
            <w:tcW w:w="420" w:type="pct"/>
            <w:shd w:val="clear" w:color="auto" w:fill="BFBFBF"/>
            <w:vAlign w:val="center"/>
          </w:tcPr>
          <w:p w14:paraId="36EE658D" w14:textId="77777777" w:rsidR="00C44132" w:rsidRPr="006D74AC" w:rsidRDefault="00C44132" w:rsidP="00F71721">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2BAA398" w14:textId="77777777" w:rsidR="00C44132" w:rsidRPr="006D74AC" w:rsidRDefault="00C44132" w:rsidP="00F71721">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D22E218" w14:textId="77777777" w:rsidR="00C44132" w:rsidRPr="006D74AC" w:rsidRDefault="00C44132" w:rsidP="00F71721">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3E48B7DE" w14:textId="77777777" w:rsidR="00C44132" w:rsidRPr="006D74AC" w:rsidRDefault="00C44132" w:rsidP="00F71721">
            <w:pPr>
              <w:spacing w:before="0" w:after="0"/>
              <w:jc w:val="center"/>
              <w:rPr>
                <w:b/>
                <w:bCs/>
                <w:color w:val="FFFFFF"/>
                <w:szCs w:val="20"/>
              </w:rPr>
            </w:pPr>
            <w:r w:rsidRPr="006D74AC">
              <w:rPr>
                <w:b/>
                <w:bCs/>
                <w:color w:val="FFFFFF"/>
                <w:szCs w:val="20"/>
              </w:rPr>
              <w:sym w:font="Wingdings" w:char="F0FC"/>
            </w:r>
          </w:p>
        </w:tc>
      </w:tr>
      <w:tr w:rsidR="00C44132" w:rsidRPr="006D74AC" w14:paraId="7F89540B" w14:textId="77777777" w:rsidTr="0021051E">
        <w:trPr>
          <w:trHeight w:val="1731"/>
        </w:trPr>
        <w:tc>
          <w:tcPr>
            <w:tcW w:w="3322" w:type="pct"/>
            <w:shd w:val="clear" w:color="auto" w:fill="auto"/>
            <w:vAlign w:val="center"/>
          </w:tcPr>
          <w:p w14:paraId="713F70D3" w14:textId="1266FAD1" w:rsidR="00C44132" w:rsidRPr="006D74AC" w:rsidRDefault="00663A7B" w:rsidP="00F71721">
            <w:pPr>
              <w:spacing w:before="40" w:after="40"/>
              <w:rPr>
                <w:szCs w:val="20"/>
              </w:rPr>
            </w:pPr>
            <w:r w:rsidRPr="00663A7B">
              <w:rPr>
                <w:szCs w:val="20"/>
              </w:rPr>
              <w:t xml:space="preserve">die Grundlagen der Elektrotechnik und Automatisierungstechnik sowie die Funktion der dazu notwendigen Geräte wie Sensoren und Messgeräte zur Messung von Zustandsgrößen in </w:t>
            </w:r>
            <w:proofErr w:type="spellStart"/>
            <w:r w:rsidRPr="00663A7B">
              <w:rPr>
                <w:szCs w:val="20"/>
              </w:rPr>
              <w:t>Holzbe</w:t>
            </w:r>
            <w:proofErr w:type="spellEnd"/>
            <w:r w:rsidRPr="00663A7B">
              <w:rPr>
                <w:szCs w:val="20"/>
              </w:rPr>
              <w:t>- und Holzverarbeitungsmaschinen und -anlagen (z</w:t>
            </w:r>
            <w:r>
              <w:rPr>
                <w:szCs w:val="20"/>
              </w:rPr>
              <w:t xml:space="preserve">. </w:t>
            </w:r>
            <w:r w:rsidRPr="00663A7B">
              <w:rPr>
                <w:szCs w:val="20"/>
              </w:rPr>
              <w:t>B</w:t>
            </w:r>
            <w:r>
              <w:rPr>
                <w:szCs w:val="20"/>
              </w:rPr>
              <w:t>.</w:t>
            </w:r>
            <w:r w:rsidRPr="00663A7B">
              <w:rPr>
                <w:szCs w:val="20"/>
              </w:rPr>
              <w:t xml:space="preserve"> Temperatur, Geschwindigkeit), sowie die Erfassung, Verarbeitung, Übertragung und Anzeige der Messwerte (z</w:t>
            </w:r>
            <w:r>
              <w:rPr>
                <w:szCs w:val="20"/>
              </w:rPr>
              <w:t xml:space="preserve">. </w:t>
            </w:r>
            <w:r w:rsidRPr="00663A7B">
              <w:rPr>
                <w:szCs w:val="20"/>
              </w:rPr>
              <w:t>B</w:t>
            </w:r>
            <w:r>
              <w:rPr>
                <w:szCs w:val="20"/>
              </w:rPr>
              <w:t>.</w:t>
            </w:r>
            <w:r w:rsidRPr="00663A7B">
              <w:rPr>
                <w:szCs w:val="20"/>
              </w:rPr>
              <w:t xml:space="preserve"> an ein Prozessleitsystem) erläutern.</w:t>
            </w:r>
          </w:p>
        </w:tc>
        <w:tc>
          <w:tcPr>
            <w:tcW w:w="420" w:type="pct"/>
            <w:shd w:val="clear" w:color="auto" w:fill="auto"/>
            <w:vAlign w:val="center"/>
          </w:tcPr>
          <w:p w14:paraId="29D8317C" w14:textId="77777777" w:rsidR="00C44132" w:rsidRPr="006D74AC" w:rsidRDefault="00C44132" w:rsidP="00F71721">
            <w:pPr>
              <w:spacing w:before="40" w:after="40"/>
              <w:jc w:val="center"/>
              <w:rPr>
                <w:sz w:val="18"/>
                <w:szCs w:val="18"/>
              </w:rPr>
            </w:pPr>
          </w:p>
        </w:tc>
        <w:tc>
          <w:tcPr>
            <w:tcW w:w="420" w:type="pct"/>
            <w:shd w:val="clear" w:color="auto" w:fill="auto"/>
            <w:vAlign w:val="center"/>
          </w:tcPr>
          <w:p w14:paraId="65EF2C00" w14:textId="77777777" w:rsidR="00C44132" w:rsidRPr="006D74AC" w:rsidRDefault="00C44132" w:rsidP="00F71721">
            <w:pPr>
              <w:spacing w:before="40" w:after="40"/>
              <w:jc w:val="center"/>
              <w:rPr>
                <w:sz w:val="18"/>
                <w:szCs w:val="18"/>
              </w:rPr>
            </w:pPr>
          </w:p>
        </w:tc>
        <w:tc>
          <w:tcPr>
            <w:tcW w:w="420" w:type="pct"/>
            <w:vAlign w:val="center"/>
          </w:tcPr>
          <w:p w14:paraId="2377E08E" w14:textId="77777777" w:rsidR="00C44132" w:rsidRPr="006D74AC" w:rsidRDefault="00C44132" w:rsidP="00F71721">
            <w:pPr>
              <w:spacing w:before="40" w:after="40"/>
              <w:jc w:val="center"/>
              <w:rPr>
                <w:sz w:val="18"/>
                <w:szCs w:val="18"/>
              </w:rPr>
            </w:pPr>
          </w:p>
        </w:tc>
        <w:tc>
          <w:tcPr>
            <w:tcW w:w="418" w:type="pct"/>
            <w:shd w:val="clear" w:color="auto" w:fill="auto"/>
            <w:vAlign w:val="center"/>
          </w:tcPr>
          <w:p w14:paraId="48EE7849" w14:textId="77777777" w:rsidR="00C44132" w:rsidRPr="006D74AC" w:rsidRDefault="00C44132" w:rsidP="00F71721">
            <w:pPr>
              <w:spacing w:before="40" w:after="40"/>
              <w:jc w:val="center"/>
              <w:rPr>
                <w:sz w:val="18"/>
                <w:szCs w:val="18"/>
              </w:rPr>
            </w:pPr>
          </w:p>
        </w:tc>
      </w:tr>
      <w:tr w:rsidR="007743FC" w:rsidRPr="006D74AC" w14:paraId="089D0D3E" w14:textId="77777777" w:rsidTr="00EE0887">
        <w:trPr>
          <w:trHeight w:val="709"/>
        </w:trPr>
        <w:tc>
          <w:tcPr>
            <w:tcW w:w="3322" w:type="pct"/>
            <w:shd w:val="clear" w:color="auto" w:fill="auto"/>
            <w:vAlign w:val="center"/>
          </w:tcPr>
          <w:p w14:paraId="1E10F7D7" w14:textId="014F1A85" w:rsidR="007743FC" w:rsidRPr="006D74AC" w:rsidRDefault="00EE0887" w:rsidP="00F71721">
            <w:pPr>
              <w:spacing w:before="40" w:after="40"/>
              <w:rPr>
                <w:szCs w:val="20"/>
              </w:rPr>
            </w:pPr>
            <w:r w:rsidRPr="00EE0887">
              <w:rPr>
                <w:szCs w:val="20"/>
              </w:rPr>
              <w:t>einen Überblick über die Pneumatik, Elektropneumatik, Hydraulik und Elektrohydraulik sowie zugehöriger Systeme geben.</w:t>
            </w:r>
          </w:p>
        </w:tc>
        <w:tc>
          <w:tcPr>
            <w:tcW w:w="420" w:type="pct"/>
            <w:shd w:val="clear" w:color="auto" w:fill="auto"/>
            <w:vAlign w:val="center"/>
          </w:tcPr>
          <w:p w14:paraId="0C00B45F" w14:textId="77777777" w:rsidR="007743FC" w:rsidRPr="006D74AC" w:rsidRDefault="007743FC" w:rsidP="00F71721">
            <w:pPr>
              <w:spacing w:before="40" w:after="40"/>
              <w:jc w:val="center"/>
              <w:rPr>
                <w:sz w:val="18"/>
                <w:szCs w:val="18"/>
              </w:rPr>
            </w:pPr>
          </w:p>
        </w:tc>
        <w:tc>
          <w:tcPr>
            <w:tcW w:w="420" w:type="pct"/>
            <w:shd w:val="clear" w:color="auto" w:fill="auto"/>
            <w:vAlign w:val="center"/>
          </w:tcPr>
          <w:p w14:paraId="12145C02" w14:textId="77777777" w:rsidR="007743FC" w:rsidRPr="006D74AC" w:rsidRDefault="007743FC" w:rsidP="00F71721">
            <w:pPr>
              <w:spacing w:before="40" w:after="40"/>
              <w:jc w:val="center"/>
              <w:rPr>
                <w:sz w:val="18"/>
                <w:szCs w:val="18"/>
              </w:rPr>
            </w:pPr>
          </w:p>
        </w:tc>
        <w:tc>
          <w:tcPr>
            <w:tcW w:w="420" w:type="pct"/>
            <w:vAlign w:val="center"/>
          </w:tcPr>
          <w:p w14:paraId="321A74BF" w14:textId="77777777" w:rsidR="007743FC" w:rsidRPr="006D74AC" w:rsidRDefault="007743FC" w:rsidP="00F71721">
            <w:pPr>
              <w:spacing w:before="40" w:after="40"/>
              <w:jc w:val="center"/>
              <w:rPr>
                <w:sz w:val="18"/>
                <w:szCs w:val="18"/>
              </w:rPr>
            </w:pPr>
          </w:p>
        </w:tc>
        <w:tc>
          <w:tcPr>
            <w:tcW w:w="418" w:type="pct"/>
            <w:shd w:val="clear" w:color="auto" w:fill="auto"/>
            <w:vAlign w:val="center"/>
          </w:tcPr>
          <w:p w14:paraId="3BFD89D2" w14:textId="77777777" w:rsidR="007743FC" w:rsidRPr="006D74AC" w:rsidRDefault="007743FC" w:rsidP="00F71721">
            <w:pPr>
              <w:spacing w:before="40" w:after="40"/>
              <w:jc w:val="center"/>
              <w:rPr>
                <w:sz w:val="18"/>
                <w:szCs w:val="18"/>
              </w:rPr>
            </w:pPr>
          </w:p>
        </w:tc>
      </w:tr>
      <w:tr w:rsidR="00C44132" w:rsidRPr="006D74AC" w14:paraId="5C19DD19" w14:textId="77777777" w:rsidTr="00F71721">
        <w:trPr>
          <w:trHeight w:val="986"/>
        </w:trPr>
        <w:tc>
          <w:tcPr>
            <w:tcW w:w="3322" w:type="pct"/>
            <w:shd w:val="clear" w:color="auto" w:fill="auto"/>
            <w:vAlign w:val="center"/>
          </w:tcPr>
          <w:p w14:paraId="526A2DCB" w14:textId="18887EC3" w:rsidR="00C44132" w:rsidRPr="006D74AC" w:rsidRDefault="0094656E" w:rsidP="00F71721">
            <w:pPr>
              <w:spacing w:before="40" w:after="40"/>
              <w:rPr>
                <w:szCs w:val="20"/>
              </w:rPr>
            </w:pPr>
            <w:r w:rsidRPr="0094656E">
              <w:rPr>
                <w:szCs w:val="20"/>
              </w:rPr>
              <w:t>die Anwendung der Pneumatik und Hydraulik samt Bauteilen oder Systemen (z</w:t>
            </w:r>
            <w:r>
              <w:rPr>
                <w:szCs w:val="20"/>
              </w:rPr>
              <w:t xml:space="preserve">. </w:t>
            </w:r>
            <w:r w:rsidRPr="0094656E">
              <w:rPr>
                <w:szCs w:val="20"/>
              </w:rPr>
              <w:t>B</w:t>
            </w:r>
            <w:r>
              <w:rPr>
                <w:szCs w:val="20"/>
              </w:rPr>
              <w:t>.</w:t>
            </w:r>
            <w:r w:rsidRPr="0094656E">
              <w:rPr>
                <w:szCs w:val="20"/>
              </w:rPr>
              <w:t xml:space="preserve"> Ventile, Zylinder, Medien) im Rahmen einfacher Automatisierungen an </w:t>
            </w:r>
            <w:proofErr w:type="spellStart"/>
            <w:r w:rsidRPr="0094656E">
              <w:rPr>
                <w:szCs w:val="20"/>
              </w:rPr>
              <w:t>Holzbe</w:t>
            </w:r>
            <w:proofErr w:type="spellEnd"/>
            <w:r w:rsidRPr="0094656E">
              <w:rPr>
                <w:szCs w:val="20"/>
              </w:rPr>
              <w:t>- und Holzverarbeitungsmaschinen und -anlagen erläutern.</w:t>
            </w:r>
          </w:p>
        </w:tc>
        <w:tc>
          <w:tcPr>
            <w:tcW w:w="420" w:type="pct"/>
            <w:shd w:val="clear" w:color="auto" w:fill="auto"/>
            <w:vAlign w:val="center"/>
          </w:tcPr>
          <w:p w14:paraId="4E6BB211" w14:textId="77777777" w:rsidR="00C44132" w:rsidRPr="006D74AC" w:rsidRDefault="00C44132" w:rsidP="00F71721">
            <w:pPr>
              <w:spacing w:before="40" w:after="40"/>
              <w:jc w:val="center"/>
              <w:rPr>
                <w:sz w:val="18"/>
                <w:szCs w:val="18"/>
              </w:rPr>
            </w:pPr>
          </w:p>
        </w:tc>
        <w:tc>
          <w:tcPr>
            <w:tcW w:w="420" w:type="pct"/>
            <w:shd w:val="clear" w:color="auto" w:fill="auto"/>
            <w:vAlign w:val="center"/>
          </w:tcPr>
          <w:p w14:paraId="149B108B" w14:textId="77777777" w:rsidR="00C44132" w:rsidRPr="006D74AC" w:rsidRDefault="00C44132" w:rsidP="00F71721">
            <w:pPr>
              <w:spacing w:before="40" w:after="40"/>
              <w:jc w:val="center"/>
              <w:rPr>
                <w:sz w:val="18"/>
                <w:szCs w:val="18"/>
              </w:rPr>
            </w:pPr>
          </w:p>
        </w:tc>
        <w:tc>
          <w:tcPr>
            <w:tcW w:w="420" w:type="pct"/>
            <w:vAlign w:val="center"/>
          </w:tcPr>
          <w:p w14:paraId="1BD65A39" w14:textId="77777777" w:rsidR="00C44132" w:rsidRPr="006D74AC" w:rsidRDefault="00C44132" w:rsidP="00F71721">
            <w:pPr>
              <w:spacing w:before="40" w:after="40"/>
              <w:jc w:val="center"/>
              <w:rPr>
                <w:sz w:val="18"/>
                <w:szCs w:val="18"/>
              </w:rPr>
            </w:pPr>
          </w:p>
        </w:tc>
        <w:tc>
          <w:tcPr>
            <w:tcW w:w="418" w:type="pct"/>
            <w:shd w:val="clear" w:color="auto" w:fill="auto"/>
            <w:vAlign w:val="center"/>
          </w:tcPr>
          <w:p w14:paraId="094FF941" w14:textId="77777777" w:rsidR="00C44132" w:rsidRPr="006D74AC" w:rsidRDefault="00C44132" w:rsidP="00F71721">
            <w:pPr>
              <w:spacing w:before="40" w:after="40"/>
              <w:jc w:val="center"/>
              <w:rPr>
                <w:sz w:val="18"/>
                <w:szCs w:val="18"/>
              </w:rPr>
            </w:pPr>
          </w:p>
        </w:tc>
      </w:tr>
      <w:tr w:rsidR="00C44132" w:rsidRPr="006D74AC" w14:paraId="61861DF5" w14:textId="77777777" w:rsidTr="00094F09">
        <w:trPr>
          <w:trHeight w:hRule="exact" w:val="454"/>
        </w:trPr>
        <w:tc>
          <w:tcPr>
            <w:tcW w:w="3322" w:type="pct"/>
            <w:shd w:val="clear" w:color="auto" w:fill="B1C800"/>
            <w:vAlign w:val="center"/>
          </w:tcPr>
          <w:p w14:paraId="6743E18B" w14:textId="77938FD5" w:rsidR="00C44132" w:rsidRPr="00076244" w:rsidRDefault="008D3AE5" w:rsidP="00F71721">
            <w:pPr>
              <w:spacing w:before="40" w:after="40"/>
              <w:rPr>
                <w:b/>
                <w:bCs/>
                <w:color w:val="FFFFFF" w:themeColor="background1"/>
                <w:sz w:val="22"/>
              </w:rPr>
            </w:pPr>
            <w:r>
              <w:rPr>
                <w:b/>
                <w:bCs/>
                <w:color w:val="FFFFFF" w:themeColor="background1"/>
                <w:sz w:val="22"/>
              </w:rPr>
              <w:t>Qualitätsmanagement</w:t>
            </w:r>
          </w:p>
        </w:tc>
        <w:tc>
          <w:tcPr>
            <w:tcW w:w="420" w:type="pct"/>
            <w:shd w:val="clear" w:color="auto" w:fill="B1C800"/>
            <w:vAlign w:val="center"/>
          </w:tcPr>
          <w:p w14:paraId="32308D0E" w14:textId="77777777" w:rsidR="00C44132" w:rsidRPr="006D74AC" w:rsidRDefault="00C44132" w:rsidP="00F7172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0BA019B9" w14:textId="77777777" w:rsidR="00C44132" w:rsidRPr="006D74AC" w:rsidRDefault="00C44132" w:rsidP="00F7172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18077433" w14:textId="77777777" w:rsidR="00C44132" w:rsidRPr="006D74AC" w:rsidRDefault="00C44132" w:rsidP="00F7172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B1C800"/>
            <w:vAlign w:val="center"/>
          </w:tcPr>
          <w:p w14:paraId="71017F86" w14:textId="77777777" w:rsidR="00C44132" w:rsidRPr="006D74AC" w:rsidRDefault="00C44132" w:rsidP="00F7172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44132" w:rsidRPr="006D74AC" w14:paraId="4E1AAAC8" w14:textId="77777777" w:rsidTr="00F71721">
        <w:trPr>
          <w:trHeight w:hRule="exact" w:val="454"/>
        </w:trPr>
        <w:tc>
          <w:tcPr>
            <w:tcW w:w="3322" w:type="pct"/>
            <w:shd w:val="clear" w:color="auto" w:fill="BFBFBF"/>
            <w:vAlign w:val="center"/>
          </w:tcPr>
          <w:p w14:paraId="71381798" w14:textId="77777777" w:rsidR="00C44132" w:rsidRPr="004117E6" w:rsidRDefault="00C44132" w:rsidP="00F71721">
            <w:pPr>
              <w:tabs>
                <w:tab w:val="right" w:pos="8572"/>
              </w:tabs>
              <w:spacing w:before="40" w:after="40"/>
              <w:rPr>
                <w:rFonts w:cs="Arial"/>
                <w:b/>
                <w:bCs/>
                <w:color w:val="FFFFFF" w:themeColor="background1"/>
                <w:szCs w:val="20"/>
                <w:lang w:eastAsia="de-AT"/>
              </w:rPr>
            </w:pPr>
            <w:r w:rsidRPr="004117E6">
              <w:rPr>
                <w:rFonts w:cs="Arial"/>
                <w:b/>
                <w:bCs/>
                <w:color w:val="FFFFFF" w:themeColor="background1"/>
                <w:szCs w:val="20"/>
                <w:lang w:eastAsia="de-AT"/>
              </w:rPr>
              <w:t>Die auszubildende Person kann…</w:t>
            </w:r>
          </w:p>
        </w:tc>
        <w:tc>
          <w:tcPr>
            <w:tcW w:w="420" w:type="pct"/>
            <w:shd w:val="clear" w:color="auto" w:fill="BFBFBF"/>
            <w:vAlign w:val="center"/>
          </w:tcPr>
          <w:p w14:paraId="0FEE0906" w14:textId="77777777" w:rsidR="00C44132" w:rsidRPr="006D74AC" w:rsidRDefault="00C44132" w:rsidP="00F71721">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9DCE6C0" w14:textId="77777777" w:rsidR="00C44132" w:rsidRPr="006D74AC" w:rsidRDefault="00C44132" w:rsidP="00F71721">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A8D16BC" w14:textId="77777777" w:rsidR="00C44132" w:rsidRPr="006D74AC" w:rsidRDefault="00C44132" w:rsidP="00F71721">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41AE12F9" w14:textId="77777777" w:rsidR="00C44132" w:rsidRPr="006D74AC" w:rsidRDefault="00C44132" w:rsidP="00F71721">
            <w:pPr>
              <w:spacing w:before="0" w:after="0"/>
              <w:jc w:val="center"/>
              <w:rPr>
                <w:b/>
                <w:bCs/>
                <w:color w:val="FFFFFF"/>
                <w:szCs w:val="20"/>
              </w:rPr>
            </w:pPr>
            <w:r w:rsidRPr="006D74AC">
              <w:rPr>
                <w:b/>
                <w:bCs/>
                <w:color w:val="FFFFFF"/>
                <w:szCs w:val="20"/>
              </w:rPr>
              <w:sym w:font="Wingdings" w:char="F0FC"/>
            </w:r>
          </w:p>
        </w:tc>
      </w:tr>
      <w:tr w:rsidR="00C44132" w:rsidRPr="006D74AC" w14:paraId="31B5B075" w14:textId="77777777" w:rsidTr="003C685F">
        <w:trPr>
          <w:trHeight w:val="3299"/>
        </w:trPr>
        <w:tc>
          <w:tcPr>
            <w:tcW w:w="3322" w:type="pct"/>
            <w:shd w:val="clear" w:color="auto" w:fill="auto"/>
            <w:vAlign w:val="center"/>
          </w:tcPr>
          <w:p w14:paraId="701689B4" w14:textId="3E67BB88" w:rsidR="00C44132" w:rsidRPr="006D74AC" w:rsidRDefault="00DE2C43" w:rsidP="00F71721">
            <w:pPr>
              <w:spacing w:before="40" w:after="40"/>
              <w:rPr>
                <w:szCs w:val="20"/>
              </w:rPr>
            </w:pPr>
            <w:r w:rsidRPr="00DE2C43">
              <w:rPr>
                <w:szCs w:val="20"/>
              </w:rPr>
              <w:t>die Bedeutung und Auswirkungen von branchenspezifischen Zertifizierungen, Normen und Richtlinien (z</w:t>
            </w:r>
            <w:r>
              <w:rPr>
                <w:szCs w:val="20"/>
              </w:rPr>
              <w:t xml:space="preserve">. </w:t>
            </w:r>
            <w:r w:rsidRPr="00DE2C43">
              <w:rPr>
                <w:szCs w:val="20"/>
              </w:rPr>
              <w:t>B</w:t>
            </w:r>
            <w:r>
              <w:rPr>
                <w:szCs w:val="20"/>
              </w:rPr>
              <w:t>.</w:t>
            </w:r>
            <w:r w:rsidRPr="00DE2C43">
              <w:rPr>
                <w:szCs w:val="20"/>
              </w:rPr>
              <w:t xml:space="preserve"> CE (</w:t>
            </w:r>
            <w:proofErr w:type="spellStart"/>
            <w:r w:rsidRPr="00DE2C43">
              <w:rPr>
                <w:szCs w:val="20"/>
              </w:rPr>
              <w:t>Conformité</w:t>
            </w:r>
            <w:proofErr w:type="spellEnd"/>
            <w:r w:rsidRPr="00DE2C43">
              <w:rPr>
                <w:szCs w:val="20"/>
              </w:rPr>
              <w:t xml:space="preserve"> Européenne, Europäische Konformität)-Norm, RAL-Gütezeichen (Gütezeichen des Deutschen Institutes für Gütersicherung und Kennzeichnung), ISO (International </w:t>
            </w:r>
            <w:proofErr w:type="spellStart"/>
            <w:r w:rsidRPr="00DE2C43">
              <w:rPr>
                <w:szCs w:val="20"/>
              </w:rPr>
              <w:t>Organization</w:t>
            </w:r>
            <w:proofErr w:type="spellEnd"/>
            <w:r w:rsidRPr="00DE2C43">
              <w:rPr>
                <w:szCs w:val="20"/>
              </w:rPr>
              <w:t xml:space="preserve"> </w:t>
            </w:r>
            <w:proofErr w:type="spellStart"/>
            <w:r w:rsidRPr="00DE2C43">
              <w:rPr>
                <w:szCs w:val="20"/>
              </w:rPr>
              <w:t>for</w:t>
            </w:r>
            <w:proofErr w:type="spellEnd"/>
            <w:r w:rsidRPr="00DE2C43">
              <w:rPr>
                <w:szCs w:val="20"/>
              </w:rPr>
              <w:t xml:space="preserve"> </w:t>
            </w:r>
            <w:proofErr w:type="spellStart"/>
            <w:r w:rsidRPr="00DE2C43">
              <w:rPr>
                <w:szCs w:val="20"/>
              </w:rPr>
              <w:t>Standardization</w:t>
            </w:r>
            <w:proofErr w:type="spellEnd"/>
            <w:r w:rsidRPr="00DE2C43">
              <w:rPr>
                <w:szCs w:val="20"/>
              </w:rPr>
              <w:t xml:space="preserve">, Internationale Organisation für Normung)-, PEFC (Programme </w:t>
            </w:r>
            <w:proofErr w:type="spellStart"/>
            <w:r w:rsidRPr="00DE2C43">
              <w:rPr>
                <w:szCs w:val="20"/>
              </w:rPr>
              <w:t>for</w:t>
            </w:r>
            <w:proofErr w:type="spellEnd"/>
            <w:r w:rsidRPr="00DE2C43">
              <w:rPr>
                <w:szCs w:val="20"/>
              </w:rPr>
              <w:t xml:space="preserve"> </w:t>
            </w:r>
            <w:proofErr w:type="spellStart"/>
            <w:r w:rsidRPr="00DE2C43">
              <w:rPr>
                <w:szCs w:val="20"/>
              </w:rPr>
              <w:t>the</w:t>
            </w:r>
            <w:proofErr w:type="spellEnd"/>
            <w:r w:rsidRPr="00DE2C43">
              <w:rPr>
                <w:szCs w:val="20"/>
              </w:rPr>
              <w:t xml:space="preserve"> </w:t>
            </w:r>
            <w:proofErr w:type="spellStart"/>
            <w:r w:rsidRPr="00DE2C43">
              <w:rPr>
                <w:szCs w:val="20"/>
              </w:rPr>
              <w:t>Endorsement</w:t>
            </w:r>
            <w:proofErr w:type="spellEnd"/>
            <w:r w:rsidRPr="00DE2C43">
              <w:rPr>
                <w:szCs w:val="20"/>
              </w:rPr>
              <w:t xml:space="preserve"> </w:t>
            </w:r>
            <w:proofErr w:type="spellStart"/>
            <w:r w:rsidRPr="00DE2C43">
              <w:rPr>
                <w:szCs w:val="20"/>
              </w:rPr>
              <w:t>of</w:t>
            </w:r>
            <w:proofErr w:type="spellEnd"/>
            <w:r w:rsidRPr="00DE2C43">
              <w:rPr>
                <w:szCs w:val="20"/>
              </w:rPr>
              <w:t xml:space="preserve"> Forest </w:t>
            </w:r>
            <w:proofErr w:type="spellStart"/>
            <w:r w:rsidRPr="00DE2C43">
              <w:rPr>
                <w:szCs w:val="20"/>
              </w:rPr>
              <w:t>Certification</w:t>
            </w:r>
            <w:proofErr w:type="spellEnd"/>
            <w:r w:rsidRPr="00DE2C43">
              <w:rPr>
                <w:szCs w:val="20"/>
              </w:rPr>
              <w:t xml:space="preserve"> Schemes, Programm zur Anerkennung von Forstzertifizierungssystemen)-, FSC (Forest Stewardship Council, Internationales Zertifizierungssystem für nachhaltigere Waldwirtschaft)-Zertifizierungen, IPPC (International Plant </w:t>
            </w:r>
            <w:proofErr w:type="spellStart"/>
            <w:r w:rsidRPr="00DE2C43">
              <w:rPr>
                <w:szCs w:val="20"/>
              </w:rPr>
              <w:t>Protection</w:t>
            </w:r>
            <w:proofErr w:type="spellEnd"/>
            <w:r w:rsidRPr="00DE2C43">
              <w:rPr>
                <w:szCs w:val="20"/>
              </w:rPr>
              <w:t xml:space="preserve"> Convention, Internati</w:t>
            </w:r>
            <w:r>
              <w:rPr>
                <w:szCs w:val="20"/>
              </w:rPr>
              <w:t>o</w:t>
            </w:r>
            <w:r w:rsidRPr="00DE2C43">
              <w:rPr>
                <w:szCs w:val="20"/>
              </w:rPr>
              <w:t>nales Pflanzenschutzübereinkommen)-Richtlinien) grund-legend erklären.</w:t>
            </w:r>
          </w:p>
        </w:tc>
        <w:tc>
          <w:tcPr>
            <w:tcW w:w="420" w:type="pct"/>
            <w:shd w:val="clear" w:color="auto" w:fill="auto"/>
            <w:vAlign w:val="center"/>
          </w:tcPr>
          <w:p w14:paraId="2BADB06F" w14:textId="77777777" w:rsidR="00C44132" w:rsidRPr="006D74AC" w:rsidRDefault="00C44132" w:rsidP="00F71721">
            <w:pPr>
              <w:spacing w:before="40" w:after="40"/>
              <w:jc w:val="center"/>
              <w:rPr>
                <w:sz w:val="18"/>
                <w:szCs w:val="18"/>
              </w:rPr>
            </w:pPr>
          </w:p>
        </w:tc>
        <w:tc>
          <w:tcPr>
            <w:tcW w:w="420" w:type="pct"/>
            <w:shd w:val="clear" w:color="auto" w:fill="auto"/>
            <w:vAlign w:val="center"/>
          </w:tcPr>
          <w:p w14:paraId="4156577C" w14:textId="77777777" w:rsidR="00C44132" w:rsidRPr="006D74AC" w:rsidRDefault="00C44132" w:rsidP="00F71721">
            <w:pPr>
              <w:spacing w:before="40" w:after="40"/>
              <w:jc w:val="center"/>
              <w:rPr>
                <w:sz w:val="18"/>
                <w:szCs w:val="18"/>
              </w:rPr>
            </w:pPr>
          </w:p>
        </w:tc>
        <w:tc>
          <w:tcPr>
            <w:tcW w:w="420" w:type="pct"/>
            <w:vAlign w:val="center"/>
          </w:tcPr>
          <w:p w14:paraId="2866FCA0" w14:textId="77777777" w:rsidR="00C44132" w:rsidRPr="006D74AC" w:rsidRDefault="00C44132" w:rsidP="00F71721">
            <w:pPr>
              <w:spacing w:before="40" w:after="40"/>
              <w:jc w:val="center"/>
              <w:rPr>
                <w:sz w:val="18"/>
                <w:szCs w:val="18"/>
              </w:rPr>
            </w:pPr>
          </w:p>
        </w:tc>
        <w:tc>
          <w:tcPr>
            <w:tcW w:w="418" w:type="pct"/>
            <w:shd w:val="clear" w:color="auto" w:fill="auto"/>
            <w:vAlign w:val="center"/>
          </w:tcPr>
          <w:p w14:paraId="11F65208" w14:textId="77777777" w:rsidR="00C44132" w:rsidRPr="006D74AC" w:rsidRDefault="00C44132" w:rsidP="00F71721">
            <w:pPr>
              <w:spacing w:before="40" w:after="40"/>
              <w:jc w:val="center"/>
              <w:rPr>
                <w:sz w:val="18"/>
                <w:szCs w:val="18"/>
              </w:rPr>
            </w:pPr>
          </w:p>
        </w:tc>
      </w:tr>
      <w:tr w:rsidR="00C44132" w:rsidRPr="006D74AC" w14:paraId="4A260BDC" w14:textId="77777777" w:rsidTr="00F71721">
        <w:trPr>
          <w:trHeight w:val="1118"/>
        </w:trPr>
        <w:tc>
          <w:tcPr>
            <w:tcW w:w="3322" w:type="pct"/>
            <w:shd w:val="clear" w:color="auto" w:fill="auto"/>
            <w:vAlign w:val="center"/>
          </w:tcPr>
          <w:p w14:paraId="223F5125" w14:textId="26B431CB" w:rsidR="00C44132" w:rsidRPr="006D74AC" w:rsidRDefault="004569C5" w:rsidP="00F71721">
            <w:pPr>
              <w:spacing w:before="40" w:after="40"/>
              <w:rPr>
                <w:szCs w:val="20"/>
              </w:rPr>
            </w:pPr>
            <w:r w:rsidRPr="004569C5">
              <w:rPr>
                <w:szCs w:val="20"/>
              </w:rPr>
              <w:t>das betriebliche Qualitätsmanagementsystem zur Sicherstellung der Produkt- und Prozessqualität mit dessen Elementen beschreiben und dessen Einfluss auf die eigenen Tätigkeiten grundlegend erläutern.</w:t>
            </w:r>
          </w:p>
        </w:tc>
        <w:tc>
          <w:tcPr>
            <w:tcW w:w="420" w:type="pct"/>
            <w:shd w:val="clear" w:color="auto" w:fill="auto"/>
            <w:vAlign w:val="center"/>
          </w:tcPr>
          <w:p w14:paraId="7218CDB5" w14:textId="77777777" w:rsidR="00C44132" w:rsidRPr="006D74AC" w:rsidRDefault="00C44132" w:rsidP="00F71721">
            <w:pPr>
              <w:spacing w:before="40" w:after="40"/>
              <w:jc w:val="center"/>
              <w:rPr>
                <w:sz w:val="18"/>
                <w:szCs w:val="18"/>
              </w:rPr>
            </w:pPr>
          </w:p>
        </w:tc>
        <w:tc>
          <w:tcPr>
            <w:tcW w:w="420" w:type="pct"/>
            <w:shd w:val="clear" w:color="auto" w:fill="auto"/>
            <w:vAlign w:val="center"/>
          </w:tcPr>
          <w:p w14:paraId="3C988DB8" w14:textId="77777777" w:rsidR="00C44132" w:rsidRPr="006D74AC" w:rsidRDefault="00C44132" w:rsidP="00F71721">
            <w:pPr>
              <w:spacing w:before="40" w:after="40"/>
              <w:jc w:val="center"/>
              <w:rPr>
                <w:sz w:val="18"/>
                <w:szCs w:val="18"/>
              </w:rPr>
            </w:pPr>
          </w:p>
        </w:tc>
        <w:tc>
          <w:tcPr>
            <w:tcW w:w="420" w:type="pct"/>
            <w:vAlign w:val="center"/>
          </w:tcPr>
          <w:p w14:paraId="43819426" w14:textId="77777777" w:rsidR="00C44132" w:rsidRPr="006D74AC" w:rsidRDefault="00C44132" w:rsidP="00F71721">
            <w:pPr>
              <w:spacing w:before="40" w:after="40"/>
              <w:jc w:val="center"/>
              <w:rPr>
                <w:sz w:val="18"/>
                <w:szCs w:val="18"/>
              </w:rPr>
            </w:pPr>
          </w:p>
        </w:tc>
        <w:tc>
          <w:tcPr>
            <w:tcW w:w="418" w:type="pct"/>
            <w:shd w:val="clear" w:color="auto" w:fill="auto"/>
            <w:vAlign w:val="center"/>
          </w:tcPr>
          <w:p w14:paraId="5D1D5A82" w14:textId="77777777" w:rsidR="00C44132" w:rsidRPr="006D74AC" w:rsidRDefault="00C44132" w:rsidP="00F71721">
            <w:pPr>
              <w:spacing w:before="40" w:after="40"/>
              <w:jc w:val="center"/>
              <w:rPr>
                <w:sz w:val="18"/>
                <w:szCs w:val="18"/>
              </w:rPr>
            </w:pPr>
          </w:p>
        </w:tc>
      </w:tr>
      <w:tr w:rsidR="00C44132" w:rsidRPr="006D74AC" w14:paraId="4C4F72A9" w14:textId="77777777" w:rsidTr="004569C5">
        <w:trPr>
          <w:trHeight w:val="711"/>
        </w:trPr>
        <w:tc>
          <w:tcPr>
            <w:tcW w:w="3322" w:type="pct"/>
            <w:shd w:val="clear" w:color="auto" w:fill="auto"/>
            <w:vAlign w:val="center"/>
          </w:tcPr>
          <w:p w14:paraId="30A1E092" w14:textId="3D25B831" w:rsidR="00C44132" w:rsidRPr="006D74AC" w:rsidRDefault="004569C5" w:rsidP="00F71721">
            <w:pPr>
              <w:spacing w:before="40" w:after="40"/>
              <w:rPr>
                <w:szCs w:val="20"/>
              </w:rPr>
            </w:pPr>
            <w:r w:rsidRPr="004569C5">
              <w:rPr>
                <w:szCs w:val="20"/>
              </w:rPr>
              <w:t>die Konsequenzen für den Produktionsfortschritt, die durch mangelhafte Ausführung von Aufgaben entstehen, erkennen und beschreiben.</w:t>
            </w:r>
          </w:p>
        </w:tc>
        <w:tc>
          <w:tcPr>
            <w:tcW w:w="420" w:type="pct"/>
            <w:shd w:val="clear" w:color="auto" w:fill="auto"/>
            <w:vAlign w:val="center"/>
          </w:tcPr>
          <w:p w14:paraId="4D311F39" w14:textId="77777777" w:rsidR="00C44132" w:rsidRPr="006D74AC" w:rsidRDefault="00C44132" w:rsidP="00F71721">
            <w:pPr>
              <w:spacing w:before="40" w:after="40"/>
              <w:jc w:val="center"/>
              <w:rPr>
                <w:sz w:val="18"/>
                <w:szCs w:val="18"/>
              </w:rPr>
            </w:pPr>
          </w:p>
        </w:tc>
        <w:tc>
          <w:tcPr>
            <w:tcW w:w="420" w:type="pct"/>
            <w:shd w:val="clear" w:color="auto" w:fill="auto"/>
            <w:vAlign w:val="center"/>
          </w:tcPr>
          <w:p w14:paraId="7087B3E8" w14:textId="77777777" w:rsidR="00C44132" w:rsidRPr="006D74AC" w:rsidRDefault="00C44132" w:rsidP="00F71721">
            <w:pPr>
              <w:spacing w:before="40" w:after="40"/>
              <w:jc w:val="center"/>
              <w:rPr>
                <w:sz w:val="18"/>
                <w:szCs w:val="18"/>
              </w:rPr>
            </w:pPr>
          </w:p>
        </w:tc>
        <w:tc>
          <w:tcPr>
            <w:tcW w:w="420" w:type="pct"/>
            <w:vAlign w:val="center"/>
          </w:tcPr>
          <w:p w14:paraId="210DC232" w14:textId="77777777" w:rsidR="00C44132" w:rsidRPr="006D74AC" w:rsidRDefault="00C44132" w:rsidP="00F71721">
            <w:pPr>
              <w:spacing w:before="40" w:after="40"/>
              <w:jc w:val="center"/>
              <w:rPr>
                <w:sz w:val="18"/>
                <w:szCs w:val="18"/>
              </w:rPr>
            </w:pPr>
          </w:p>
        </w:tc>
        <w:tc>
          <w:tcPr>
            <w:tcW w:w="418" w:type="pct"/>
            <w:shd w:val="clear" w:color="auto" w:fill="auto"/>
            <w:vAlign w:val="center"/>
          </w:tcPr>
          <w:p w14:paraId="27DFB5D5" w14:textId="77777777" w:rsidR="00C44132" w:rsidRPr="006D74AC" w:rsidRDefault="00C44132" w:rsidP="00F71721">
            <w:pPr>
              <w:spacing w:before="40" w:after="40"/>
              <w:jc w:val="center"/>
              <w:rPr>
                <w:sz w:val="18"/>
                <w:szCs w:val="18"/>
              </w:rPr>
            </w:pPr>
          </w:p>
        </w:tc>
      </w:tr>
      <w:tr w:rsidR="00C44132" w:rsidRPr="006D74AC" w14:paraId="1B94BB67" w14:textId="77777777" w:rsidTr="00F71721">
        <w:trPr>
          <w:trHeight w:val="1254"/>
        </w:trPr>
        <w:tc>
          <w:tcPr>
            <w:tcW w:w="3322" w:type="pct"/>
            <w:shd w:val="clear" w:color="auto" w:fill="auto"/>
            <w:vAlign w:val="center"/>
          </w:tcPr>
          <w:p w14:paraId="1EEEA5C6" w14:textId="325949E1" w:rsidR="00C44132" w:rsidRPr="006D74AC" w:rsidRDefault="002467A6" w:rsidP="00F71721">
            <w:pPr>
              <w:spacing w:before="40" w:after="40"/>
              <w:rPr>
                <w:szCs w:val="20"/>
              </w:rPr>
            </w:pPr>
            <w:r w:rsidRPr="002467A6">
              <w:rPr>
                <w:szCs w:val="20"/>
              </w:rPr>
              <w:t xml:space="preserve">bei fortlaufenden Qualitätskontrollen im Rahmen der Produktion </w:t>
            </w:r>
            <w:r>
              <w:rPr>
                <w:szCs w:val="20"/>
              </w:rPr>
              <w:br/>
            </w:r>
            <w:r w:rsidRPr="002467A6">
              <w:rPr>
                <w:szCs w:val="20"/>
              </w:rPr>
              <w:t>(z</w:t>
            </w:r>
            <w:r>
              <w:rPr>
                <w:szCs w:val="20"/>
              </w:rPr>
              <w:t xml:space="preserve">. </w:t>
            </w:r>
            <w:r w:rsidRPr="002467A6">
              <w:rPr>
                <w:szCs w:val="20"/>
              </w:rPr>
              <w:t>B</w:t>
            </w:r>
            <w:r>
              <w:rPr>
                <w:szCs w:val="20"/>
              </w:rPr>
              <w:t>.</w:t>
            </w:r>
            <w:r w:rsidRPr="002467A6">
              <w:rPr>
                <w:szCs w:val="20"/>
              </w:rPr>
              <w:t xml:space="preserve"> Materialfehler und Verarbeitungsfehler erkennen) und beim Setzen entsprechender Maßnahmen (z</w:t>
            </w:r>
            <w:r>
              <w:rPr>
                <w:szCs w:val="20"/>
              </w:rPr>
              <w:t xml:space="preserve">. </w:t>
            </w:r>
            <w:r w:rsidRPr="002467A6">
              <w:rPr>
                <w:szCs w:val="20"/>
              </w:rPr>
              <w:t>B</w:t>
            </w:r>
            <w:r>
              <w:rPr>
                <w:szCs w:val="20"/>
              </w:rPr>
              <w:t>.</w:t>
            </w:r>
            <w:r w:rsidRPr="002467A6">
              <w:rPr>
                <w:szCs w:val="20"/>
              </w:rPr>
              <w:t xml:space="preserve"> Melden, Nacharbeiten, Ausscheiden, Dokumentieren) mitwirken.</w:t>
            </w:r>
          </w:p>
        </w:tc>
        <w:tc>
          <w:tcPr>
            <w:tcW w:w="420" w:type="pct"/>
            <w:shd w:val="clear" w:color="auto" w:fill="auto"/>
            <w:vAlign w:val="center"/>
          </w:tcPr>
          <w:p w14:paraId="445A5161" w14:textId="77777777" w:rsidR="00C44132" w:rsidRPr="006D74AC" w:rsidRDefault="00C44132" w:rsidP="00F71721">
            <w:pPr>
              <w:spacing w:before="40" w:after="40"/>
              <w:jc w:val="center"/>
              <w:rPr>
                <w:sz w:val="18"/>
                <w:szCs w:val="18"/>
              </w:rPr>
            </w:pPr>
          </w:p>
        </w:tc>
        <w:tc>
          <w:tcPr>
            <w:tcW w:w="420" w:type="pct"/>
            <w:shd w:val="clear" w:color="auto" w:fill="auto"/>
            <w:vAlign w:val="center"/>
          </w:tcPr>
          <w:p w14:paraId="57F0D5C5" w14:textId="77777777" w:rsidR="00C44132" w:rsidRPr="006D74AC" w:rsidRDefault="00C44132" w:rsidP="00F71721">
            <w:pPr>
              <w:spacing w:before="40" w:after="40"/>
              <w:jc w:val="center"/>
              <w:rPr>
                <w:sz w:val="18"/>
                <w:szCs w:val="18"/>
              </w:rPr>
            </w:pPr>
          </w:p>
        </w:tc>
        <w:tc>
          <w:tcPr>
            <w:tcW w:w="420" w:type="pct"/>
            <w:vAlign w:val="center"/>
          </w:tcPr>
          <w:p w14:paraId="4D45D71C" w14:textId="77777777" w:rsidR="00C44132" w:rsidRPr="006D74AC" w:rsidRDefault="00C44132" w:rsidP="00F71721">
            <w:pPr>
              <w:spacing w:before="40" w:after="40"/>
              <w:jc w:val="center"/>
              <w:rPr>
                <w:sz w:val="18"/>
                <w:szCs w:val="18"/>
              </w:rPr>
            </w:pPr>
          </w:p>
        </w:tc>
        <w:tc>
          <w:tcPr>
            <w:tcW w:w="418" w:type="pct"/>
            <w:shd w:val="clear" w:color="auto" w:fill="auto"/>
            <w:vAlign w:val="center"/>
          </w:tcPr>
          <w:p w14:paraId="0B5A2045" w14:textId="77777777" w:rsidR="00C44132" w:rsidRPr="006D74AC" w:rsidRDefault="00C44132" w:rsidP="00F71721">
            <w:pPr>
              <w:spacing w:before="40" w:after="40"/>
              <w:jc w:val="center"/>
              <w:rPr>
                <w:sz w:val="18"/>
                <w:szCs w:val="18"/>
              </w:rPr>
            </w:pPr>
          </w:p>
        </w:tc>
      </w:tr>
      <w:tr w:rsidR="00C44132" w:rsidRPr="006D74AC" w14:paraId="335C8293" w14:textId="77777777" w:rsidTr="00F71721">
        <w:trPr>
          <w:trHeight w:val="563"/>
        </w:trPr>
        <w:tc>
          <w:tcPr>
            <w:tcW w:w="3322" w:type="pct"/>
            <w:shd w:val="clear" w:color="auto" w:fill="auto"/>
            <w:vAlign w:val="center"/>
          </w:tcPr>
          <w:p w14:paraId="33E62B12" w14:textId="4AC6AD40" w:rsidR="00C44132" w:rsidRPr="006D74AC" w:rsidRDefault="0021051E" w:rsidP="00F71721">
            <w:pPr>
              <w:spacing w:before="40" w:after="40"/>
              <w:rPr>
                <w:szCs w:val="20"/>
              </w:rPr>
            </w:pPr>
            <w:r w:rsidRPr="0021051E">
              <w:rPr>
                <w:szCs w:val="20"/>
              </w:rPr>
              <w:t>beim Überprüfen von Produkten anhand vorgegebener Prüfmerkmale und Produktionsvorgaben im Rahmen des Qualitätsmanagements mitarbeiten.</w:t>
            </w:r>
          </w:p>
        </w:tc>
        <w:tc>
          <w:tcPr>
            <w:tcW w:w="420" w:type="pct"/>
            <w:shd w:val="clear" w:color="auto" w:fill="auto"/>
            <w:vAlign w:val="center"/>
          </w:tcPr>
          <w:p w14:paraId="200F2469" w14:textId="77777777" w:rsidR="00C44132" w:rsidRPr="006D74AC" w:rsidRDefault="00C44132" w:rsidP="00F71721">
            <w:pPr>
              <w:spacing w:before="40" w:after="40"/>
              <w:jc w:val="center"/>
              <w:rPr>
                <w:sz w:val="18"/>
                <w:szCs w:val="18"/>
              </w:rPr>
            </w:pPr>
          </w:p>
        </w:tc>
        <w:tc>
          <w:tcPr>
            <w:tcW w:w="420" w:type="pct"/>
            <w:shd w:val="clear" w:color="auto" w:fill="auto"/>
            <w:vAlign w:val="center"/>
          </w:tcPr>
          <w:p w14:paraId="7FF4A5EF" w14:textId="77777777" w:rsidR="00C44132" w:rsidRPr="006D74AC" w:rsidRDefault="00C44132" w:rsidP="00F71721">
            <w:pPr>
              <w:spacing w:before="40" w:after="40"/>
              <w:jc w:val="center"/>
              <w:rPr>
                <w:sz w:val="18"/>
                <w:szCs w:val="18"/>
              </w:rPr>
            </w:pPr>
          </w:p>
        </w:tc>
        <w:tc>
          <w:tcPr>
            <w:tcW w:w="420" w:type="pct"/>
            <w:vAlign w:val="center"/>
          </w:tcPr>
          <w:p w14:paraId="678EC133" w14:textId="77777777" w:rsidR="00C44132" w:rsidRPr="006D74AC" w:rsidRDefault="00C44132" w:rsidP="00F71721">
            <w:pPr>
              <w:spacing w:before="40" w:after="40"/>
              <w:jc w:val="center"/>
              <w:rPr>
                <w:sz w:val="18"/>
                <w:szCs w:val="18"/>
              </w:rPr>
            </w:pPr>
          </w:p>
        </w:tc>
        <w:tc>
          <w:tcPr>
            <w:tcW w:w="418" w:type="pct"/>
            <w:shd w:val="clear" w:color="auto" w:fill="auto"/>
            <w:vAlign w:val="center"/>
          </w:tcPr>
          <w:p w14:paraId="6A96B9A3" w14:textId="77777777" w:rsidR="00C44132" w:rsidRPr="006D74AC" w:rsidRDefault="00C44132" w:rsidP="00F71721">
            <w:pPr>
              <w:spacing w:before="40" w:after="40"/>
              <w:jc w:val="center"/>
              <w:rPr>
                <w:sz w:val="18"/>
                <w:szCs w:val="18"/>
              </w:rPr>
            </w:pPr>
          </w:p>
        </w:tc>
      </w:tr>
    </w:tbl>
    <w:p w14:paraId="39FA4BC0" w14:textId="77777777" w:rsidR="00C44132" w:rsidRDefault="00C44132" w:rsidP="00C44132">
      <w:pPr>
        <w:spacing w:before="0" w:after="160" w:line="259" w:lineRule="auto"/>
      </w:pPr>
      <w:r>
        <w:br w:type="page"/>
      </w:r>
    </w:p>
    <w:p w14:paraId="3CB0FA62" w14:textId="20BA057F" w:rsidR="008864E9" w:rsidRDefault="008864E9" w:rsidP="008864E9">
      <w:pPr>
        <w:pStyle w:val="h20"/>
      </w:pPr>
      <w:r w:rsidRPr="00B46634">
        <w:t>Fach</w:t>
      </w:r>
      <w:r>
        <w:t>liche</w:t>
      </w:r>
      <w:r w:rsidRPr="00B46634">
        <w:t xml:space="preserve"> Kompetenzbereiche </w:t>
      </w:r>
      <w:r>
        <w:t>in den Hauptmodulen</w:t>
      </w:r>
    </w:p>
    <w:p w14:paraId="6C82645B" w14:textId="77777777" w:rsidR="008864E9" w:rsidRDefault="008864E9" w:rsidP="008864E9">
      <w:pPr>
        <w:pStyle w:val="h20"/>
      </w:pPr>
    </w:p>
    <w:p w14:paraId="68B36A94" w14:textId="2B345368" w:rsidR="00DA3438" w:rsidRDefault="00DA3438" w:rsidP="008864E9">
      <w:pPr>
        <w:pStyle w:val="h20"/>
      </w:pPr>
      <w:r w:rsidRPr="00DA3438">
        <w:t>Hauptmodul „Fertigteilproduktion“</w:t>
      </w:r>
    </w:p>
    <w:p w14:paraId="6C1E78EC" w14:textId="77777777" w:rsidR="00DA3438" w:rsidRDefault="00DA3438" w:rsidP="008864E9">
      <w:pPr>
        <w:pStyle w:val="h20"/>
      </w:pPr>
    </w:p>
    <w:p w14:paraId="6150E055" w14:textId="77777777" w:rsidR="008864E9" w:rsidRDefault="008864E9" w:rsidP="008864E9">
      <w:pPr>
        <w:pStyle w:val="h20"/>
      </w:pPr>
      <w:r>
        <w:t>Kompetenzbereich</w:t>
      </w:r>
    </w:p>
    <w:p w14:paraId="76BAFEA8" w14:textId="00027D7D" w:rsidR="008864E9" w:rsidRPr="00B25997" w:rsidRDefault="00DA3438" w:rsidP="008864E9">
      <w:pPr>
        <w:pStyle w:val="h21"/>
        <w:spacing w:before="0"/>
        <w:rPr>
          <w:bCs/>
        </w:rPr>
      </w:pPr>
      <w:r>
        <w:t>Grundlagen der Holztechnik</w:t>
      </w:r>
    </w:p>
    <w:tbl>
      <w:tblPr>
        <w:tblW w:w="5006"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
        <w:gridCol w:w="6025"/>
        <w:gridCol w:w="762"/>
        <w:gridCol w:w="760"/>
        <w:gridCol w:w="760"/>
        <w:gridCol w:w="760"/>
      </w:tblGrid>
      <w:tr w:rsidR="008864E9" w:rsidRPr="006D74AC" w14:paraId="3BD9B3AA" w14:textId="77777777" w:rsidTr="002B06D4">
        <w:trPr>
          <w:gridBefore w:val="1"/>
          <w:wBefore w:w="3" w:type="pct"/>
          <w:trHeight w:hRule="exact" w:val="454"/>
        </w:trPr>
        <w:tc>
          <w:tcPr>
            <w:tcW w:w="3320" w:type="pct"/>
            <w:shd w:val="clear" w:color="auto" w:fill="354E19"/>
            <w:vAlign w:val="center"/>
          </w:tcPr>
          <w:p w14:paraId="6B35F3C0" w14:textId="147B7D2F" w:rsidR="008864E9" w:rsidRPr="006D74AC" w:rsidRDefault="009568D5" w:rsidP="00F71721">
            <w:pPr>
              <w:tabs>
                <w:tab w:val="right" w:pos="8572"/>
              </w:tabs>
              <w:spacing w:before="40" w:after="40"/>
              <w:rPr>
                <w:rFonts w:cs="Arial"/>
                <w:b/>
                <w:sz w:val="22"/>
                <w:lang w:eastAsia="de-AT"/>
              </w:rPr>
            </w:pPr>
            <w:r>
              <w:rPr>
                <w:rFonts w:cs="Arial"/>
                <w:b/>
                <w:color w:val="FFFFFF" w:themeColor="background1"/>
                <w:sz w:val="22"/>
                <w:lang w:eastAsia="de-AT"/>
              </w:rPr>
              <w:t>Werk- und Hilfsstoffe</w:t>
            </w:r>
          </w:p>
        </w:tc>
        <w:tc>
          <w:tcPr>
            <w:tcW w:w="420" w:type="pct"/>
            <w:shd w:val="clear" w:color="auto" w:fill="354E19"/>
            <w:vAlign w:val="center"/>
          </w:tcPr>
          <w:p w14:paraId="0FD502C4" w14:textId="77777777" w:rsidR="008864E9" w:rsidRPr="006D74AC" w:rsidRDefault="008864E9" w:rsidP="00F7172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79D7CFF9" w14:textId="77777777" w:rsidR="008864E9" w:rsidRPr="006D74AC" w:rsidRDefault="008864E9" w:rsidP="00F7172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67527B31" w14:textId="77777777" w:rsidR="008864E9" w:rsidRPr="006D74AC" w:rsidRDefault="008864E9" w:rsidP="00F7172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624CEAD4" w14:textId="77777777" w:rsidR="008864E9" w:rsidRPr="006D74AC" w:rsidRDefault="008864E9" w:rsidP="00F7172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8864E9" w:rsidRPr="006D74AC" w14:paraId="19E51467" w14:textId="77777777" w:rsidTr="002B06D4">
        <w:trPr>
          <w:gridBefore w:val="1"/>
          <w:wBefore w:w="3" w:type="pct"/>
          <w:trHeight w:hRule="exact" w:val="454"/>
        </w:trPr>
        <w:tc>
          <w:tcPr>
            <w:tcW w:w="3320" w:type="pct"/>
            <w:shd w:val="clear" w:color="auto" w:fill="BFBFBF"/>
            <w:vAlign w:val="center"/>
          </w:tcPr>
          <w:p w14:paraId="29CE42C5" w14:textId="77777777" w:rsidR="008864E9" w:rsidRPr="006D74AC" w:rsidRDefault="008864E9" w:rsidP="00F71721">
            <w:pPr>
              <w:tabs>
                <w:tab w:val="right" w:pos="8572"/>
              </w:tabs>
              <w:spacing w:before="40" w:after="40"/>
              <w:rPr>
                <w:b/>
                <w:bCs/>
                <w:color w:val="FFFFFF" w:themeColor="background1"/>
                <w:szCs w:val="20"/>
              </w:rPr>
            </w:pPr>
            <w:r>
              <w:rPr>
                <w:b/>
                <w:bCs/>
                <w:color w:val="FFFFFF" w:themeColor="background1"/>
                <w:szCs w:val="24"/>
              </w:rPr>
              <w:t>Die auszubildende Person</w:t>
            </w:r>
            <w:r w:rsidRPr="000F34D5">
              <w:rPr>
                <w:b/>
                <w:bCs/>
                <w:color w:val="FFFFFF" w:themeColor="background1"/>
                <w:szCs w:val="24"/>
              </w:rPr>
              <w:t xml:space="preserve"> kann…</w:t>
            </w:r>
          </w:p>
        </w:tc>
        <w:tc>
          <w:tcPr>
            <w:tcW w:w="420" w:type="pct"/>
            <w:shd w:val="clear" w:color="auto" w:fill="BFBFBF"/>
            <w:vAlign w:val="center"/>
          </w:tcPr>
          <w:p w14:paraId="68E45A61" w14:textId="77777777" w:rsidR="008864E9" w:rsidRPr="006D74AC" w:rsidRDefault="008864E9"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B6C1AC6" w14:textId="77777777" w:rsidR="008864E9" w:rsidRPr="006D74AC" w:rsidRDefault="008864E9"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D4BE81C" w14:textId="77777777" w:rsidR="008864E9" w:rsidRPr="006D74AC" w:rsidRDefault="008864E9"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4144D45" w14:textId="77777777" w:rsidR="008864E9" w:rsidRPr="006D74AC" w:rsidRDefault="008864E9" w:rsidP="00F71721">
            <w:pPr>
              <w:spacing w:before="0" w:after="0"/>
              <w:jc w:val="center"/>
              <w:rPr>
                <w:b/>
                <w:bCs/>
                <w:color w:val="FFFFFF"/>
                <w:szCs w:val="20"/>
              </w:rPr>
            </w:pPr>
            <w:r w:rsidRPr="006D74AC">
              <w:rPr>
                <w:b/>
                <w:bCs/>
                <w:color w:val="FFFFFF"/>
                <w:szCs w:val="20"/>
              </w:rPr>
              <w:sym w:font="Wingdings" w:char="F0FC"/>
            </w:r>
          </w:p>
        </w:tc>
      </w:tr>
      <w:tr w:rsidR="008864E9" w:rsidRPr="006D74AC" w14:paraId="0E8533A7" w14:textId="77777777" w:rsidTr="002B06D4">
        <w:trPr>
          <w:gridBefore w:val="1"/>
          <w:wBefore w:w="3" w:type="pct"/>
          <w:trHeight w:val="775"/>
        </w:trPr>
        <w:tc>
          <w:tcPr>
            <w:tcW w:w="3320" w:type="pct"/>
            <w:shd w:val="clear" w:color="auto" w:fill="auto"/>
            <w:vAlign w:val="center"/>
          </w:tcPr>
          <w:p w14:paraId="044C8013" w14:textId="50EFDD01" w:rsidR="008864E9" w:rsidRPr="006D74AC" w:rsidRDefault="008D6E50" w:rsidP="00F71721">
            <w:pPr>
              <w:spacing w:before="40" w:after="40"/>
              <w:rPr>
                <w:szCs w:val="20"/>
              </w:rPr>
            </w:pPr>
            <w:r w:rsidRPr="008D6E50">
              <w:rPr>
                <w:szCs w:val="20"/>
              </w:rPr>
              <w:t>die Eingangskontrolle durchführen sowie die Qualität unterschiedlicher Holzarten und Holzwerkstoffe beurteilen.</w:t>
            </w:r>
          </w:p>
        </w:tc>
        <w:tc>
          <w:tcPr>
            <w:tcW w:w="420" w:type="pct"/>
            <w:shd w:val="clear" w:color="auto" w:fill="auto"/>
            <w:vAlign w:val="center"/>
          </w:tcPr>
          <w:p w14:paraId="05DA056A" w14:textId="77777777" w:rsidR="008864E9" w:rsidRPr="006D74AC" w:rsidRDefault="008864E9" w:rsidP="00F71721">
            <w:pPr>
              <w:spacing w:before="40" w:after="40"/>
              <w:jc w:val="center"/>
              <w:rPr>
                <w:sz w:val="18"/>
                <w:szCs w:val="18"/>
              </w:rPr>
            </w:pPr>
          </w:p>
        </w:tc>
        <w:tc>
          <w:tcPr>
            <w:tcW w:w="419" w:type="pct"/>
            <w:shd w:val="clear" w:color="auto" w:fill="auto"/>
            <w:vAlign w:val="center"/>
          </w:tcPr>
          <w:p w14:paraId="180E62F1" w14:textId="77777777" w:rsidR="008864E9" w:rsidRPr="006D74AC" w:rsidRDefault="008864E9" w:rsidP="00F71721">
            <w:pPr>
              <w:spacing w:before="40" w:after="40"/>
              <w:jc w:val="center"/>
              <w:rPr>
                <w:sz w:val="18"/>
                <w:szCs w:val="18"/>
              </w:rPr>
            </w:pPr>
          </w:p>
        </w:tc>
        <w:tc>
          <w:tcPr>
            <w:tcW w:w="419" w:type="pct"/>
            <w:shd w:val="clear" w:color="auto" w:fill="auto"/>
            <w:vAlign w:val="center"/>
          </w:tcPr>
          <w:p w14:paraId="7AF66A33" w14:textId="77777777" w:rsidR="008864E9" w:rsidRPr="006D74AC" w:rsidRDefault="008864E9" w:rsidP="00F71721">
            <w:pPr>
              <w:spacing w:before="40" w:after="40"/>
              <w:jc w:val="center"/>
              <w:rPr>
                <w:sz w:val="18"/>
                <w:szCs w:val="18"/>
              </w:rPr>
            </w:pPr>
          </w:p>
        </w:tc>
        <w:tc>
          <w:tcPr>
            <w:tcW w:w="419" w:type="pct"/>
            <w:shd w:val="clear" w:color="auto" w:fill="auto"/>
            <w:vAlign w:val="center"/>
          </w:tcPr>
          <w:p w14:paraId="5A551EA3" w14:textId="77777777" w:rsidR="008864E9" w:rsidRPr="006D74AC" w:rsidRDefault="008864E9" w:rsidP="00F71721">
            <w:pPr>
              <w:spacing w:before="40" w:after="40"/>
              <w:jc w:val="center"/>
              <w:rPr>
                <w:sz w:val="18"/>
                <w:szCs w:val="18"/>
              </w:rPr>
            </w:pPr>
          </w:p>
        </w:tc>
      </w:tr>
      <w:tr w:rsidR="004A16C0" w:rsidRPr="006D74AC" w14:paraId="700CE685" w14:textId="77777777" w:rsidTr="002B06D4">
        <w:trPr>
          <w:gridBefore w:val="1"/>
          <w:wBefore w:w="3" w:type="pct"/>
          <w:trHeight w:val="775"/>
        </w:trPr>
        <w:tc>
          <w:tcPr>
            <w:tcW w:w="3320" w:type="pct"/>
            <w:shd w:val="clear" w:color="auto" w:fill="auto"/>
            <w:vAlign w:val="center"/>
          </w:tcPr>
          <w:p w14:paraId="5D588E72" w14:textId="34262302" w:rsidR="004A16C0" w:rsidRPr="000329C3" w:rsidRDefault="00F04BE1" w:rsidP="00F71721">
            <w:pPr>
              <w:spacing w:before="40" w:after="40"/>
              <w:rPr>
                <w:szCs w:val="20"/>
              </w:rPr>
            </w:pPr>
            <w:r w:rsidRPr="00F04BE1">
              <w:rPr>
                <w:szCs w:val="20"/>
              </w:rPr>
              <w:t>unterschiedliche Massivhölzer und Holzwerkstoffe sortieren und lagern.</w:t>
            </w:r>
          </w:p>
        </w:tc>
        <w:tc>
          <w:tcPr>
            <w:tcW w:w="420" w:type="pct"/>
            <w:shd w:val="clear" w:color="auto" w:fill="auto"/>
            <w:vAlign w:val="center"/>
          </w:tcPr>
          <w:p w14:paraId="295D8840" w14:textId="77777777" w:rsidR="004A16C0" w:rsidRPr="006D74AC" w:rsidRDefault="004A16C0" w:rsidP="00F71721">
            <w:pPr>
              <w:spacing w:before="40" w:after="40"/>
              <w:jc w:val="center"/>
              <w:rPr>
                <w:sz w:val="18"/>
                <w:szCs w:val="18"/>
              </w:rPr>
            </w:pPr>
          </w:p>
        </w:tc>
        <w:tc>
          <w:tcPr>
            <w:tcW w:w="419" w:type="pct"/>
            <w:shd w:val="clear" w:color="auto" w:fill="auto"/>
            <w:vAlign w:val="center"/>
          </w:tcPr>
          <w:p w14:paraId="0440DB1E" w14:textId="77777777" w:rsidR="004A16C0" w:rsidRPr="006D74AC" w:rsidRDefault="004A16C0" w:rsidP="00F71721">
            <w:pPr>
              <w:spacing w:before="40" w:after="40"/>
              <w:jc w:val="center"/>
              <w:rPr>
                <w:sz w:val="18"/>
                <w:szCs w:val="18"/>
              </w:rPr>
            </w:pPr>
          </w:p>
        </w:tc>
        <w:tc>
          <w:tcPr>
            <w:tcW w:w="419" w:type="pct"/>
            <w:shd w:val="clear" w:color="auto" w:fill="auto"/>
            <w:vAlign w:val="center"/>
          </w:tcPr>
          <w:p w14:paraId="4722B589" w14:textId="77777777" w:rsidR="004A16C0" w:rsidRPr="006D74AC" w:rsidRDefault="004A16C0" w:rsidP="00F71721">
            <w:pPr>
              <w:spacing w:before="40" w:after="40"/>
              <w:jc w:val="center"/>
              <w:rPr>
                <w:sz w:val="18"/>
                <w:szCs w:val="18"/>
              </w:rPr>
            </w:pPr>
          </w:p>
        </w:tc>
        <w:tc>
          <w:tcPr>
            <w:tcW w:w="419" w:type="pct"/>
            <w:shd w:val="clear" w:color="auto" w:fill="auto"/>
            <w:vAlign w:val="center"/>
          </w:tcPr>
          <w:p w14:paraId="199B25FC" w14:textId="77777777" w:rsidR="004A16C0" w:rsidRPr="006D74AC" w:rsidRDefault="004A16C0" w:rsidP="00F71721">
            <w:pPr>
              <w:spacing w:before="40" w:after="40"/>
              <w:jc w:val="center"/>
              <w:rPr>
                <w:sz w:val="18"/>
                <w:szCs w:val="18"/>
              </w:rPr>
            </w:pPr>
          </w:p>
        </w:tc>
      </w:tr>
      <w:tr w:rsidR="008864E9" w:rsidRPr="006D74AC" w14:paraId="2AD7DC35" w14:textId="77777777" w:rsidTr="002B06D4">
        <w:trPr>
          <w:gridBefore w:val="1"/>
          <w:wBefore w:w="3" w:type="pct"/>
          <w:trHeight w:val="1432"/>
        </w:trPr>
        <w:tc>
          <w:tcPr>
            <w:tcW w:w="3320" w:type="pct"/>
            <w:shd w:val="clear" w:color="auto" w:fill="auto"/>
            <w:vAlign w:val="center"/>
          </w:tcPr>
          <w:p w14:paraId="271B3861" w14:textId="1C5D5823" w:rsidR="008864E9" w:rsidRPr="006D74AC" w:rsidRDefault="005F7654" w:rsidP="00F71721">
            <w:pPr>
              <w:spacing w:before="40" w:after="40"/>
              <w:rPr>
                <w:szCs w:val="20"/>
              </w:rPr>
            </w:pPr>
            <w:r w:rsidRPr="005F7654">
              <w:rPr>
                <w:szCs w:val="20"/>
              </w:rPr>
              <w:t>die Verwendungs-, Bearbeitungs-, Verarbeitungs- und Lagermöglichkeiten sowie die Eigenschaften weiterer im Betrieb zum Einsatz kommenden Hilfsstoffe (z</w:t>
            </w:r>
            <w:r>
              <w:rPr>
                <w:szCs w:val="20"/>
              </w:rPr>
              <w:t xml:space="preserve">. </w:t>
            </w:r>
            <w:r w:rsidRPr="005F7654">
              <w:rPr>
                <w:szCs w:val="20"/>
              </w:rPr>
              <w:t>B</w:t>
            </w:r>
            <w:r>
              <w:rPr>
                <w:szCs w:val="20"/>
              </w:rPr>
              <w:t>.</w:t>
            </w:r>
            <w:r w:rsidRPr="005F7654">
              <w:rPr>
                <w:szCs w:val="20"/>
              </w:rPr>
              <w:t xml:space="preserve"> Leime, Dichtmittel, An-bauteile, Lacke, Lasuren, Öle, Wachs) beschreiben und deren berufsspezifischen Einsatz erklären.</w:t>
            </w:r>
          </w:p>
        </w:tc>
        <w:tc>
          <w:tcPr>
            <w:tcW w:w="420" w:type="pct"/>
            <w:shd w:val="clear" w:color="auto" w:fill="auto"/>
            <w:vAlign w:val="center"/>
          </w:tcPr>
          <w:p w14:paraId="5A4EA93E" w14:textId="77777777" w:rsidR="008864E9" w:rsidRPr="006D74AC" w:rsidRDefault="008864E9" w:rsidP="00F71721">
            <w:pPr>
              <w:spacing w:before="40" w:after="40"/>
              <w:jc w:val="center"/>
              <w:rPr>
                <w:sz w:val="18"/>
                <w:szCs w:val="18"/>
              </w:rPr>
            </w:pPr>
          </w:p>
        </w:tc>
        <w:tc>
          <w:tcPr>
            <w:tcW w:w="419" w:type="pct"/>
            <w:shd w:val="clear" w:color="auto" w:fill="auto"/>
            <w:vAlign w:val="center"/>
          </w:tcPr>
          <w:p w14:paraId="16BF9EB8" w14:textId="77777777" w:rsidR="008864E9" w:rsidRPr="006D74AC" w:rsidRDefault="008864E9" w:rsidP="00F71721">
            <w:pPr>
              <w:spacing w:before="40" w:after="40"/>
              <w:jc w:val="center"/>
              <w:rPr>
                <w:sz w:val="18"/>
                <w:szCs w:val="18"/>
              </w:rPr>
            </w:pPr>
          </w:p>
        </w:tc>
        <w:tc>
          <w:tcPr>
            <w:tcW w:w="419" w:type="pct"/>
            <w:shd w:val="clear" w:color="auto" w:fill="auto"/>
            <w:vAlign w:val="center"/>
          </w:tcPr>
          <w:p w14:paraId="5038C199" w14:textId="77777777" w:rsidR="008864E9" w:rsidRPr="006D74AC" w:rsidRDefault="008864E9" w:rsidP="00F71721">
            <w:pPr>
              <w:spacing w:before="40" w:after="40"/>
              <w:jc w:val="center"/>
              <w:rPr>
                <w:sz w:val="18"/>
                <w:szCs w:val="18"/>
              </w:rPr>
            </w:pPr>
          </w:p>
        </w:tc>
        <w:tc>
          <w:tcPr>
            <w:tcW w:w="419" w:type="pct"/>
            <w:shd w:val="clear" w:color="auto" w:fill="auto"/>
            <w:vAlign w:val="center"/>
          </w:tcPr>
          <w:p w14:paraId="2C67F2BC" w14:textId="77777777" w:rsidR="008864E9" w:rsidRPr="006D74AC" w:rsidRDefault="008864E9" w:rsidP="00F71721">
            <w:pPr>
              <w:spacing w:before="40" w:after="40"/>
              <w:jc w:val="center"/>
              <w:rPr>
                <w:sz w:val="18"/>
                <w:szCs w:val="18"/>
              </w:rPr>
            </w:pPr>
          </w:p>
        </w:tc>
      </w:tr>
      <w:tr w:rsidR="008864E9" w:rsidRPr="006D74AC" w14:paraId="10A54295" w14:textId="77777777" w:rsidTr="002B06D4">
        <w:trPr>
          <w:gridBefore w:val="1"/>
          <w:wBefore w:w="3" w:type="pct"/>
          <w:trHeight w:hRule="exact" w:val="454"/>
        </w:trPr>
        <w:tc>
          <w:tcPr>
            <w:tcW w:w="3320" w:type="pct"/>
            <w:shd w:val="clear" w:color="auto" w:fill="354E19"/>
            <w:vAlign w:val="center"/>
          </w:tcPr>
          <w:p w14:paraId="3627A2CA" w14:textId="430D0125" w:rsidR="008864E9" w:rsidRPr="006D74AC" w:rsidRDefault="00821F01" w:rsidP="00F71721">
            <w:pPr>
              <w:tabs>
                <w:tab w:val="right" w:pos="8572"/>
              </w:tabs>
              <w:spacing w:before="40" w:after="40"/>
              <w:rPr>
                <w:rFonts w:cs="Arial"/>
                <w:b/>
                <w:color w:val="FFFFFF" w:themeColor="background1"/>
                <w:sz w:val="22"/>
                <w:lang w:eastAsia="de-AT"/>
              </w:rPr>
            </w:pPr>
            <w:r>
              <w:rPr>
                <w:rFonts w:cs="Arial"/>
                <w:b/>
                <w:color w:val="FFFFFF" w:themeColor="background1"/>
                <w:sz w:val="22"/>
                <w:lang w:eastAsia="de-AT"/>
              </w:rPr>
              <w:t>Technische Unterlagen</w:t>
            </w:r>
          </w:p>
        </w:tc>
        <w:tc>
          <w:tcPr>
            <w:tcW w:w="420" w:type="pct"/>
            <w:shd w:val="clear" w:color="auto" w:fill="354E19"/>
            <w:vAlign w:val="center"/>
          </w:tcPr>
          <w:p w14:paraId="299CE871" w14:textId="77777777" w:rsidR="008864E9" w:rsidRPr="006D74AC" w:rsidRDefault="008864E9" w:rsidP="00F7172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038DEE5A" w14:textId="77777777" w:rsidR="008864E9" w:rsidRPr="006D74AC" w:rsidRDefault="008864E9" w:rsidP="00F7172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76FDA81E" w14:textId="77777777" w:rsidR="008864E9" w:rsidRPr="006D74AC" w:rsidRDefault="008864E9" w:rsidP="00F7172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7C27744A" w14:textId="77777777" w:rsidR="008864E9" w:rsidRPr="006D74AC" w:rsidRDefault="008864E9" w:rsidP="00F7172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8864E9" w:rsidRPr="006D74AC" w14:paraId="112D69A4" w14:textId="77777777" w:rsidTr="002B06D4">
        <w:trPr>
          <w:gridBefore w:val="1"/>
          <w:wBefore w:w="3" w:type="pct"/>
          <w:trHeight w:hRule="exact" w:val="454"/>
        </w:trPr>
        <w:tc>
          <w:tcPr>
            <w:tcW w:w="3320" w:type="pct"/>
            <w:shd w:val="clear" w:color="auto" w:fill="BFBFBF"/>
            <w:vAlign w:val="center"/>
          </w:tcPr>
          <w:p w14:paraId="2EF7FFCF" w14:textId="77777777" w:rsidR="008864E9" w:rsidRPr="006D74AC" w:rsidRDefault="008864E9" w:rsidP="00F71721">
            <w:pPr>
              <w:tabs>
                <w:tab w:val="right" w:pos="8572"/>
              </w:tabs>
              <w:spacing w:before="40" w:after="40"/>
              <w:rPr>
                <w:b/>
                <w:bCs/>
                <w:color w:val="FFFFFF" w:themeColor="background1"/>
                <w:szCs w:val="20"/>
              </w:rPr>
            </w:pPr>
            <w:r w:rsidRPr="00950EF2">
              <w:rPr>
                <w:b/>
                <w:bCs/>
                <w:color w:val="FFFFFF" w:themeColor="background1"/>
                <w:szCs w:val="20"/>
              </w:rPr>
              <w:t>Die auszubildende Person kann…</w:t>
            </w:r>
          </w:p>
        </w:tc>
        <w:tc>
          <w:tcPr>
            <w:tcW w:w="420" w:type="pct"/>
            <w:shd w:val="clear" w:color="auto" w:fill="BFBFBF"/>
            <w:vAlign w:val="center"/>
          </w:tcPr>
          <w:p w14:paraId="7B1D6C15" w14:textId="77777777" w:rsidR="008864E9" w:rsidRPr="006D74AC" w:rsidRDefault="008864E9"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2C85133" w14:textId="77777777" w:rsidR="008864E9" w:rsidRPr="006D74AC" w:rsidRDefault="008864E9"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9DFD6D6" w14:textId="77777777" w:rsidR="008864E9" w:rsidRPr="006D74AC" w:rsidRDefault="008864E9"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B41AA42" w14:textId="77777777" w:rsidR="008864E9" w:rsidRPr="006D74AC" w:rsidRDefault="008864E9" w:rsidP="00F71721">
            <w:pPr>
              <w:spacing w:before="0" w:after="0"/>
              <w:jc w:val="center"/>
              <w:rPr>
                <w:b/>
                <w:bCs/>
                <w:color w:val="FFFFFF"/>
                <w:szCs w:val="20"/>
              </w:rPr>
            </w:pPr>
            <w:r w:rsidRPr="006D74AC">
              <w:rPr>
                <w:b/>
                <w:bCs/>
                <w:color w:val="FFFFFF"/>
                <w:szCs w:val="20"/>
              </w:rPr>
              <w:sym w:font="Wingdings" w:char="F0FC"/>
            </w:r>
          </w:p>
        </w:tc>
      </w:tr>
      <w:tr w:rsidR="008864E9" w:rsidRPr="006D74AC" w14:paraId="74B525EF" w14:textId="77777777" w:rsidTr="002B06D4">
        <w:trPr>
          <w:gridBefore w:val="1"/>
          <w:wBefore w:w="3" w:type="pct"/>
          <w:trHeight w:val="929"/>
        </w:trPr>
        <w:tc>
          <w:tcPr>
            <w:tcW w:w="3320" w:type="pct"/>
            <w:shd w:val="clear" w:color="auto" w:fill="auto"/>
            <w:vAlign w:val="center"/>
          </w:tcPr>
          <w:p w14:paraId="163A6CE2" w14:textId="07A6F119" w:rsidR="008864E9" w:rsidRPr="006D74AC" w:rsidRDefault="007A6B35" w:rsidP="00F71721">
            <w:pPr>
              <w:spacing w:before="40" w:after="40"/>
              <w:rPr>
                <w:szCs w:val="20"/>
              </w:rPr>
            </w:pPr>
            <w:r w:rsidRPr="007A6B35">
              <w:rPr>
                <w:szCs w:val="20"/>
              </w:rPr>
              <w:t>etwaige Mängel (z</w:t>
            </w:r>
            <w:r>
              <w:rPr>
                <w:szCs w:val="20"/>
              </w:rPr>
              <w:t xml:space="preserve">. </w:t>
            </w:r>
            <w:r w:rsidRPr="007A6B35">
              <w:rPr>
                <w:szCs w:val="20"/>
              </w:rPr>
              <w:t>B</w:t>
            </w:r>
            <w:r>
              <w:rPr>
                <w:szCs w:val="20"/>
              </w:rPr>
              <w:t>.</w:t>
            </w:r>
            <w:r w:rsidRPr="007A6B35">
              <w:rPr>
                <w:szCs w:val="20"/>
              </w:rPr>
              <w:t xml:space="preserve"> Unvollständigkeiten) in technischen Unterlagen erkennen, beschreiben und an die zuständige Stelle rückmelden.</w:t>
            </w:r>
          </w:p>
        </w:tc>
        <w:tc>
          <w:tcPr>
            <w:tcW w:w="420" w:type="pct"/>
            <w:shd w:val="clear" w:color="auto" w:fill="auto"/>
            <w:vAlign w:val="center"/>
          </w:tcPr>
          <w:p w14:paraId="5A6FC555" w14:textId="77777777" w:rsidR="008864E9" w:rsidRPr="006D74AC" w:rsidRDefault="008864E9" w:rsidP="00F71721">
            <w:pPr>
              <w:spacing w:before="40" w:after="40"/>
              <w:jc w:val="center"/>
              <w:rPr>
                <w:sz w:val="18"/>
                <w:szCs w:val="18"/>
              </w:rPr>
            </w:pPr>
          </w:p>
        </w:tc>
        <w:tc>
          <w:tcPr>
            <w:tcW w:w="419" w:type="pct"/>
            <w:shd w:val="clear" w:color="auto" w:fill="auto"/>
            <w:vAlign w:val="center"/>
          </w:tcPr>
          <w:p w14:paraId="0CF246AB" w14:textId="77777777" w:rsidR="008864E9" w:rsidRPr="006D74AC" w:rsidRDefault="008864E9" w:rsidP="00F71721">
            <w:pPr>
              <w:spacing w:before="40" w:after="40"/>
              <w:jc w:val="center"/>
              <w:rPr>
                <w:sz w:val="18"/>
                <w:szCs w:val="18"/>
              </w:rPr>
            </w:pPr>
          </w:p>
        </w:tc>
        <w:tc>
          <w:tcPr>
            <w:tcW w:w="419" w:type="pct"/>
            <w:shd w:val="clear" w:color="auto" w:fill="auto"/>
            <w:vAlign w:val="center"/>
          </w:tcPr>
          <w:p w14:paraId="458DBA1B" w14:textId="77777777" w:rsidR="008864E9" w:rsidRPr="006D74AC" w:rsidRDefault="008864E9" w:rsidP="00F71721">
            <w:pPr>
              <w:spacing w:before="40" w:after="40"/>
              <w:jc w:val="center"/>
              <w:rPr>
                <w:sz w:val="18"/>
                <w:szCs w:val="18"/>
              </w:rPr>
            </w:pPr>
          </w:p>
        </w:tc>
        <w:tc>
          <w:tcPr>
            <w:tcW w:w="419" w:type="pct"/>
            <w:shd w:val="clear" w:color="auto" w:fill="auto"/>
            <w:vAlign w:val="center"/>
          </w:tcPr>
          <w:p w14:paraId="6929692F" w14:textId="77777777" w:rsidR="008864E9" w:rsidRPr="006D74AC" w:rsidRDefault="008864E9" w:rsidP="00F71721">
            <w:pPr>
              <w:spacing w:before="40" w:after="40"/>
              <w:jc w:val="center"/>
              <w:rPr>
                <w:sz w:val="18"/>
                <w:szCs w:val="18"/>
              </w:rPr>
            </w:pPr>
          </w:p>
        </w:tc>
      </w:tr>
      <w:tr w:rsidR="008864E9" w:rsidRPr="006D74AC" w14:paraId="46386494" w14:textId="77777777" w:rsidTr="002B06D4">
        <w:trPr>
          <w:gridBefore w:val="1"/>
          <w:wBefore w:w="3" w:type="pct"/>
          <w:trHeight w:hRule="exact" w:val="602"/>
        </w:trPr>
        <w:tc>
          <w:tcPr>
            <w:tcW w:w="3320" w:type="pct"/>
            <w:shd w:val="clear" w:color="auto" w:fill="354E19"/>
            <w:vAlign w:val="center"/>
          </w:tcPr>
          <w:p w14:paraId="1E8D7354" w14:textId="4EFD1A33" w:rsidR="008864E9" w:rsidRPr="003F2CEB" w:rsidRDefault="003F2CEB" w:rsidP="00F71721">
            <w:pPr>
              <w:spacing w:before="40" w:after="40"/>
              <w:rPr>
                <w:b/>
                <w:bCs/>
                <w:color w:val="FFFFFF" w:themeColor="background1"/>
                <w:sz w:val="22"/>
              </w:rPr>
            </w:pPr>
            <w:r w:rsidRPr="003F2CEB">
              <w:rPr>
                <w:b/>
                <w:bCs/>
                <w:color w:val="FFFFFF" w:themeColor="background1"/>
                <w:sz w:val="22"/>
              </w:rPr>
              <w:t>Messtechnik</w:t>
            </w:r>
          </w:p>
        </w:tc>
        <w:tc>
          <w:tcPr>
            <w:tcW w:w="420" w:type="pct"/>
            <w:shd w:val="clear" w:color="auto" w:fill="354E19"/>
            <w:vAlign w:val="center"/>
          </w:tcPr>
          <w:p w14:paraId="338E1257" w14:textId="77777777" w:rsidR="008864E9" w:rsidRPr="006D74AC" w:rsidRDefault="008864E9" w:rsidP="00F7172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6C626F9D" w14:textId="77777777" w:rsidR="008864E9" w:rsidRPr="006D74AC" w:rsidRDefault="008864E9" w:rsidP="00F7172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1760DC57" w14:textId="77777777" w:rsidR="008864E9" w:rsidRPr="006D74AC" w:rsidRDefault="008864E9" w:rsidP="00F7172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79F1A448" w14:textId="77777777" w:rsidR="008864E9" w:rsidRPr="006D74AC" w:rsidRDefault="008864E9" w:rsidP="00F7172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8864E9" w:rsidRPr="006D74AC" w14:paraId="28EA7245" w14:textId="77777777" w:rsidTr="002B06D4">
        <w:trPr>
          <w:gridBefore w:val="1"/>
          <w:wBefore w:w="3" w:type="pct"/>
          <w:trHeight w:hRule="exact" w:val="454"/>
        </w:trPr>
        <w:tc>
          <w:tcPr>
            <w:tcW w:w="3320" w:type="pct"/>
            <w:shd w:val="clear" w:color="auto" w:fill="BFBFBF"/>
            <w:vAlign w:val="center"/>
          </w:tcPr>
          <w:p w14:paraId="7C775682" w14:textId="77777777" w:rsidR="008864E9" w:rsidRPr="006D74AC" w:rsidRDefault="008864E9" w:rsidP="00F71721">
            <w:pPr>
              <w:tabs>
                <w:tab w:val="right" w:pos="8572"/>
              </w:tabs>
              <w:spacing w:before="40" w:after="40"/>
              <w:rPr>
                <w:rFonts w:cs="Arial"/>
                <w:b/>
                <w:color w:val="FFFFFF" w:themeColor="background1"/>
                <w:szCs w:val="20"/>
                <w:lang w:eastAsia="de-AT"/>
              </w:rPr>
            </w:pPr>
            <w:r w:rsidRPr="00B31CF9">
              <w:rPr>
                <w:b/>
                <w:bCs/>
                <w:color w:val="FFFFFF" w:themeColor="background1"/>
                <w:szCs w:val="24"/>
              </w:rPr>
              <w:t>Die auszubildende Person kann…</w:t>
            </w:r>
          </w:p>
        </w:tc>
        <w:tc>
          <w:tcPr>
            <w:tcW w:w="420" w:type="pct"/>
            <w:shd w:val="clear" w:color="auto" w:fill="BFBFBF"/>
            <w:vAlign w:val="center"/>
          </w:tcPr>
          <w:p w14:paraId="093EA3C7" w14:textId="77777777" w:rsidR="008864E9" w:rsidRPr="006D74AC" w:rsidRDefault="008864E9"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31DC828" w14:textId="77777777" w:rsidR="008864E9" w:rsidRPr="006D74AC" w:rsidRDefault="008864E9"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8948F94" w14:textId="77777777" w:rsidR="008864E9" w:rsidRPr="006D74AC" w:rsidRDefault="008864E9"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65513EF" w14:textId="77777777" w:rsidR="008864E9" w:rsidRPr="006D74AC" w:rsidRDefault="008864E9" w:rsidP="00F71721">
            <w:pPr>
              <w:spacing w:before="0" w:after="0"/>
              <w:jc w:val="center"/>
              <w:rPr>
                <w:b/>
                <w:bCs/>
                <w:color w:val="FFFFFF"/>
                <w:szCs w:val="20"/>
              </w:rPr>
            </w:pPr>
            <w:r w:rsidRPr="006D74AC">
              <w:rPr>
                <w:b/>
                <w:bCs/>
                <w:color w:val="FFFFFF"/>
                <w:szCs w:val="20"/>
              </w:rPr>
              <w:sym w:font="Wingdings" w:char="F0FC"/>
            </w:r>
          </w:p>
        </w:tc>
      </w:tr>
      <w:tr w:rsidR="008864E9" w:rsidRPr="006D74AC" w14:paraId="7370E120" w14:textId="77777777" w:rsidTr="002B06D4">
        <w:trPr>
          <w:gridBefore w:val="1"/>
          <w:wBefore w:w="3" w:type="pct"/>
          <w:trHeight w:val="697"/>
        </w:trPr>
        <w:tc>
          <w:tcPr>
            <w:tcW w:w="3320" w:type="pct"/>
            <w:shd w:val="clear" w:color="auto" w:fill="auto"/>
            <w:vAlign w:val="center"/>
          </w:tcPr>
          <w:p w14:paraId="452E8E9E" w14:textId="25A75009" w:rsidR="008864E9" w:rsidRPr="008E434C" w:rsidRDefault="009C5BBB" w:rsidP="00F71721">
            <w:pPr>
              <w:spacing w:before="40" w:after="40"/>
              <w:rPr>
                <w:szCs w:val="20"/>
              </w:rPr>
            </w:pPr>
            <w:r w:rsidRPr="009C5BBB">
              <w:rPr>
                <w:szCs w:val="20"/>
              </w:rPr>
              <w:t>die bei der Messung von berufstypischen Größen ermittelten Daten auf Plausibilität prüfen, beurteilen und interpretieren.</w:t>
            </w:r>
          </w:p>
        </w:tc>
        <w:tc>
          <w:tcPr>
            <w:tcW w:w="420" w:type="pct"/>
            <w:shd w:val="clear" w:color="auto" w:fill="auto"/>
            <w:vAlign w:val="center"/>
          </w:tcPr>
          <w:p w14:paraId="26221D2A" w14:textId="77777777" w:rsidR="008864E9" w:rsidRPr="006D74AC" w:rsidRDefault="008864E9" w:rsidP="00F71721">
            <w:pPr>
              <w:spacing w:before="40" w:after="40"/>
              <w:jc w:val="center"/>
              <w:rPr>
                <w:sz w:val="18"/>
                <w:szCs w:val="18"/>
              </w:rPr>
            </w:pPr>
          </w:p>
        </w:tc>
        <w:tc>
          <w:tcPr>
            <w:tcW w:w="419" w:type="pct"/>
            <w:shd w:val="clear" w:color="auto" w:fill="auto"/>
            <w:vAlign w:val="center"/>
          </w:tcPr>
          <w:p w14:paraId="05C59EF7" w14:textId="77777777" w:rsidR="008864E9" w:rsidRPr="006D74AC" w:rsidRDefault="008864E9" w:rsidP="00F71721">
            <w:pPr>
              <w:spacing w:before="40" w:after="40"/>
              <w:jc w:val="center"/>
              <w:rPr>
                <w:sz w:val="18"/>
                <w:szCs w:val="18"/>
              </w:rPr>
            </w:pPr>
          </w:p>
        </w:tc>
        <w:tc>
          <w:tcPr>
            <w:tcW w:w="419" w:type="pct"/>
            <w:shd w:val="clear" w:color="auto" w:fill="auto"/>
            <w:vAlign w:val="center"/>
          </w:tcPr>
          <w:p w14:paraId="097020E2" w14:textId="77777777" w:rsidR="008864E9" w:rsidRPr="006D74AC" w:rsidRDefault="008864E9" w:rsidP="00F71721">
            <w:pPr>
              <w:spacing w:before="40" w:after="40"/>
              <w:jc w:val="center"/>
              <w:rPr>
                <w:sz w:val="18"/>
                <w:szCs w:val="18"/>
              </w:rPr>
            </w:pPr>
          </w:p>
        </w:tc>
        <w:tc>
          <w:tcPr>
            <w:tcW w:w="419" w:type="pct"/>
            <w:shd w:val="clear" w:color="auto" w:fill="auto"/>
            <w:vAlign w:val="center"/>
          </w:tcPr>
          <w:p w14:paraId="2DAA2597" w14:textId="77777777" w:rsidR="008864E9" w:rsidRPr="006D74AC" w:rsidRDefault="008864E9" w:rsidP="00F71721">
            <w:pPr>
              <w:spacing w:before="40" w:after="40"/>
              <w:jc w:val="center"/>
              <w:rPr>
                <w:sz w:val="18"/>
                <w:szCs w:val="18"/>
              </w:rPr>
            </w:pPr>
          </w:p>
        </w:tc>
      </w:tr>
      <w:tr w:rsidR="008864E9" w:rsidRPr="006D74AC" w14:paraId="3907AE38" w14:textId="77777777" w:rsidTr="002B06D4">
        <w:trPr>
          <w:gridBefore w:val="1"/>
          <w:wBefore w:w="3" w:type="pct"/>
          <w:trHeight w:val="971"/>
        </w:trPr>
        <w:tc>
          <w:tcPr>
            <w:tcW w:w="3320" w:type="pct"/>
            <w:shd w:val="clear" w:color="auto" w:fill="auto"/>
            <w:vAlign w:val="center"/>
          </w:tcPr>
          <w:p w14:paraId="4C798F92" w14:textId="032D0D3A" w:rsidR="008864E9" w:rsidRPr="008E434C" w:rsidRDefault="005027C7" w:rsidP="00F71721">
            <w:pPr>
              <w:spacing w:before="40" w:after="40"/>
              <w:rPr>
                <w:szCs w:val="20"/>
              </w:rPr>
            </w:pPr>
            <w:r w:rsidRPr="005027C7">
              <w:rPr>
                <w:szCs w:val="20"/>
              </w:rPr>
              <w:t>einen Überblick über den internen Umgang mit Prüfdaten (z</w:t>
            </w:r>
            <w:r>
              <w:rPr>
                <w:szCs w:val="20"/>
              </w:rPr>
              <w:t xml:space="preserve">. </w:t>
            </w:r>
            <w:r w:rsidRPr="005027C7">
              <w:rPr>
                <w:szCs w:val="20"/>
              </w:rPr>
              <w:t>B</w:t>
            </w:r>
            <w:r>
              <w:rPr>
                <w:szCs w:val="20"/>
              </w:rPr>
              <w:t>.</w:t>
            </w:r>
            <w:r w:rsidRPr="005027C7">
              <w:rPr>
                <w:szCs w:val="20"/>
              </w:rPr>
              <w:t xml:space="preserve"> Datenspeicherung, Datenauswertung, Datenvisualisierung) geben und deren Einfluss auf die Produktion erläutern.</w:t>
            </w:r>
          </w:p>
        </w:tc>
        <w:tc>
          <w:tcPr>
            <w:tcW w:w="420" w:type="pct"/>
            <w:shd w:val="clear" w:color="auto" w:fill="auto"/>
            <w:vAlign w:val="center"/>
          </w:tcPr>
          <w:p w14:paraId="6E85B31F" w14:textId="77777777" w:rsidR="008864E9" w:rsidRPr="006D74AC" w:rsidRDefault="008864E9" w:rsidP="00F71721">
            <w:pPr>
              <w:spacing w:before="40" w:after="40"/>
              <w:jc w:val="center"/>
              <w:rPr>
                <w:sz w:val="18"/>
                <w:szCs w:val="18"/>
              </w:rPr>
            </w:pPr>
          </w:p>
        </w:tc>
        <w:tc>
          <w:tcPr>
            <w:tcW w:w="419" w:type="pct"/>
            <w:shd w:val="clear" w:color="auto" w:fill="auto"/>
            <w:vAlign w:val="center"/>
          </w:tcPr>
          <w:p w14:paraId="1A35995C" w14:textId="77777777" w:rsidR="008864E9" w:rsidRPr="006D74AC" w:rsidRDefault="008864E9" w:rsidP="00F71721">
            <w:pPr>
              <w:spacing w:before="40" w:after="40"/>
              <w:jc w:val="center"/>
              <w:rPr>
                <w:sz w:val="18"/>
                <w:szCs w:val="18"/>
              </w:rPr>
            </w:pPr>
          </w:p>
        </w:tc>
        <w:tc>
          <w:tcPr>
            <w:tcW w:w="419" w:type="pct"/>
            <w:shd w:val="clear" w:color="auto" w:fill="auto"/>
            <w:vAlign w:val="center"/>
          </w:tcPr>
          <w:p w14:paraId="154923E2" w14:textId="77777777" w:rsidR="008864E9" w:rsidRPr="006D74AC" w:rsidRDefault="008864E9" w:rsidP="00F71721">
            <w:pPr>
              <w:spacing w:before="40" w:after="40"/>
              <w:jc w:val="center"/>
              <w:rPr>
                <w:sz w:val="18"/>
                <w:szCs w:val="18"/>
              </w:rPr>
            </w:pPr>
          </w:p>
        </w:tc>
        <w:tc>
          <w:tcPr>
            <w:tcW w:w="419" w:type="pct"/>
            <w:shd w:val="clear" w:color="auto" w:fill="auto"/>
            <w:vAlign w:val="center"/>
          </w:tcPr>
          <w:p w14:paraId="31F25731" w14:textId="77777777" w:rsidR="008864E9" w:rsidRPr="006D74AC" w:rsidRDefault="008864E9" w:rsidP="00F71721">
            <w:pPr>
              <w:spacing w:before="40" w:after="40"/>
              <w:jc w:val="center"/>
              <w:rPr>
                <w:sz w:val="18"/>
                <w:szCs w:val="18"/>
              </w:rPr>
            </w:pPr>
          </w:p>
        </w:tc>
      </w:tr>
      <w:tr w:rsidR="002B06D4" w:rsidRPr="006D74AC" w14:paraId="75AD756C" w14:textId="77777777" w:rsidTr="002B06D4">
        <w:trPr>
          <w:trHeight w:hRule="exact" w:val="706"/>
        </w:trPr>
        <w:tc>
          <w:tcPr>
            <w:tcW w:w="3323" w:type="pct"/>
            <w:gridSpan w:val="2"/>
            <w:shd w:val="clear" w:color="auto" w:fill="354E19"/>
            <w:vAlign w:val="center"/>
          </w:tcPr>
          <w:p w14:paraId="5FF818F6" w14:textId="40DF0031" w:rsidR="002B06D4" w:rsidRPr="003F2CEB" w:rsidRDefault="002B06D4" w:rsidP="00F71721">
            <w:pPr>
              <w:spacing w:before="40" w:after="40"/>
              <w:rPr>
                <w:b/>
                <w:bCs/>
                <w:color w:val="FFFFFF" w:themeColor="background1"/>
                <w:sz w:val="22"/>
              </w:rPr>
            </w:pPr>
            <w:r>
              <w:rPr>
                <w:b/>
                <w:bCs/>
                <w:color w:val="FFFFFF" w:themeColor="background1"/>
                <w:sz w:val="22"/>
              </w:rPr>
              <w:t>Fertigungstechnik</w:t>
            </w:r>
          </w:p>
        </w:tc>
        <w:tc>
          <w:tcPr>
            <w:tcW w:w="420" w:type="pct"/>
            <w:shd w:val="clear" w:color="auto" w:fill="354E19"/>
            <w:vAlign w:val="center"/>
          </w:tcPr>
          <w:p w14:paraId="4BE288AE" w14:textId="77777777" w:rsidR="002B06D4" w:rsidRPr="006D74AC" w:rsidRDefault="002B06D4" w:rsidP="00F7172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4CA269F4" w14:textId="77777777" w:rsidR="002B06D4" w:rsidRPr="006D74AC" w:rsidRDefault="002B06D4" w:rsidP="00F7172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0DC7A151" w14:textId="77777777" w:rsidR="002B06D4" w:rsidRPr="006D74AC" w:rsidRDefault="002B06D4" w:rsidP="00F7172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3E845494" w14:textId="77777777" w:rsidR="002B06D4" w:rsidRPr="006D74AC" w:rsidRDefault="002B06D4" w:rsidP="00F7172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2B06D4" w:rsidRPr="006D74AC" w14:paraId="73FE1B66" w14:textId="77777777" w:rsidTr="002B06D4">
        <w:trPr>
          <w:trHeight w:hRule="exact" w:val="454"/>
        </w:trPr>
        <w:tc>
          <w:tcPr>
            <w:tcW w:w="3323" w:type="pct"/>
            <w:gridSpan w:val="2"/>
            <w:shd w:val="clear" w:color="auto" w:fill="BFBFBF"/>
            <w:vAlign w:val="center"/>
          </w:tcPr>
          <w:p w14:paraId="1A7EB143" w14:textId="77777777" w:rsidR="002B06D4" w:rsidRPr="006D74AC" w:rsidRDefault="002B06D4" w:rsidP="00F71721">
            <w:pPr>
              <w:tabs>
                <w:tab w:val="right" w:pos="8572"/>
              </w:tabs>
              <w:spacing w:before="40" w:after="40"/>
              <w:rPr>
                <w:rFonts w:cs="Arial"/>
                <w:b/>
                <w:color w:val="FFFFFF" w:themeColor="background1"/>
                <w:szCs w:val="20"/>
                <w:lang w:eastAsia="de-AT"/>
              </w:rPr>
            </w:pPr>
            <w:r w:rsidRPr="00B31CF9">
              <w:rPr>
                <w:b/>
                <w:bCs/>
                <w:color w:val="FFFFFF" w:themeColor="background1"/>
                <w:szCs w:val="24"/>
              </w:rPr>
              <w:t>Die auszubildende Person kann…</w:t>
            </w:r>
          </w:p>
        </w:tc>
        <w:tc>
          <w:tcPr>
            <w:tcW w:w="420" w:type="pct"/>
            <w:shd w:val="clear" w:color="auto" w:fill="BFBFBF"/>
            <w:vAlign w:val="center"/>
          </w:tcPr>
          <w:p w14:paraId="09632917" w14:textId="77777777" w:rsidR="002B06D4" w:rsidRPr="006D74AC" w:rsidRDefault="002B06D4"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C2C115A" w14:textId="77777777" w:rsidR="002B06D4" w:rsidRPr="006D74AC" w:rsidRDefault="002B06D4"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1A273CE" w14:textId="77777777" w:rsidR="002B06D4" w:rsidRPr="006D74AC" w:rsidRDefault="002B06D4"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0414B99" w14:textId="77777777" w:rsidR="002B06D4" w:rsidRPr="006D74AC" w:rsidRDefault="002B06D4" w:rsidP="00F71721">
            <w:pPr>
              <w:spacing w:before="0" w:after="0"/>
              <w:jc w:val="center"/>
              <w:rPr>
                <w:b/>
                <w:bCs/>
                <w:color w:val="FFFFFF"/>
                <w:szCs w:val="20"/>
              </w:rPr>
            </w:pPr>
            <w:r w:rsidRPr="006D74AC">
              <w:rPr>
                <w:b/>
                <w:bCs/>
                <w:color w:val="FFFFFF"/>
                <w:szCs w:val="20"/>
              </w:rPr>
              <w:sym w:font="Wingdings" w:char="F0FC"/>
            </w:r>
          </w:p>
        </w:tc>
      </w:tr>
      <w:tr w:rsidR="002B06D4" w:rsidRPr="006D74AC" w14:paraId="26FC0210" w14:textId="77777777" w:rsidTr="002B06D4">
        <w:trPr>
          <w:trHeight w:val="811"/>
        </w:trPr>
        <w:tc>
          <w:tcPr>
            <w:tcW w:w="3323" w:type="pct"/>
            <w:gridSpan w:val="2"/>
            <w:shd w:val="clear" w:color="auto" w:fill="auto"/>
            <w:vAlign w:val="center"/>
          </w:tcPr>
          <w:p w14:paraId="766E1628" w14:textId="111B8DB7" w:rsidR="002B06D4" w:rsidRPr="008E434C" w:rsidRDefault="002B06D4" w:rsidP="00F71721">
            <w:pPr>
              <w:spacing w:before="40" w:after="40"/>
              <w:rPr>
                <w:szCs w:val="20"/>
              </w:rPr>
            </w:pPr>
            <w:r w:rsidRPr="002B06D4">
              <w:rPr>
                <w:szCs w:val="20"/>
              </w:rPr>
              <w:t>Bearbeitungswerkzeuge (z</w:t>
            </w:r>
            <w:r>
              <w:rPr>
                <w:szCs w:val="20"/>
              </w:rPr>
              <w:t xml:space="preserve">. </w:t>
            </w:r>
            <w:r w:rsidRPr="002B06D4">
              <w:rPr>
                <w:szCs w:val="20"/>
              </w:rPr>
              <w:t>B</w:t>
            </w:r>
            <w:r>
              <w:rPr>
                <w:szCs w:val="20"/>
              </w:rPr>
              <w:t>.</w:t>
            </w:r>
            <w:r w:rsidRPr="002B06D4">
              <w:rPr>
                <w:szCs w:val="20"/>
              </w:rPr>
              <w:t xml:space="preserve"> Gatter-, Band- und Kreissägeblätter, Zerspanungswerkzeuge) schärfen, schränken, stauchen und härten sowie bestückte Werkzeuge behandeln.</w:t>
            </w:r>
          </w:p>
        </w:tc>
        <w:tc>
          <w:tcPr>
            <w:tcW w:w="420" w:type="pct"/>
            <w:shd w:val="clear" w:color="auto" w:fill="auto"/>
            <w:vAlign w:val="center"/>
          </w:tcPr>
          <w:p w14:paraId="7854F157" w14:textId="77777777" w:rsidR="002B06D4" w:rsidRPr="006D74AC" w:rsidRDefault="002B06D4" w:rsidP="00F71721">
            <w:pPr>
              <w:spacing w:before="40" w:after="40"/>
              <w:jc w:val="center"/>
              <w:rPr>
                <w:sz w:val="18"/>
                <w:szCs w:val="18"/>
              </w:rPr>
            </w:pPr>
          </w:p>
        </w:tc>
        <w:tc>
          <w:tcPr>
            <w:tcW w:w="419" w:type="pct"/>
            <w:shd w:val="clear" w:color="auto" w:fill="auto"/>
            <w:vAlign w:val="center"/>
          </w:tcPr>
          <w:p w14:paraId="6DBB9DB3" w14:textId="77777777" w:rsidR="002B06D4" w:rsidRPr="006D74AC" w:rsidRDefault="002B06D4" w:rsidP="00F71721">
            <w:pPr>
              <w:spacing w:before="40" w:after="40"/>
              <w:jc w:val="center"/>
              <w:rPr>
                <w:sz w:val="18"/>
                <w:szCs w:val="18"/>
              </w:rPr>
            </w:pPr>
          </w:p>
        </w:tc>
        <w:tc>
          <w:tcPr>
            <w:tcW w:w="419" w:type="pct"/>
            <w:shd w:val="clear" w:color="auto" w:fill="auto"/>
            <w:vAlign w:val="center"/>
          </w:tcPr>
          <w:p w14:paraId="519DC90C" w14:textId="77777777" w:rsidR="002B06D4" w:rsidRPr="006D74AC" w:rsidRDefault="002B06D4" w:rsidP="00F71721">
            <w:pPr>
              <w:spacing w:before="40" w:after="40"/>
              <w:jc w:val="center"/>
              <w:rPr>
                <w:sz w:val="18"/>
                <w:szCs w:val="18"/>
              </w:rPr>
            </w:pPr>
          </w:p>
        </w:tc>
        <w:tc>
          <w:tcPr>
            <w:tcW w:w="419" w:type="pct"/>
            <w:shd w:val="clear" w:color="auto" w:fill="auto"/>
            <w:vAlign w:val="center"/>
          </w:tcPr>
          <w:p w14:paraId="2D36B64A" w14:textId="77777777" w:rsidR="002B06D4" w:rsidRPr="006D74AC" w:rsidRDefault="002B06D4" w:rsidP="00F71721">
            <w:pPr>
              <w:spacing w:before="40" w:after="40"/>
              <w:jc w:val="center"/>
              <w:rPr>
                <w:sz w:val="18"/>
                <w:szCs w:val="18"/>
              </w:rPr>
            </w:pPr>
          </w:p>
        </w:tc>
      </w:tr>
    </w:tbl>
    <w:p w14:paraId="10ADDAEE" w14:textId="77777777" w:rsidR="002B06D4" w:rsidRDefault="002B06D4">
      <w:pPr>
        <w:spacing w:before="0" w:after="160" w:line="259" w:lineRule="auto"/>
      </w:pPr>
      <w:r>
        <w:br w:type="page"/>
      </w:r>
    </w:p>
    <w:p w14:paraId="2FFCFE41" w14:textId="77777777" w:rsidR="00474FB7" w:rsidRPr="006D74AC" w:rsidRDefault="00474FB7" w:rsidP="00474FB7">
      <w:pPr>
        <w:pStyle w:val="h20"/>
      </w:pPr>
      <w:r w:rsidRPr="006D74AC">
        <w:t>Kompetenzbereich</w:t>
      </w:r>
    </w:p>
    <w:p w14:paraId="17B2CB66" w14:textId="00ECD21C" w:rsidR="00474FB7" w:rsidRDefault="00474FB7" w:rsidP="00474FB7">
      <w:pPr>
        <w:rPr>
          <w:b/>
          <w:color w:val="4A6822"/>
          <w:sz w:val="36"/>
          <w:szCs w:val="36"/>
        </w:rPr>
      </w:pPr>
      <w:r>
        <w:rPr>
          <w:b/>
          <w:color w:val="4A6822"/>
          <w:sz w:val="36"/>
          <w:szCs w:val="36"/>
        </w:rPr>
        <w:t>Produktionstechnik</w:t>
      </w:r>
    </w:p>
    <w:p w14:paraId="4131BBFB" w14:textId="77777777" w:rsidR="00474FB7" w:rsidRPr="006D74AC" w:rsidRDefault="00474FB7" w:rsidP="00474FB7"/>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0"/>
        <w:gridCol w:w="759"/>
        <w:gridCol w:w="759"/>
        <w:gridCol w:w="759"/>
      </w:tblGrid>
      <w:tr w:rsidR="00474FB7" w:rsidRPr="006D74AC" w14:paraId="22343967" w14:textId="77777777" w:rsidTr="00F71721">
        <w:trPr>
          <w:trHeight w:hRule="exact" w:val="454"/>
        </w:trPr>
        <w:tc>
          <w:tcPr>
            <w:tcW w:w="3324" w:type="pct"/>
            <w:shd w:val="clear" w:color="auto" w:fill="4A6822"/>
            <w:vAlign w:val="center"/>
          </w:tcPr>
          <w:p w14:paraId="2C05614E" w14:textId="74A54B38" w:rsidR="00474FB7" w:rsidRPr="006D74AC" w:rsidRDefault="00474FB7" w:rsidP="00F71721">
            <w:pPr>
              <w:spacing w:before="0" w:after="0"/>
              <w:rPr>
                <w:b/>
                <w:bCs/>
                <w:color w:val="FFFFFF" w:themeColor="background1"/>
                <w:sz w:val="22"/>
                <w:szCs w:val="24"/>
              </w:rPr>
            </w:pPr>
            <w:r>
              <w:rPr>
                <w:b/>
                <w:bCs/>
                <w:color w:val="FFFFFF" w:themeColor="background1"/>
                <w:sz w:val="22"/>
                <w:szCs w:val="24"/>
              </w:rPr>
              <w:t>Produktionsmanagement</w:t>
            </w:r>
          </w:p>
        </w:tc>
        <w:tc>
          <w:tcPr>
            <w:tcW w:w="419" w:type="pct"/>
            <w:shd w:val="clear" w:color="auto" w:fill="4A6822"/>
            <w:vAlign w:val="center"/>
          </w:tcPr>
          <w:p w14:paraId="6572ADFF" w14:textId="77777777" w:rsidR="00474FB7" w:rsidRPr="006D74AC" w:rsidRDefault="00474FB7" w:rsidP="00F7172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7B8A0678" w14:textId="77777777" w:rsidR="00474FB7" w:rsidRPr="006D74AC" w:rsidRDefault="00474FB7" w:rsidP="00F7172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79272CF1" w14:textId="77777777" w:rsidR="00474FB7" w:rsidRPr="006D74AC" w:rsidRDefault="00474FB7" w:rsidP="00F7172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6EF4036C" w14:textId="77777777" w:rsidR="00474FB7" w:rsidRPr="006D74AC" w:rsidRDefault="00474FB7" w:rsidP="00F7172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474FB7" w:rsidRPr="006D74AC" w14:paraId="74A49136" w14:textId="77777777" w:rsidTr="00F71721">
        <w:trPr>
          <w:trHeight w:hRule="exact" w:val="454"/>
        </w:trPr>
        <w:tc>
          <w:tcPr>
            <w:tcW w:w="3324" w:type="pct"/>
            <w:shd w:val="clear" w:color="auto" w:fill="BFBFBF"/>
            <w:vAlign w:val="center"/>
          </w:tcPr>
          <w:p w14:paraId="488ADEF0" w14:textId="77777777" w:rsidR="00474FB7" w:rsidRPr="006D74AC" w:rsidRDefault="00474FB7" w:rsidP="00F71721">
            <w:pPr>
              <w:tabs>
                <w:tab w:val="right" w:pos="8572"/>
              </w:tabs>
              <w:spacing w:before="40" w:after="40"/>
              <w:rPr>
                <w:b/>
                <w:bCs/>
                <w:color w:val="FFFFFF" w:themeColor="background1"/>
                <w:szCs w:val="20"/>
              </w:rPr>
            </w:pPr>
            <w:r w:rsidRPr="00D70E44">
              <w:rPr>
                <w:b/>
                <w:bCs/>
                <w:color w:val="FFFFFF" w:themeColor="background1"/>
                <w:szCs w:val="20"/>
              </w:rPr>
              <w:t>Die auszubildende Person kann…</w:t>
            </w:r>
          </w:p>
        </w:tc>
        <w:tc>
          <w:tcPr>
            <w:tcW w:w="419" w:type="pct"/>
            <w:shd w:val="clear" w:color="auto" w:fill="BFBFBF"/>
            <w:vAlign w:val="center"/>
          </w:tcPr>
          <w:p w14:paraId="129771B6" w14:textId="77777777" w:rsidR="00474FB7" w:rsidRPr="006D74AC" w:rsidRDefault="00474FB7"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6F20265" w14:textId="77777777" w:rsidR="00474FB7" w:rsidRPr="006D74AC" w:rsidRDefault="00474FB7"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D52CE23" w14:textId="77777777" w:rsidR="00474FB7" w:rsidRPr="006D74AC" w:rsidRDefault="00474FB7"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CBAC858" w14:textId="77777777" w:rsidR="00474FB7" w:rsidRPr="006D74AC" w:rsidRDefault="00474FB7" w:rsidP="00F71721">
            <w:pPr>
              <w:spacing w:before="0" w:after="0"/>
              <w:jc w:val="center"/>
              <w:rPr>
                <w:b/>
                <w:bCs/>
                <w:color w:val="FFFFFF"/>
                <w:szCs w:val="20"/>
              </w:rPr>
            </w:pPr>
            <w:r w:rsidRPr="006D74AC">
              <w:rPr>
                <w:b/>
                <w:bCs/>
                <w:color w:val="FFFFFF"/>
                <w:szCs w:val="20"/>
              </w:rPr>
              <w:sym w:font="Wingdings" w:char="F0FC"/>
            </w:r>
          </w:p>
        </w:tc>
      </w:tr>
      <w:tr w:rsidR="00474FB7" w:rsidRPr="006D74AC" w14:paraId="174CC984" w14:textId="77777777" w:rsidTr="00E669BA">
        <w:trPr>
          <w:trHeight w:val="881"/>
        </w:trPr>
        <w:tc>
          <w:tcPr>
            <w:tcW w:w="3324" w:type="pct"/>
            <w:shd w:val="clear" w:color="auto" w:fill="auto"/>
            <w:vAlign w:val="center"/>
          </w:tcPr>
          <w:p w14:paraId="6863BC20" w14:textId="54AB95C1" w:rsidR="00474FB7" w:rsidRPr="006D74AC" w:rsidRDefault="00E669BA" w:rsidP="00F71721">
            <w:pPr>
              <w:spacing w:before="40" w:after="40"/>
              <w:rPr>
                <w:szCs w:val="20"/>
              </w:rPr>
            </w:pPr>
            <w:r w:rsidRPr="00E669BA">
              <w:rPr>
                <w:szCs w:val="20"/>
              </w:rPr>
              <w:t>das Produktionsmanagement (z</w:t>
            </w:r>
            <w:r>
              <w:rPr>
                <w:szCs w:val="20"/>
              </w:rPr>
              <w:t xml:space="preserve">. </w:t>
            </w:r>
            <w:r w:rsidRPr="00E669BA">
              <w:rPr>
                <w:szCs w:val="20"/>
              </w:rPr>
              <w:t>B</w:t>
            </w:r>
            <w:r>
              <w:rPr>
                <w:szCs w:val="20"/>
              </w:rPr>
              <w:t>.</w:t>
            </w:r>
            <w:r w:rsidRPr="00E669BA">
              <w:rPr>
                <w:szCs w:val="20"/>
              </w:rPr>
              <w:t xml:space="preserve"> Produktionsplanung, Mengenplanung, Termin- und Kapazitätsplanung, Fertigungssteuerung, Betriebsdatenerfassung) erläutern.</w:t>
            </w:r>
          </w:p>
        </w:tc>
        <w:tc>
          <w:tcPr>
            <w:tcW w:w="419" w:type="pct"/>
            <w:shd w:val="clear" w:color="auto" w:fill="auto"/>
            <w:vAlign w:val="center"/>
          </w:tcPr>
          <w:p w14:paraId="55350D09" w14:textId="77777777" w:rsidR="00474FB7" w:rsidRPr="006D74AC" w:rsidRDefault="00474FB7" w:rsidP="00F71721">
            <w:pPr>
              <w:spacing w:before="40" w:after="40"/>
              <w:jc w:val="center"/>
              <w:rPr>
                <w:sz w:val="18"/>
                <w:szCs w:val="18"/>
              </w:rPr>
            </w:pPr>
          </w:p>
        </w:tc>
        <w:tc>
          <w:tcPr>
            <w:tcW w:w="419" w:type="pct"/>
            <w:shd w:val="clear" w:color="auto" w:fill="auto"/>
            <w:vAlign w:val="center"/>
          </w:tcPr>
          <w:p w14:paraId="6F42044F" w14:textId="77777777" w:rsidR="00474FB7" w:rsidRPr="006D74AC" w:rsidRDefault="00474FB7" w:rsidP="00F71721">
            <w:pPr>
              <w:spacing w:before="40" w:after="40"/>
              <w:jc w:val="center"/>
              <w:rPr>
                <w:sz w:val="18"/>
                <w:szCs w:val="18"/>
              </w:rPr>
            </w:pPr>
          </w:p>
        </w:tc>
        <w:tc>
          <w:tcPr>
            <w:tcW w:w="419" w:type="pct"/>
            <w:shd w:val="clear" w:color="auto" w:fill="auto"/>
            <w:vAlign w:val="center"/>
          </w:tcPr>
          <w:p w14:paraId="52AC3612" w14:textId="77777777" w:rsidR="00474FB7" w:rsidRPr="006D74AC" w:rsidRDefault="00474FB7" w:rsidP="00F71721">
            <w:pPr>
              <w:spacing w:before="40" w:after="40"/>
              <w:jc w:val="center"/>
              <w:rPr>
                <w:sz w:val="18"/>
                <w:szCs w:val="18"/>
              </w:rPr>
            </w:pPr>
          </w:p>
        </w:tc>
        <w:tc>
          <w:tcPr>
            <w:tcW w:w="419" w:type="pct"/>
            <w:shd w:val="clear" w:color="auto" w:fill="auto"/>
            <w:vAlign w:val="center"/>
          </w:tcPr>
          <w:p w14:paraId="33A3359E" w14:textId="77777777" w:rsidR="00474FB7" w:rsidRPr="006D74AC" w:rsidRDefault="00474FB7" w:rsidP="00F71721">
            <w:pPr>
              <w:spacing w:before="40" w:after="40"/>
              <w:jc w:val="center"/>
              <w:rPr>
                <w:sz w:val="18"/>
                <w:szCs w:val="18"/>
              </w:rPr>
            </w:pPr>
          </w:p>
        </w:tc>
      </w:tr>
      <w:tr w:rsidR="00F93227" w:rsidRPr="006D74AC" w14:paraId="08D007FC" w14:textId="77777777" w:rsidTr="00077E7E">
        <w:trPr>
          <w:trHeight w:val="1120"/>
        </w:trPr>
        <w:tc>
          <w:tcPr>
            <w:tcW w:w="3324" w:type="pct"/>
            <w:shd w:val="clear" w:color="auto" w:fill="auto"/>
            <w:vAlign w:val="center"/>
          </w:tcPr>
          <w:p w14:paraId="78FD1BD1" w14:textId="6F9E82C7" w:rsidR="00F93227" w:rsidRPr="006D74AC" w:rsidRDefault="00077E7E" w:rsidP="00F71721">
            <w:pPr>
              <w:spacing w:before="40" w:after="40"/>
              <w:rPr>
                <w:szCs w:val="20"/>
              </w:rPr>
            </w:pPr>
            <w:r w:rsidRPr="00077E7E">
              <w:rPr>
                <w:szCs w:val="20"/>
              </w:rPr>
              <w:t>den betriebsspezifischen Umgang mit Betriebsdaten (Auftragsdaten, Maschinendaten, Produktionsdaten) über die IT-Netze oder Cloudlösungen (Datenübertragung, Datenspeicherung) in Grundzügen erläutern.</w:t>
            </w:r>
          </w:p>
        </w:tc>
        <w:tc>
          <w:tcPr>
            <w:tcW w:w="419" w:type="pct"/>
            <w:shd w:val="clear" w:color="auto" w:fill="auto"/>
            <w:vAlign w:val="center"/>
          </w:tcPr>
          <w:p w14:paraId="21210A94" w14:textId="77777777" w:rsidR="00F93227" w:rsidRPr="006D74AC" w:rsidRDefault="00F93227" w:rsidP="00F71721">
            <w:pPr>
              <w:spacing w:before="40" w:after="40"/>
              <w:jc w:val="center"/>
              <w:rPr>
                <w:sz w:val="18"/>
                <w:szCs w:val="18"/>
              </w:rPr>
            </w:pPr>
          </w:p>
        </w:tc>
        <w:tc>
          <w:tcPr>
            <w:tcW w:w="419" w:type="pct"/>
            <w:shd w:val="clear" w:color="auto" w:fill="auto"/>
            <w:vAlign w:val="center"/>
          </w:tcPr>
          <w:p w14:paraId="0B9F87BE" w14:textId="77777777" w:rsidR="00F93227" w:rsidRPr="006D74AC" w:rsidRDefault="00F93227" w:rsidP="00F71721">
            <w:pPr>
              <w:spacing w:before="40" w:after="40"/>
              <w:jc w:val="center"/>
              <w:rPr>
                <w:sz w:val="18"/>
                <w:szCs w:val="18"/>
              </w:rPr>
            </w:pPr>
          </w:p>
        </w:tc>
        <w:tc>
          <w:tcPr>
            <w:tcW w:w="419" w:type="pct"/>
            <w:shd w:val="clear" w:color="auto" w:fill="auto"/>
            <w:vAlign w:val="center"/>
          </w:tcPr>
          <w:p w14:paraId="02272B71" w14:textId="77777777" w:rsidR="00F93227" w:rsidRPr="006D74AC" w:rsidRDefault="00F93227" w:rsidP="00F71721">
            <w:pPr>
              <w:spacing w:before="40" w:after="40"/>
              <w:jc w:val="center"/>
              <w:rPr>
                <w:sz w:val="18"/>
                <w:szCs w:val="18"/>
              </w:rPr>
            </w:pPr>
          </w:p>
        </w:tc>
        <w:tc>
          <w:tcPr>
            <w:tcW w:w="419" w:type="pct"/>
            <w:shd w:val="clear" w:color="auto" w:fill="auto"/>
            <w:vAlign w:val="center"/>
          </w:tcPr>
          <w:p w14:paraId="33BA2FFF" w14:textId="77777777" w:rsidR="00F93227" w:rsidRPr="006D74AC" w:rsidRDefault="00F93227" w:rsidP="00F71721">
            <w:pPr>
              <w:spacing w:before="40" w:after="40"/>
              <w:jc w:val="center"/>
              <w:rPr>
                <w:sz w:val="18"/>
                <w:szCs w:val="18"/>
              </w:rPr>
            </w:pPr>
          </w:p>
        </w:tc>
      </w:tr>
      <w:tr w:rsidR="00F93227" w:rsidRPr="006D74AC" w14:paraId="24538965" w14:textId="77777777" w:rsidTr="00FE67D1">
        <w:trPr>
          <w:trHeight w:val="1703"/>
        </w:trPr>
        <w:tc>
          <w:tcPr>
            <w:tcW w:w="3324" w:type="pct"/>
            <w:shd w:val="clear" w:color="auto" w:fill="auto"/>
            <w:vAlign w:val="center"/>
          </w:tcPr>
          <w:p w14:paraId="7578FCD4" w14:textId="08547848" w:rsidR="00F93227" w:rsidRPr="006D74AC" w:rsidRDefault="00FE67D1" w:rsidP="00F71721">
            <w:pPr>
              <w:spacing w:before="40" w:after="40"/>
              <w:rPr>
                <w:szCs w:val="20"/>
              </w:rPr>
            </w:pPr>
            <w:r w:rsidRPr="00FE67D1">
              <w:rPr>
                <w:szCs w:val="20"/>
              </w:rPr>
              <w:t>die im Betrieb vorgesehenen Methoden (z</w:t>
            </w:r>
            <w:r>
              <w:rPr>
                <w:szCs w:val="20"/>
              </w:rPr>
              <w:t xml:space="preserve">. </w:t>
            </w:r>
            <w:r w:rsidRPr="00FE67D1">
              <w:rPr>
                <w:szCs w:val="20"/>
              </w:rPr>
              <w:t>B</w:t>
            </w:r>
            <w:r>
              <w:rPr>
                <w:szCs w:val="20"/>
              </w:rPr>
              <w:t>.</w:t>
            </w:r>
            <w:r w:rsidRPr="00FE67D1">
              <w:rPr>
                <w:szCs w:val="20"/>
              </w:rPr>
              <w:t xml:space="preserve"> KVP – Kontinuierlicher Verbesserungsprozess) zur Verbesserung und Optimierung (z</w:t>
            </w:r>
            <w:r>
              <w:rPr>
                <w:szCs w:val="20"/>
              </w:rPr>
              <w:t xml:space="preserve">. </w:t>
            </w:r>
            <w:r w:rsidRPr="00FE67D1">
              <w:rPr>
                <w:szCs w:val="20"/>
              </w:rPr>
              <w:t>B</w:t>
            </w:r>
            <w:r>
              <w:rPr>
                <w:szCs w:val="20"/>
              </w:rPr>
              <w:t>.</w:t>
            </w:r>
            <w:r w:rsidRPr="00FE67D1">
              <w:rPr>
                <w:szCs w:val="20"/>
              </w:rPr>
              <w:t xml:space="preserve"> Qualität, Effizienz, Maschinensicherheit, Prozesse, Ergonomie, Rüstzeiten, Verfügbarkeit der Maschinen, Abfallminimierung, Ressourceneffizienz, Stofffluss, Nachhaltigkeit, ganzheitliches Fertigungssystem) nutzen.</w:t>
            </w:r>
          </w:p>
        </w:tc>
        <w:tc>
          <w:tcPr>
            <w:tcW w:w="419" w:type="pct"/>
            <w:shd w:val="clear" w:color="auto" w:fill="auto"/>
            <w:vAlign w:val="center"/>
          </w:tcPr>
          <w:p w14:paraId="3D884561" w14:textId="77777777" w:rsidR="00F93227" w:rsidRPr="006D74AC" w:rsidRDefault="00F93227" w:rsidP="00F71721">
            <w:pPr>
              <w:spacing w:before="40" w:after="40"/>
              <w:jc w:val="center"/>
              <w:rPr>
                <w:sz w:val="18"/>
                <w:szCs w:val="18"/>
              </w:rPr>
            </w:pPr>
          </w:p>
        </w:tc>
        <w:tc>
          <w:tcPr>
            <w:tcW w:w="419" w:type="pct"/>
            <w:shd w:val="clear" w:color="auto" w:fill="auto"/>
            <w:vAlign w:val="center"/>
          </w:tcPr>
          <w:p w14:paraId="2FDA7786" w14:textId="77777777" w:rsidR="00F93227" w:rsidRPr="006D74AC" w:rsidRDefault="00F93227" w:rsidP="00F71721">
            <w:pPr>
              <w:spacing w:before="40" w:after="40"/>
              <w:jc w:val="center"/>
              <w:rPr>
                <w:sz w:val="18"/>
                <w:szCs w:val="18"/>
              </w:rPr>
            </w:pPr>
          </w:p>
        </w:tc>
        <w:tc>
          <w:tcPr>
            <w:tcW w:w="419" w:type="pct"/>
            <w:shd w:val="clear" w:color="auto" w:fill="auto"/>
            <w:vAlign w:val="center"/>
          </w:tcPr>
          <w:p w14:paraId="6B282EFC" w14:textId="77777777" w:rsidR="00F93227" w:rsidRPr="006D74AC" w:rsidRDefault="00F93227" w:rsidP="00F71721">
            <w:pPr>
              <w:spacing w:before="40" w:after="40"/>
              <w:jc w:val="center"/>
              <w:rPr>
                <w:sz w:val="18"/>
                <w:szCs w:val="18"/>
              </w:rPr>
            </w:pPr>
          </w:p>
        </w:tc>
        <w:tc>
          <w:tcPr>
            <w:tcW w:w="419" w:type="pct"/>
            <w:shd w:val="clear" w:color="auto" w:fill="auto"/>
            <w:vAlign w:val="center"/>
          </w:tcPr>
          <w:p w14:paraId="7F9F7B8B" w14:textId="77777777" w:rsidR="00F93227" w:rsidRPr="006D74AC" w:rsidRDefault="00F93227" w:rsidP="00F71721">
            <w:pPr>
              <w:spacing w:before="40" w:after="40"/>
              <w:jc w:val="center"/>
              <w:rPr>
                <w:sz w:val="18"/>
                <w:szCs w:val="18"/>
              </w:rPr>
            </w:pPr>
          </w:p>
        </w:tc>
      </w:tr>
      <w:tr w:rsidR="00474FB7" w:rsidRPr="006D74AC" w14:paraId="2BAE893C" w14:textId="77777777" w:rsidTr="00995E11">
        <w:trPr>
          <w:trHeight w:val="1403"/>
        </w:trPr>
        <w:tc>
          <w:tcPr>
            <w:tcW w:w="3324" w:type="pct"/>
            <w:shd w:val="clear" w:color="auto" w:fill="auto"/>
            <w:vAlign w:val="center"/>
          </w:tcPr>
          <w:p w14:paraId="77DB7BA1" w14:textId="3D3D53CD" w:rsidR="00474FB7" w:rsidRPr="006D74AC" w:rsidRDefault="000203D9" w:rsidP="00F71721">
            <w:pPr>
              <w:spacing w:before="40" w:after="40"/>
              <w:rPr>
                <w:szCs w:val="20"/>
              </w:rPr>
            </w:pPr>
            <w:r w:rsidRPr="000203D9">
              <w:rPr>
                <w:szCs w:val="20"/>
              </w:rPr>
              <w:t>die Grundlagen aktueller Rahmenbedingungen in der Holzindustrie (z</w:t>
            </w:r>
            <w:r>
              <w:rPr>
                <w:szCs w:val="20"/>
              </w:rPr>
              <w:t xml:space="preserve">. </w:t>
            </w:r>
            <w:r w:rsidRPr="000203D9">
              <w:rPr>
                <w:szCs w:val="20"/>
              </w:rPr>
              <w:t>B</w:t>
            </w:r>
            <w:r>
              <w:rPr>
                <w:szCs w:val="20"/>
              </w:rPr>
              <w:t>.</w:t>
            </w:r>
            <w:r w:rsidRPr="000203D9">
              <w:rPr>
                <w:szCs w:val="20"/>
              </w:rPr>
              <w:t xml:space="preserve"> zunehmendes Umweltbewusstsein der Kunden/Kundinnen, steigende Automatisierung und Digitalisierung, erhöhte Umweltauflagen, steigende Energiekosten, innovative Verbundwerkstoffe) beschreiben.</w:t>
            </w:r>
          </w:p>
        </w:tc>
        <w:tc>
          <w:tcPr>
            <w:tcW w:w="419" w:type="pct"/>
            <w:shd w:val="clear" w:color="auto" w:fill="auto"/>
            <w:vAlign w:val="center"/>
          </w:tcPr>
          <w:p w14:paraId="3A22D5E9" w14:textId="77777777" w:rsidR="00474FB7" w:rsidRPr="006D74AC" w:rsidRDefault="00474FB7" w:rsidP="00F71721">
            <w:pPr>
              <w:spacing w:before="40" w:after="40"/>
              <w:jc w:val="center"/>
              <w:rPr>
                <w:sz w:val="18"/>
                <w:szCs w:val="18"/>
              </w:rPr>
            </w:pPr>
          </w:p>
        </w:tc>
        <w:tc>
          <w:tcPr>
            <w:tcW w:w="419" w:type="pct"/>
            <w:shd w:val="clear" w:color="auto" w:fill="auto"/>
            <w:vAlign w:val="center"/>
          </w:tcPr>
          <w:p w14:paraId="65752063" w14:textId="77777777" w:rsidR="00474FB7" w:rsidRPr="006D74AC" w:rsidRDefault="00474FB7" w:rsidP="00F71721">
            <w:pPr>
              <w:spacing w:before="40" w:after="40"/>
              <w:jc w:val="center"/>
              <w:rPr>
                <w:sz w:val="18"/>
                <w:szCs w:val="18"/>
              </w:rPr>
            </w:pPr>
          </w:p>
        </w:tc>
        <w:tc>
          <w:tcPr>
            <w:tcW w:w="419" w:type="pct"/>
            <w:shd w:val="clear" w:color="auto" w:fill="auto"/>
            <w:vAlign w:val="center"/>
          </w:tcPr>
          <w:p w14:paraId="59686083" w14:textId="77777777" w:rsidR="00474FB7" w:rsidRPr="006D74AC" w:rsidRDefault="00474FB7" w:rsidP="00F71721">
            <w:pPr>
              <w:spacing w:before="40" w:after="40"/>
              <w:jc w:val="center"/>
              <w:rPr>
                <w:sz w:val="18"/>
                <w:szCs w:val="18"/>
              </w:rPr>
            </w:pPr>
          </w:p>
        </w:tc>
        <w:tc>
          <w:tcPr>
            <w:tcW w:w="419" w:type="pct"/>
            <w:shd w:val="clear" w:color="auto" w:fill="auto"/>
            <w:vAlign w:val="center"/>
          </w:tcPr>
          <w:p w14:paraId="144B66AC" w14:textId="77777777" w:rsidR="00474FB7" w:rsidRPr="006D74AC" w:rsidRDefault="00474FB7" w:rsidP="00F71721">
            <w:pPr>
              <w:spacing w:before="40" w:after="40"/>
              <w:jc w:val="center"/>
              <w:rPr>
                <w:sz w:val="18"/>
                <w:szCs w:val="18"/>
              </w:rPr>
            </w:pPr>
          </w:p>
        </w:tc>
      </w:tr>
    </w:tbl>
    <w:p w14:paraId="406A823D" w14:textId="77777777" w:rsidR="00205E3B" w:rsidRDefault="00205E3B">
      <w:r>
        <w:br w:type="page"/>
      </w: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8"/>
        <w:gridCol w:w="760"/>
        <w:gridCol w:w="760"/>
        <w:gridCol w:w="760"/>
        <w:gridCol w:w="758"/>
      </w:tblGrid>
      <w:tr w:rsidR="00474FB7" w:rsidRPr="006D74AC" w14:paraId="1584F1F9" w14:textId="77777777" w:rsidTr="00E70D59">
        <w:trPr>
          <w:trHeight w:hRule="exact" w:val="454"/>
        </w:trPr>
        <w:tc>
          <w:tcPr>
            <w:tcW w:w="3322" w:type="pct"/>
            <w:shd w:val="clear" w:color="auto" w:fill="4A6822"/>
            <w:vAlign w:val="center"/>
          </w:tcPr>
          <w:p w14:paraId="61D397D7" w14:textId="37F4E060" w:rsidR="00474FB7" w:rsidRPr="006D74AC" w:rsidRDefault="00205E3B" w:rsidP="00F71721">
            <w:pPr>
              <w:spacing w:before="0" w:after="0"/>
              <w:rPr>
                <w:b/>
                <w:bCs/>
                <w:color w:val="FFFFFF" w:themeColor="background1"/>
                <w:sz w:val="22"/>
                <w:szCs w:val="24"/>
              </w:rPr>
            </w:pPr>
            <w:r>
              <w:rPr>
                <w:b/>
                <w:bCs/>
                <w:color w:val="FFFFFF" w:themeColor="background1"/>
                <w:sz w:val="22"/>
                <w:szCs w:val="24"/>
              </w:rPr>
              <w:t>Produktion</w:t>
            </w:r>
          </w:p>
        </w:tc>
        <w:tc>
          <w:tcPr>
            <w:tcW w:w="419" w:type="pct"/>
            <w:shd w:val="clear" w:color="auto" w:fill="4A6822"/>
            <w:vAlign w:val="center"/>
          </w:tcPr>
          <w:p w14:paraId="0D74F32B" w14:textId="77777777" w:rsidR="00474FB7" w:rsidRPr="006D74AC" w:rsidRDefault="00474FB7" w:rsidP="00F7172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5AA166DA" w14:textId="77777777" w:rsidR="00474FB7" w:rsidRPr="006D74AC" w:rsidRDefault="00474FB7" w:rsidP="00F7172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7CF395CE" w14:textId="77777777" w:rsidR="00474FB7" w:rsidRPr="006D74AC" w:rsidRDefault="00474FB7" w:rsidP="00F7172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4A6822"/>
            <w:vAlign w:val="center"/>
          </w:tcPr>
          <w:p w14:paraId="27C6ED28" w14:textId="77777777" w:rsidR="00474FB7" w:rsidRPr="006D74AC" w:rsidRDefault="00474FB7" w:rsidP="00F7172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474FB7" w:rsidRPr="006D74AC" w14:paraId="3CECCBC2" w14:textId="77777777" w:rsidTr="00E70D59">
        <w:trPr>
          <w:trHeight w:hRule="exact" w:val="454"/>
        </w:trPr>
        <w:tc>
          <w:tcPr>
            <w:tcW w:w="3322" w:type="pct"/>
            <w:shd w:val="clear" w:color="auto" w:fill="BFBFBF"/>
            <w:vAlign w:val="center"/>
          </w:tcPr>
          <w:p w14:paraId="28439A27" w14:textId="77777777" w:rsidR="00474FB7" w:rsidRPr="006D74AC" w:rsidRDefault="00474FB7" w:rsidP="00F71721">
            <w:pPr>
              <w:tabs>
                <w:tab w:val="right" w:pos="8572"/>
              </w:tabs>
              <w:spacing w:before="40" w:after="40"/>
              <w:rPr>
                <w:b/>
                <w:bCs/>
                <w:color w:val="FFFFFF" w:themeColor="background1"/>
                <w:szCs w:val="20"/>
              </w:rPr>
            </w:pPr>
            <w:r w:rsidRPr="00D70E44">
              <w:rPr>
                <w:b/>
                <w:bCs/>
                <w:color w:val="FFFFFF" w:themeColor="background1"/>
                <w:szCs w:val="20"/>
              </w:rPr>
              <w:t>Die auszubildende Person kann…</w:t>
            </w:r>
          </w:p>
        </w:tc>
        <w:tc>
          <w:tcPr>
            <w:tcW w:w="419" w:type="pct"/>
            <w:shd w:val="clear" w:color="auto" w:fill="BFBFBF"/>
            <w:vAlign w:val="center"/>
          </w:tcPr>
          <w:p w14:paraId="447D8297" w14:textId="77777777" w:rsidR="00474FB7" w:rsidRPr="006D74AC" w:rsidRDefault="00474FB7"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E07AC15" w14:textId="77777777" w:rsidR="00474FB7" w:rsidRPr="006D74AC" w:rsidRDefault="00474FB7" w:rsidP="00F7172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7615136" w14:textId="77777777" w:rsidR="00474FB7" w:rsidRPr="006D74AC" w:rsidRDefault="00474FB7" w:rsidP="00F71721">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5B754534" w14:textId="77777777" w:rsidR="00474FB7" w:rsidRPr="006D74AC" w:rsidRDefault="00474FB7" w:rsidP="00F71721">
            <w:pPr>
              <w:spacing w:before="0" w:after="0"/>
              <w:jc w:val="center"/>
              <w:rPr>
                <w:b/>
                <w:bCs/>
                <w:color w:val="FFFFFF"/>
                <w:szCs w:val="20"/>
              </w:rPr>
            </w:pPr>
            <w:r w:rsidRPr="006D74AC">
              <w:rPr>
                <w:b/>
                <w:bCs/>
                <w:color w:val="FFFFFF"/>
                <w:szCs w:val="20"/>
              </w:rPr>
              <w:sym w:font="Wingdings" w:char="F0FC"/>
            </w:r>
          </w:p>
        </w:tc>
      </w:tr>
      <w:tr w:rsidR="00474FB7" w:rsidRPr="006D74AC" w14:paraId="3A9464EB" w14:textId="77777777" w:rsidTr="00E70D59">
        <w:trPr>
          <w:trHeight w:val="638"/>
        </w:trPr>
        <w:tc>
          <w:tcPr>
            <w:tcW w:w="3322" w:type="pct"/>
            <w:shd w:val="clear" w:color="auto" w:fill="auto"/>
            <w:vAlign w:val="center"/>
          </w:tcPr>
          <w:p w14:paraId="6351B295" w14:textId="74E568D9" w:rsidR="00474FB7" w:rsidRPr="006D74AC" w:rsidRDefault="001D5BCA" w:rsidP="00F71721">
            <w:pPr>
              <w:spacing w:before="40" w:after="40"/>
              <w:rPr>
                <w:szCs w:val="20"/>
              </w:rPr>
            </w:pPr>
            <w:r w:rsidRPr="001D5BCA">
              <w:rPr>
                <w:szCs w:val="20"/>
              </w:rPr>
              <w:t>die Arten, Anwendungen und Verfahren zur Herstellung von Furnieren erläutern.</w:t>
            </w:r>
          </w:p>
        </w:tc>
        <w:tc>
          <w:tcPr>
            <w:tcW w:w="419" w:type="pct"/>
            <w:shd w:val="clear" w:color="auto" w:fill="auto"/>
            <w:vAlign w:val="center"/>
          </w:tcPr>
          <w:p w14:paraId="503CE78D" w14:textId="77777777" w:rsidR="00474FB7" w:rsidRPr="006D74AC" w:rsidRDefault="00474FB7" w:rsidP="00F71721">
            <w:pPr>
              <w:spacing w:before="40" w:after="40"/>
              <w:jc w:val="center"/>
              <w:rPr>
                <w:sz w:val="18"/>
                <w:szCs w:val="18"/>
              </w:rPr>
            </w:pPr>
          </w:p>
        </w:tc>
        <w:tc>
          <w:tcPr>
            <w:tcW w:w="419" w:type="pct"/>
            <w:shd w:val="clear" w:color="auto" w:fill="auto"/>
            <w:vAlign w:val="center"/>
          </w:tcPr>
          <w:p w14:paraId="4B8BFBDE" w14:textId="77777777" w:rsidR="00474FB7" w:rsidRPr="006D74AC" w:rsidRDefault="00474FB7" w:rsidP="00F71721">
            <w:pPr>
              <w:spacing w:before="40" w:after="40"/>
              <w:jc w:val="center"/>
              <w:rPr>
                <w:sz w:val="18"/>
                <w:szCs w:val="18"/>
              </w:rPr>
            </w:pPr>
          </w:p>
        </w:tc>
        <w:tc>
          <w:tcPr>
            <w:tcW w:w="419" w:type="pct"/>
            <w:shd w:val="clear" w:color="auto" w:fill="auto"/>
            <w:vAlign w:val="center"/>
          </w:tcPr>
          <w:p w14:paraId="544A3FD9" w14:textId="77777777" w:rsidR="00474FB7" w:rsidRPr="006D74AC" w:rsidRDefault="00474FB7" w:rsidP="00F71721">
            <w:pPr>
              <w:spacing w:before="40" w:after="40"/>
              <w:jc w:val="center"/>
              <w:rPr>
                <w:sz w:val="18"/>
                <w:szCs w:val="18"/>
              </w:rPr>
            </w:pPr>
          </w:p>
        </w:tc>
        <w:tc>
          <w:tcPr>
            <w:tcW w:w="418" w:type="pct"/>
            <w:shd w:val="clear" w:color="auto" w:fill="auto"/>
            <w:vAlign w:val="center"/>
          </w:tcPr>
          <w:p w14:paraId="3F805D9F" w14:textId="77777777" w:rsidR="00474FB7" w:rsidRPr="006D74AC" w:rsidRDefault="00474FB7" w:rsidP="00F71721">
            <w:pPr>
              <w:spacing w:before="40" w:after="40"/>
              <w:jc w:val="center"/>
              <w:rPr>
                <w:sz w:val="18"/>
                <w:szCs w:val="18"/>
              </w:rPr>
            </w:pPr>
          </w:p>
        </w:tc>
      </w:tr>
      <w:tr w:rsidR="00474FB7" w:rsidRPr="006D74AC" w14:paraId="639098D5" w14:textId="77777777" w:rsidTr="00E70D59">
        <w:trPr>
          <w:trHeight w:val="1412"/>
        </w:trPr>
        <w:tc>
          <w:tcPr>
            <w:tcW w:w="3322" w:type="pct"/>
            <w:shd w:val="clear" w:color="auto" w:fill="auto"/>
            <w:vAlign w:val="center"/>
          </w:tcPr>
          <w:p w14:paraId="69F06223" w14:textId="3F73212C" w:rsidR="00474FB7" w:rsidRPr="006D74AC" w:rsidRDefault="00016F02" w:rsidP="00F71721">
            <w:pPr>
              <w:spacing w:before="40" w:after="40"/>
              <w:rPr>
                <w:szCs w:val="20"/>
              </w:rPr>
            </w:pPr>
            <w:r w:rsidRPr="00016F02">
              <w:rPr>
                <w:szCs w:val="20"/>
              </w:rPr>
              <w:t>die Produktionsschritte (z</w:t>
            </w:r>
            <w:r>
              <w:rPr>
                <w:szCs w:val="20"/>
              </w:rPr>
              <w:t xml:space="preserve">. </w:t>
            </w:r>
            <w:r w:rsidRPr="00016F02">
              <w:rPr>
                <w:szCs w:val="20"/>
              </w:rPr>
              <w:t>B</w:t>
            </w:r>
            <w:r>
              <w:rPr>
                <w:szCs w:val="20"/>
              </w:rPr>
              <w:t>.</w:t>
            </w:r>
            <w:r w:rsidRPr="00016F02">
              <w:rPr>
                <w:szCs w:val="20"/>
              </w:rPr>
              <w:t xml:space="preserve"> Trocknen, Sägen, Hobeln, Bohren, Dämpfen, Spannen, Pressen, Schleifen, Leimen) für die Herstellung von betriebsspezifischen Produkten (z</w:t>
            </w:r>
            <w:r>
              <w:rPr>
                <w:szCs w:val="20"/>
              </w:rPr>
              <w:t xml:space="preserve">. </w:t>
            </w:r>
            <w:r w:rsidRPr="00016F02">
              <w:rPr>
                <w:szCs w:val="20"/>
              </w:rPr>
              <w:t>B</w:t>
            </w:r>
            <w:r>
              <w:rPr>
                <w:szCs w:val="20"/>
              </w:rPr>
              <w:t>.</w:t>
            </w:r>
            <w:r w:rsidRPr="00016F02">
              <w:rPr>
                <w:szCs w:val="20"/>
              </w:rPr>
              <w:t xml:space="preserve"> Fenster, Türen, Treppen, Möbel und Möbelteile aus Holz und anderen Werkstoffen) erläutern.</w:t>
            </w:r>
          </w:p>
        </w:tc>
        <w:tc>
          <w:tcPr>
            <w:tcW w:w="419" w:type="pct"/>
            <w:shd w:val="clear" w:color="auto" w:fill="auto"/>
            <w:vAlign w:val="center"/>
          </w:tcPr>
          <w:p w14:paraId="45F1BF97" w14:textId="77777777" w:rsidR="00474FB7" w:rsidRPr="006D74AC" w:rsidRDefault="00474FB7" w:rsidP="00F71721">
            <w:pPr>
              <w:spacing w:before="40" w:after="40"/>
              <w:jc w:val="center"/>
              <w:rPr>
                <w:sz w:val="18"/>
                <w:szCs w:val="18"/>
              </w:rPr>
            </w:pPr>
          </w:p>
        </w:tc>
        <w:tc>
          <w:tcPr>
            <w:tcW w:w="419" w:type="pct"/>
            <w:shd w:val="clear" w:color="auto" w:fill="auto"/>
            <w:vAlign w:val="center"/>
          </w:tcPr>
          <w:p w14:paraId="664FECC1" w14:textId="77777777" w:rsidR="00474FB7" w:rsidRPr="006D74AC" w:rsidRDefault="00474FB7" w:rsidP="00F71721">
            <w:pPr>
              <w:spacing w:before="40" w:after="40"/>
              <w:jc w:val="center"/>
              <w:rPr>
                <w:sz w:val="18"/>
                <w:szCs w:val="18"/>
              </w:rPr>
            </w:pPr>
          </w:p>
        </w:tc>
        <w:tc>
          <w:tcPr>
            <w:tcW w:w="419" w:type="pct"/>
            <w:shd w:val="clear" w:color="auto" w:fill="auto"/>
            <w:vAlign w:val="center"/>
          </w:tcPr>
          <w:p w14:paraId="233A8D58" w14:textId="77777777" w:rsidR="00474FB7" w:rsidRPr="006D74AC" w:rsidRDefault="00474FB7" w:rsidP="00F71721">
            <w:pPr>
              <w:spacing w:before="40" w:after="40"/>
              <w:jc w:val="center"/>
              <w:rPr>
                <w:sz w:val="18"/>
                <w:szCs w:val="18"/>
              </w:rPr>
            </w:pPr>
          </w:p>
        </w:tc>
        <w:tc>
          <w:tcPr>
            <w:tcW w:w="418" w:type="pct"/>
            <w:shd w:val="clear" w:color="auto" w:fill="auto"/>
            <w:vAlign w:val="center"/>
          </w:tcPr>
          <w:p w14:paraId="184D2BA8" w14:textId="77777777" w:rsidR="00474FB7" w:rsidRPr="006D74AC" w:rsidRDefault="00474FB7" w:rsidP="00F71721">
            <w:pPr>
              <w:spacing w:before="40" w:after="40"/>
              <w:jc w:val="center"/>
              <w:rPr>
                <w:sz w:val="18"/>
                <w:szCs w:val="18"/>
              </w:rPr>
            </w:pPr>
          </w:p>
        </w:tc>
      </w:tr>
      <w:tr w:rsidR="00474FB7" w:rsidRPr="006D74AC" w14:paraId="0105A3EF" w14:textId="77777777" w:rsidTr="00E70D59">
        <w:trPr>
          <w:trHeight w:val="746"/>
        </w:trPr>
        <w:tc>
          <w:tcPr>
            <w:tcW w:w="3322" w:type="pct"/>
            <w:shd w:val="clear" w:color="auto" w:fill="auto"/>
            <w:vAlign w:val="center"/>
          </w:tcPr>
          <w:p w14:paraId="3D440430" w14:textId="0A5E1311" w:rsidR="00474FB7" w:rsidRPr="006D74AC" w:rsidRDefault="00F05B43" w:rsidP="00F71721">
            <w:pPr>
              <w:spacing w:before="40" w:after="40"/>
              <w:rPr>
                <w:szCs w:val="20"/>
              </w:rPr>
            </w:pPr>
            <w:r w:rsidRPr="00F05B43">
              <w:rPr>
                <w:szCs w:val="20"/>
              </w:rPr>
              <w:t xml:space="preserve">den Aufbau, die Funktionsweise und Bedienung der betriebsspezifischen </w:t>
            </w:r>
            <w:proofErr w:type="spellStart"/>
            <w:r w:rsidRPr="00F05B43">
              <w:rPr>
                <w:szCs w:val="20"/>
              </w:rPr>
              <w:t>Holzbe</w:t>
            </w:r>
            <w:proofErr w:type="spellEnd"/>
            <w:r w:rsidRPr="00F05B43">
              <w:rPr>
                <w:szCs w:val="20"/>
              </w:rPr>
              <w:t xml:space="preserve">- und </w:t>
            </w:r>
            <w:proofErr w:type="spellStart"/>
            <w:r w:rsidRPr="00F05B43">
              <w:rPr>
                <w:szCs w:val="20"/>
              </w:rPr>
              <w:t>Holzver-arbeitungsmaschinen</w:t>
            </w:r>
            <w:proofErr w:type="spellEnd"/>
            <w:r w:rsidRPr="00F05B43">
              <w:rPr>
                <w:szCs w:val="20"/>
              </w:rPr>
              <w:t xml:space="preserve"> und -anlagen (z</w:t>
            </w:r>
            <w:r>
              <w:rPr>
                <w:szCs w:val="20"/>
              </w:rPr>
              <w:t xml:space="preserve">. </w:t>
            </w:r>
            <w:r w:rsidRPr="00F05B43">
              <w:rPr>
                <w:szCs w:val="20"/>
              </w:rPr>
              <w:t>B</w:t>
            </w:r>
            <w:r>
              <w:rPr>
                <w:szCs w:val="20"/>
              </w:rPr>
              <w:t>.</w:t>
            </w:r>
            <w:r w:rsidRPr="00F05B43">
              <w:rPr>
                <w:szCs w:val="20"/>
              </w:rPr>
              <w:t xml:space="preserve"> </w:t>
            </w:r>
            <w:proofErr w:type="spellStart"/>
            <w:r w:rsidRPr="00F05B43">
              <w:rPr>
                <w:szCs w:val="20"/>
              </w:rPr>
              <w:t>Plattenaufteilsägen</w:t>
            </w:r>
            <w:proofErr w:type="spellEnd"/>
            <w:r w:rsidRPr="00F05B43">
              <w:rPr>
                <w:szCs w:val="20"/>
              </w:rPr>
              <w:t xml:space="preserve">, </w:t>
            </w:r>
            <w:proofErr w:type="spellStart"/>
            <w:r w:rsidRPr="00F05B43">
              <w:rPr>
                <w:szCs w:val="20"/>
              </w:rPr>
              <w:t>Kantenanleimmaschinen</w:t>
            </w:r>
            <w:proofErr w:type="spellEnd"/>
            <w:r w:rsidRPr="00F05B43">
              <w:rPr>
                <w:szCs w:val="20"/>
              </w:rPr>
              <w:t xml:space="preserve">, CNC-Bearbeitungszentren, Hobelmaschinen, </w:t>
            </w:r>
            <w:proofErr w:type="spellStart"/>
            <w:r w:rsidRPr="00F05B43">
              <w:rPr>
                <w:szCs w:val="20"/>
              </w:rPr>
              <w:t>Profiliermaschinen</w:t>
            </w:r>
            <w:proofErr w:type="spellEnd"/>
            <w:r w:rsidRPr="00F05B43">
              <w:rPr>
                <w:szCs w:val="20"/>
              </w:rPr>
              <w:t>, Kehlmaschinen, Breitbandschleifmaschinen, Sortier- und Kommissionier-Systeme) zur Herstellung von betriebsspezifischen Produkten, auch unter Verwendung computergestützter Systeme, erläutern.</w:t>
            </w:r>
          </w:p>
        </w:tc>
        <w:tc>
          <w:tcPr>
            <w:tcW w:w="419" w:type="pct"/>
            <w:shd w:val="clear" w:color="auto" w:fill="auto"/>
            <w:vAlign w:val="center"/>
          </w:tcPr>
          <w:p w14:paraId="756172FC" w14:textId="77777777" w:rsidR="00474FB7" w:rsidRPr="006D74AC" w:rsidRDefault="00474FB7" w:rsidP="00F71721">
            <w:pPr>
              <w:spacing w:before="40" w:after="40"/>
              <w:jc w:val="center"/>
              <w:rPr>
                <w:sz w:val="18"/>
                <w:szCs w:val="18"/>
              </w:rPr>
            </w:pPr>
          </w:p>
        </w:tc>
        <w:tc>
          <w:tcPr>
            <w:tcW w:w="419" w:type="pct"/>
            <w:shd w:val="clear" w:color="auto" w:fill="auto"/>
            <w:vAlign w:val="center"/>
          </w:tcPr>
          <w:p w14:paraId="36852DAD" w14:textId="77777777" w:rsidR="00474FB7" w:rsidRPr="006D74AC" w:rsidRDefault="00474FB7" w:rsidP="00F71721">
            <w:pPr>
              <w:spacing w:before="40" w:after="40"/>
              <w:jc w:val="center"/>
              <w:rPr>
                <w:sz w:val="18"/>
                <w:szCs w:val="18"/>
              </w:rPr>
            </w:pPr>
          </w:p>
        </w:tc>
        <w:tc>
          <w:tcPr>
            <w:tcW w:w="419" w:type="pct"/>
            <w:shd w:val="clear" w:color="auto" w:fill="auto"/>
            <w:vAlign w:val="center"/>
          </w:tcPr>
          <w:p w14:paraId="2E3610B4" w14:textId="77777777" w:rsidR="00474FB7" w:rsidRPr="006D74AC" w:rsidRDefault="00474FB7" w:rsidP="00F71721">
            <w:pPr>
              <w:spacing w:before="40" w:after="40"/>
              <w:jc w:val="center"/>
              <w:rPr>
                <w:sz w:val="18"/>
                <w:szCs w:val="18"/>
              </w:rPr>
            </w:pPr>
          </w:p>
        </w:tc>
        <w:tc>
          <w:tcPr>
            <w:tcW w:w="418" w:type="pct"/>
            <w:shd w:val="clear" w:color="auto" w:fill="auto"/>
            <w:vAlign w:val="center"/>
          </w:tcPr>
          <w:p w14:paraId="6B2B8E79" w14:textId="77777777" w:rsidR="00474FB7" w:rsidRPr="006D74AC" w:rsidRDefault="00474FB7" w:rsidP="00F71721">
            <w:pPr>
              <w:spacing w:before="40" w:after="40"/>
              <w:jc w:val="center"/>
              <w:rPr>
                <w:sz w:val="18"/>
                <w:szCs w:val="18"/>
              </w:rPr>
            </w:pPr>
          </w:p>
        </w:tc>
      </w:tr>
      <w:tr w:rsidR="00474FB7" w:rsidRPr="006D74AC" w14:paraId="3572BC59" w14:textId="77777777" w:rsidTr="00E70D59">
        <w:trPr>
          <w:trHeight w:val="746"/>
        </w:trPr>
        <w:tc>
          <w:tcPr>
            <w:tcW w:w="3322" w:type="pct"/>
            <w:shd w:val="clear" w:color="auto" w:fill="auto"/>
            <w:vAlign w:val="center"/>
          </w:tcPr>
          <w:p w14:paraId="506EB18F" w14:textId="0B5D75DF" w:rsidR="00474FB7" w:rsidRPr="006D74AC" w:rsidRDefault="00263CE2" w:rsidP="00F71721">
            <w:pPr>
              <w:spacing w:before="40" w:after="40"/>
              <w:rPr>
                <w:szCs w:val="20"/>
              </w:rPr>
            </w:pPr>
            <w:proofErr w:type="spellStart"/>
            <w:r w:rsidRPr="00263CE2">
              <w:rPr>
                <w:szCs w:val="20"/>
              </w:rPr>
              <w:t>Holzbe</w:t>
            </w:r>
            <w:proofErr w:type="spellEnd"/>
            <w:r w:rsidRPr="00263CE2">
              <w:rPr>
                <w:szCs w:val="20"/>
              </w:rPr>
              <w:t>- und Holzverarbeitungsmaschinen und -anlagen (z</w:t>
            </w:r>
            <w:r>
              <w:rPr>
                <w:szCs w:val="20"/>
              </w:rPr>
              <w:t xml:space="preserve">. </w:t>
            </w:r>
            <w:r w:rsidRPr="00263CE2">
              <w:rPr>
                <w:szCs w:val="20"/>
              </w:rPr>
              <w:t>B</w:t>
            </w:r>
            <w:r>
              <w:rPr>
                <w:szCs w:val="20"/>
              </w:rPr>
              <w:t>.</w:t>
            </w:r>
            <w:r w:rsidRPr="00263CE2">
              <w:rPr>
                <w:szCs w:val="20"/>
              </w:rPr>
              <w:t xml:space="preserve"> </w:t>
            </w:r>
            <w:proofErr w:type="spellStart"/>
            <w:r w:rsidRPr="00263CE2">
              <w:rPr>
                <w:szCs w:val="20"/>
              </w:rPr>
              <w:t>Plattenaufteilsägen</w:t>
            </w:r>
            <w:proofErr w:type="spellEnd"/>
            <w:r w:rsidRPr="00263CE2">
              <w:rPr>
                <w:szCs w:val="20"/>
              </w:rPr>
              <w:t xml:space="preserve">, </w:t>
            </w:r>
            <w:proofErr w:type="spellStart"/>
            <w:r w:rsidRPr="00263CE2">
              <w:rPr>
                <w:szCs w:val="20"/>
              </w:rPr>
              <w:t>Kantenanleimmaschinen</w:t>
            </w:r>
            <w:proofErr w:type="spellEnd"/>
            <w:r w:rsidRPr="00263CE2">
              <w:rPr>
                <w:szCs w:val="20"/>
              </w:rPr>
              <w:t xml:space="preserve">, CNC-Bearbeitungszentren, Hobelmaschinen, </w:t>
            </w:r>
            <w:proofErr w:type="spellStart"/>
            <w:r w:rsidRPr="00263CE2">
              <w:rPr>
                <w:szCs w:val="20"/>
              </w:rPr>
              <w:t>Profiliermaschinen</w:t>
            </w:r>
            <w:proofErr w:type="spellEnd"/>
            <w:r w:rsidRPr="00263CE2">
              <w:rPr>
                <w:szCs w:val="20"/>
              </w:rPr>
              <w:t>, Kehlmaschinen, Breitbandschleifmaschinen, Sortier- und Kommissionier-Systeme) zur Herstellung von betriebsspezifischen Produkten umrüsten, einrichten und einstellen (z</w:t>
            </w:r>
            <w:r>
              <w:rPr>
                <w:szCs w:val="20"/>
              </w:rPr>
              <w:t xml:space="preserve">. </w:t>
            </w:r>
            <w:r w:rsidRPr="00263CE2">
              <w:rPr>
                <w:szCs w:val="20"/>
              </w:rPr>
              <w:t>B</w:t>
            </w:r>
            <w:r>
              <w:rPr>
                <w:szCs w:val="20"/>
              </w:rPr>
              <w:t>.</w:t>
            </w:r>
            <w:r w:rsidRPr="00263CE2">
              <w:rPr>
                <w:szCs w:val="20"/>
              </w:rPr>
              <w:t xml:space="preserve"> Spannen und Richten, Einsetzen von Werkzeugen und Hilfsmitteln).</w:t>
            </w:r>
          </w:p>
        </w:tc>
        <w:tc>
          <w:tcPr>
            <w:tcW w:w="419" w:type="pct"/>
            <w:shd w:val="clear" w:color="auto" w:fill="auto"/>
            <w:vAlign w:val="center"/>
          </w:tcPr>
          <w:p w14:paraId="419E9B75" w14:textId="77777777" w:rsidR="00474FB7" w:rsidRPr="006D74AC" w:rsidRDefault="00474FB7" w:rsidP="00F71721">
            <w:pPr>
              <w:spacing w:before="40" w:after="40"/>
              <w:jc w:val="center"/>
              <w:rPr>
                <w:sz w:val="18"/>
                <w:szCs w:val="18"/>
              </w:rPr>
            </w:pPr>
          </w:p>
        </w:tc>
        <w:tc>
          <w:tcPr>
            <w:tcW w:w="419" w:type="pct"/>
            <w:shd w:val="clear" w:color="auto" w:fill="auto"/>
            <w:vAlign w:val="center"/>
          </w:tcPr>
          <w:p w14:paraId="7CBEBB01" w14:textId="77777777" w:rsidR="00474FB7" w:rsidRPr="006D74AC" w:rsidRDefault="00474FB7" w:rsidP="00F71721">
            <w:pPr>
              <w:spacing w:before="40" w:after="40"/>
              <w:jc w:val="center"/>
              <w:rPr>
                <w:sz w:val="18"/>
                <w:szCs w:val="18"/>
              </w:rPr>
            </w:pPr>
          </w:p>
        </w:tc>
        <w:tc>
          <w:tcPr>
            <w:tcW w:w="419" w:type="pct"/>
            <w:shd w:val="clear" w:color="auto" w:fill="auto"/>
            <w:vAlign w:val="center"/>
          </w:tcPr>
          <w:p w14:paraId="3C191DF5" w14:textId="77777777" w:rsidR="00474FB7" w:rsidRPr="006D74AC" w:rsidRDefault="00474FB7" w:rsidP="00F71721">
            <w:pPr>
              <w:spacing w:before="40" w:after="40"/>
              <w:jc w:val="center"/>
              <w:rPr>
                <w:sz w:val="18"/>
                <w:szCs w:val="18"/>
              </w:rPr>
            </w:pPr>
          </w:p>
        </w:tc>
        <w:tc>
          <w:tcPr>
            <w:tcW w:w="418" w:type="pct"/>
            <w:shd w:val="clear" w:color="auto" w:fill="auto"/>
            <w:vAlign w:val="center"/>
          </w:tcPr>
          <w:p w14:paraId="2A9F1EF1" w14:textId="77777777" w:rsidR="00474FB7" w:rsidRPr="006D74AC" w:rsidRDefault="00474FB7" w:rsidP="00F71721">
            <w:pPr>
              <w:spacing w:before="40" w:after="40"/>
              <w:jc w:val="center"/>
              <w:rPr>
                <w:sz w:val="18"/>
                <w:szCs w:val="18"/>
              </w:rPr>
            </w:pPr>
          </w:p>
        </w:tc>
      </w:tr>
      <w:tr w:rsidR="00474FB7" w:rsidRPr="006D74AC" w14:paraId="6620E2E5" w14:textId="77777777" w:rsidTr="00E70D59">
        <w:trPr>
          <w:trHeight w:val="746"/>
        </w:trPr>
        <w:tc>
          <w:tcPr>
            <w:tcW w:w="3322" w:type="pct"/>
            <w:shd w:val="clear" w:color="auto" w:fill="auto"/>
            <w:vAlign w:val="center"/>
          </w:tcPr>
          <w:p w14:paraId="0DB07009" w14:textId="1880D224" w:rsidR="00474FB7" w:rsidRPr="006D74AC" w:rsidRDefault="00A86A93" w:rsidP="00F71721">
            <w:pPr>
              <w:spacing w:before="40" w:after="40"/>
              <w:rPr>
                <w:szCs w:val="20"/>
              </w:rPr>
            </w:pPr>
            <w:proofErr w:type="spellStart"/>
            <w:r w:rsidRPr="00A86A93">
              <w:rPr>
                <w:szCs w:val="20"/>
              </w:rPr>
              <w:t>Holzbe</w:t>
            </w:r>
            <w:proofErr w:type="spellEnd"/>
            <w:r w:rsidRPr="00A86A93">
              <w:rPr>
                <w:szCs w:val="20"/>
              </w:rPr>
              <w:t>- und Holzverarbeitungsmaschinen und -anlagen (z</w:t>
            </w:r>
            <w:r>
              <w:rPr>
                <w:szCs w:val="20"/>
              </w:rPr>
              <w:t xml:space="preserve">. </w:t>
            </w:r>
            <w:r w:rsidRPr="00A86A93">
              <w:rPr>
                <w:szCs w:val="20"/>
              </w:rPr>
              <w:t>B</w:t>
            </w:r>
            <w:r>
              <w:rPr>
                <w:szCs w:val="20"/>
              </w:rPr>
              <w:t>.</w:t>
            </w:r>
            <w:r w:rsidRPr="00A86A93">
              <w:rPr>
                <w:szCs w:val="20"/>
              </w:rPr>
              <w:t xml:space="preserve"> </w:t>
            </w:r>
            <w:proofErr w:type="spellStart"/>
            <w:r w:rsidRPr="00A86A93">
              <w:rPr>
                <w:szCs w:val="20"/>
              </w:rPr>
              <w:t>Plattenaufteilsägen</w:t>
            </w:r>
            <w:proofErr w:type="spellEnd"/>
            <w:r w:rsidRPr="00A86A93">
              <w:rPr>
                <w:szCs w:val="20"/>
              </w:rPr>
              <w:t xml:space="preserve">, </w:t>
            </w:r>
            <w:proofErr w:type="spellStart"/>
            <w:r w:rsidRPr="00A86A93">
              <w:rPr>
                <w:szCs w:val="20"/>
              </w:rPr>
              <w:t>Kantenanleimmaschinen</w:t>
            </w:r>
            <w:proofErr w:type="spellEnd"/>
            <w:r w:rsidRPr="00A86A93">
              <w:rPr>
                <w:szCs w:val="20"/>
              </w:rPr>
              <w:t xml:space="preserve">, CNC-Bearbeitungszentren, Hobelmaschinen, </w:t>
            </w:r>
            <w:proofErr w:type="spellStart"/>
            <w:r w:rsidRPr="00A86A93">
              <w:rPr>
                <w:szCs w:val="20"/>
              </w:rPr>
              <w:t>Profiliermaschinen</w:t>
            </w:r>
            <w:proofErr w:type="spellEnd"/>
            <w:r w:rsidRPr="00A86A93">
              <w:rPr>
                <w:szCs w:val="20"/>
              </w:rPr>
              <w:t>, Kehlmaschinen, Breitbandschleifmaschinen, Sortier- und Kommissionier-Systeme) zur Herstellung von betriebsspezifischen Produkten für besondere Maßnahmen (z</w:t>
            </w:r>
            <w:r>
              <w:rPr>
                <w:szCs w:val="20"/>
              </w:rPr>
              <w:t xml:space="preserve">. </w:t>
            </w:r>
            <w:r w:rsidRPr="00A86A93">
              <w:rPr>
                <w:szCs w:val="20"/>
              </w:rPr>
              <w:t>B</w:t>
            </w:r>
            <w:r>
              <w:rPr>
                <w:szCs w:val="20"/>
              </w:rPr>
              <w:t>.</w:t>
            </w:r>
            <w:r w:rsidRPr="00A86A93">
              <w:rPr>
                <w:szCs w:val="20"/>
              </w:rPr>
              <w:t xml:space="preserve"> Produktionsumstellung, Instandhaltung), auch unter Verwendung computergestützter Systeme, herunterfahren und wieder hochfahren.</w:t>
            </w:r>
          </w:p>
        </w:tc>
        <w:tc>
          <w:tcPr>
            <w:tcW w:w="419" w:type="pct"/>
            <w:shd w:val="clear" w:color="auto" w:fill="auto"/>
            <w:vAlign w:val="center"/>
          </w:tcPr>
          <w:p w14:paraId="44C6CA9B" w14:textId="77777777" w:rsidR="00474FB7" w:rsidRPr="006D74AC" w:rsidRDefault="00474FB7" w:rsidP="00F71721">
            <w:pPr>
              <w:spacing w:before="40" w:after="40"/>
              <w:jc w:val="center"/>
              <w:rPr>
                <w:sz w:val="18"/>
                <w:szCs w:val="18"/>
              </w:rPr>
            </w:pPr>
          </w:p>
        </w:tc>
        <w:tc>
          <w:tcPr>
            <w:tcW w:w="419" w:type="pct"/>
            <w:shd w:val="clear" w:color="auto" w:fill="auto"/>
            <w:vAlign w:val="center"/>
          </w:tcPr>
          <w:p w14:paraId="19578523" w14:textId="77777777" w:rsidR="00474FB7" w:rsidRPr="006D74AC" w:rsidRDefault="00474FB7" w:rsidP="00F71721">
            <w:pPr>
              <w:spacing w:before="40" w:after="40"/>
              <w:jc w:val="center"/>
              <w:rPr>
                <w:sz w:val="18"/>
                <w:szCs w:val="18"/>
              </w:rPr>
            </w:pPr>
          </w:p>
        </w:tc>
        <w:tc>
          <w:tcPr>
            <w:tcW w:w="419" w:type="pct"/>
            <w:shd w:val="clear" w:color="auto" w:fill="auto"/>
            <w:vAlign w:val="center"/>
          </w:tcPr>
          <w:p w14:paraId="4D9B479C" w14:textId="77777777" w:rsidR="00474FB7" w:rsidRPr="006D74AC" w:rsidRDefault="00474FB7" w:rsidP="00F71721">
            <w:pPr>
              <w:spacing w:before="40" w:after="40"/>
              <w:jc w:val="center"/>
              <w:rPr>
                <w:sz w:val="18"/>
                <w:szCs w:val="18"/>
              </w:rPr>
            </w:pPr>
          </w:p>
        </w:tc>
        <w:tc>
          <w:tcPr>
            <w:tcW w:w="418" w:type="pct"/>
            <w:shd w:val="clear" w:color="auto" w:fill="auto"/>
            <w:vAlign w:val="center"/>
          </w:tcPr>
          <w:p w14:paraId="591718D7" w14:textId="77777777" w:rsidR="00474FB7" w:rsidRPr="006D74AC" w:rsidRDefault="00474FB7" w:rsidP="00F71721">
            <w:pPr>
              <w:spacing w:before="40" w:after="40"/>
              <w:jc w:val="center"/>
              <w:rPr>
                <w:sz w:val="18"/>
                <w:szCs w:val="18"/>
              </w:rPr>
            </w:pPr>
          </w:p>
        </w:tc>
      </w:tr>
      <w:tr w:rsidR="00474FB7" w:rsidRPr="006D74AC" w14:paraId="25D35451" w14:textId="77777777" w:rsidTr="00E70D59">
        <w:trPr>
          <w:trHeight w:val="746"/>
        </w:trPr>
        <w:tc>
          <w:tcPr>
            <w:tcW w:w="3322" w:type="pct"/>
            <w:shd w:val="clear" w:color="auto" w:fill="auto"/>
            <w:vAlign w:val="center"/>
          </w:tcPr>
          <w:p w14:paraId="16AD4F86" w14:textId="2C9096A7" w:rsidR="00474FB7" w:rsidRPr="006D74AC" w:rsidRDefault="00EE4D38" w:rsidP="00F71721">
            <w:pPr>
              <w:spacing w:before="40" w:after="40"/>
              <w:rPr>
                <w:szCs w:val="20"/>
              </w:rPr>
            </w:pPr>
            <w:proofErr w:type="spellStart"/>
            <w:r w:rsidRPr="00EE4D38">
              <w:rPr>
                <w:szCs w:val="20"/>
              </w:rPr>
              <w:t>Holzbe</w:t>
            </w:r>
            <w:proofErr w:type="spellEnd"/>
            <w:r w:rsidRPr="00EE4D38">
              <w:rPr>
                <w:szCs w:val="20"/>
              </w:rPr>
              <w:t>- und Holzverarbeitungsmaschinen und -anlagen (z</w:t>
            </w:r>
            <w:r>
              <w:rPr>
                <w:szCs w:val="20"/>
              </w:rPr>
              <w:t xml:space="preserve">. </w:t>
            </w:r>
            <w:r w:rsidRPr="00EE4D38">
              <w:rPr>
                <w:szCs w:val="20"/>
              </w:rPr>
              <w:t xml:space="preserve">B </w:t>
            </w:r>
            <w:proofErr w:type="spellStart"/>
            <w:r w:rsidRPr="00EE4D38">
              <w:rPr>
                <w:szCs w:val="20"/>
              </w:rPr>
              <w:t>Plattenaufteilsägen</w:t>
            </w:r>
            <w:proofErr w:type="spellEnd"/>
            <w:r w:rsidRPr="00EE4D38">
              <w:rPr>
                <w:szCs w:val="20"/>
              </w:rPr>
              <w:t xml:space="preserve">, </w:t>
            </w:r>
            <w:proofErr w:type="spellStart"/>
            <w:r w:rsidRPr="00EE4D38">
              <w:rPr>
                <w:szCs w:val="20"/>
              </w:rPr>
              <w:t>Kantenanleimmaschinen</w:t>
            </w:r>
            <w:proofErr w:type="spellEnd"/>
            <w:r w:rsidRPr="00EE4D38">
              <w:rPr>
                <w:szCs w:val="20"/>
              </w:rPr>
              <w:t xml:space="preserve">, CNC-Bearbeitungszentren, Hobelmaschinen, </w:t>
            </w:r>
            <w:proofErr w:type="spellStart"/>
            <w:r w:rsidRPr="00EE4D38">
              <w:rPr>
                <w:szCs w:val="20"/>
              </w:rPr>
              <w:t>Profiliermaschinen</w:t>
            </w:r>
            <w:proofErr w:type="spellEnd"/>
            <w:r w:rsidRPr="00EE4D38">
              <w:rPr>
                <w:szCs w:val="20"/>
              </w:rPr>
              <w:t>, Kehlmaschinen, Breitbandschleifmaschinen, Sortier- und Kommissionier-Systeme) zur Herstellung von betriebsspezifischen Produkten, auch unter Verwendung computergestützter Systeme, bedienen und überwachen, um einen sicheren und störungsarmen Betrieb zu ermöglichen.</w:t>
            </w:r>
          </w:p>
        </w:tc>
        <w:tc>
          <w:tcPr>
            <w:tcW w:w="419" w:type="pct"/>
            <w:shd w:val="clear" w:color="auto" w:fill="auto"/>
            <w:vAlign w:val="center"/>
          </w:tcPr>
          <w:p w14:paraId="11D0837A" w14:textId="77777777" w:rsidR="00474FB7" w:rsidRPr="006D74AC" w:rsidRDefault="00474FB7" w:rsidP="00F71721">
            <w:pPr>
              <w:spacing w:before="40" w:after="40"/>
              <w:jc w:val="center"/>
              <w:rPr>
                <w:sz w:val="18"/>
                <w:szCs w:val="18"/>
              </w:rPr>
            </w:pPr>
          </w:p>
        </w:tc>
        <w:tc>
          <w:tcPr>
            <w:tcW w:w="419" w:type="pct"/>
            <w:shd w:val="clear" w:color="auto" w:fill="auto"/>
            <w:vAlign w:val="center"/>
          </w:tcPr>
          <w:p w14:paraId="075090DA" w14:textId="77777777" w:rsidR="00474FB7" w:rsidRPr="006D74AC" w:rsidRDefault="00474FB7" w:rsidP="00F71721">
            <w:pPr>
              <w:spacing w:before="40" w:after="40"/>
              <w:jc w:val="center"/>
              <w:rPr>
                <w:sz w:val="18"/>
                <w:szCs w:val="18"/>
              </w:rPr>
            </w:pPr>
          </w:p>
        </w:tc>
        <w:tc>
          <w:tcPr>
            <w:tcW w:w="419" w:type="pct"/>
            <w:shd w:val="clear" w:color="auto" w:fill="auto"/>
            <w:vAlign w:val="center"/>
          </w:tcPr>
          <w:p w14:paraId="38D1B125" w14:textId="77777777" w:rsidR="00474FB7" w:rsidRPr="006D74AC" w:rsidRDefault="00474FB7" w:rsidP="00F71721">
            <w:pPr>
              <w:spacing w:before="40" w:after="40"/>
              <w:jc w:val="center"/>
              <w:rPr>
                <w:sz w:val="18"/>
                <w:szCs w:val="18"/>
              </w:rPr>
            </w:pPr>
          </w:p>
        </w:tc>
        <w:tc>
          <w:tcPr>
            <w:tcW w:w="418" w:type="pct"/>
            <w:shd w:val="clear" w:color="auto" w:fill="auto"/>
            <w:vAlign w:val="center"/>
          </w:tcPr>
          <w:p w14:paraId="5F85A9E3" w14:textId="77777777" w:rsidR="00474FB7" w:rsidRPr="006D74AC" w:rsidRDefault="00474FB7" w:rsidP="00F71721">
            <w:pPr>
              <w:spacing w:before="40" w:after="40"/>
              <w:jc w:val="center"/>
              <w:rPr>
                <w:sz w:val="18"/>
                <w:szCs w:val="18"/>
              </w:rPr>
            </w:pPr>
          </w:p>
        </w:tc>
      </w:tr>
      <w:tr w:rsidR="00474FB7" w:rsidRPr="006D74AC" w14:paraId="47105DED" w14:textId="77777777" w:rsidTr="00E70D59">
        <w:trPr>
          <w:trHeight w:val="746"/>
        </w:trPr>
        <w:tc>
          <w:tcPr>
            <w:tcW w:w="3322" w:type="pct"/>
            <w:shd w:val="clear" w:color="auto" w:fill="auto"/>
            <w:vAlign w:val="center"/>
          </w:tcPr>
          <w:p w14:paraId="37565BA7" w14:textId="14D37974" w:rsidR="00474FB7" w:rsidRPr="006D74AC" w:rsidRDefault="007D02E6" w:rsidP="00F71721">
            <w:pPr>
              <w:spacing w:before="40" w:after="40"/>
              <w:rPr>
                <w:szCs w:val="20"/>
              </w:rPr>
            </w:pPr>
            <w:r w:rsidRPr="007D02E6">
              <w:rPr>
                <w:szCs w:val="20"/>
              </w:rPr>
              <w:t>Produkte (z</w:t>
            </w:r>
            <w:r>
              <w:rPr>
                <w:szCs w:val="20"/>
              </w:rPr>
              <w:t xml:space="preserve">. </w:t>
            </w:r>
            <w:r w:rsidRPr="007D02E6">
              <w:rPr>
                <w:szCs w:val="20"/>
              </w:rPr>
              <w:t>B</w:t>
            </w:r>
            <w:r>
              <w:rPr>
                <w:szCs w:val="20"/>
              </w:rPr>
              <w:t>.</w:t>
            </w:r>
            <w:r w:rsidRPr="007D02E6">
              <w:rPr>
                <w:szCs w:val="20"/>
              </w:rPr>
              <w:t xml:space="preserve"> Fenster, Türen, Treppen, Möbel und Möbelteile) vormontieren und zusammenbauen und Zusatzelemente (z</w:t>
            </w:r>
            <w:r>
              <w:rPr>
                <w:szCs w:val="20"/>
              </w:rPr>
              <w:t xml:space="preserve">. </w:t>
            </w:r>
            <w:r w:rsidRPr="007D02E6">
              <w:rPr>
                <w:szCs w:val="20"/>
              </w:rPr>
              <w:t>B</w:t>
            </w:r>
            <w:r>
              <w:rPr>
                <w:szCs w:val="20"/>
              </w:rPr>
              <w:t>.</w:t>
            </w:r>
            <w:r w:rsidRPr="007D02E6">
              <w:rPr>
                <w:szCs w:val="20"/>
              </w:rPr>
              <w:t xml:space="preserve"> Scharniere, Griffe, Sonnenschutz) anbringen.</w:t>
            </w:r>
          </w:p>
        </w:tc>
        <w:tc>
          <w:tcPr>
            <w:tcW w:w="419" w:type="pct"/>
            <w:shd w:val="clear" w:color="auto" w:fill="auto"/>
            <w:vAlign w:val="center"/>
          </w:tcPr>
          <w:p w14:paraId="0706E04D" w14:textId="77777777" w:rsidR="00474FB7" w:rsidRPr="006D74AC" w:rsidRDefault="00474FB7" w:rsidP="00F71721">
            <w:pPr>
              <w:spacing w:before="40" w:after="40"/>
              <w:jc w:val="center"/>
              <w:rPr>
                <w:sz w:val="18"/>
                <w:szCs w:val="18"/>
              </w:rPr>
            </w:pPr>
          </w:p>
        </w:tc>
        <w:tc>
          <w:tcPr>
            <w:tcW w:w="419" w:type="pct"/>
            <w:shd w:val="clear" w:color="auto" w:fill="auto"/>
            <w:vAlign w:val="center"/>
          </w:tcPr>
          <w:p w14:paraId="2DD79A27" w14:textId="77777777" w:rsidR="00474FB7" w:rsidRPr="006D74AC" w:rsidRDefault="00474FB7" w:rsidP="00F71721">
            <w:pPr>
              <w:spacing w:before="40" w:after="40"/>
              <w:jc w:val="center"/>
              <w:rPr>
                <w:sz w:val="18"/>
                <w:szCs w:val="18"/>
              </w:rPr>
            </w:pPr>
          </w:p>
        </w:tc>
        <w:tc>
          <w:tcPr>
            <w:tcW w:w="419" w:type="pct"/>
            <w:shd w:val="clear" w:color="auto" w:fill="auto"/>
            <w:vAlign w:val="center"/>
          </w:tcPr>
          <w:p w14:paraId="43419C24" w14:textId="77777777" w:rsidR="00474FB7" w:rsidRPr="006D74AC" w:rsidRDefault="00474FB7" w:rsidP="00F71721">
            <w:pPr>
              <w:spacing w:before="40" w:after="40"/>
              <w:jc w:val="center"/>
              <w:rPr>
                <w:sz w:val="18"/>
                <w:szCs w:val="18"/>
              </w:rPr>
            </w:pPr>
          </w:p>
        </w:tc>
        <w:tc>
          <w:tcPr>
            <w:tcW w:w="418" w:type="pct"/>
            <w:shd w:val="clear" w:color="auto" w:fill="auto"/>
            <w:vAlign w:val="center"/>
          </w:tcPr>
          <w:p w14:paraId="470FDFFA" w14:textId="77777777" w:rsidR="00474FB7" w:rsidRPr="006D74AC" w:rsidRDefault="00474FB7" w:rsidP="00F71721">
            <w:pPr>
              <w:spacing w:before="40" w:after="40"/>
              <w:jc w:val="center"/>
              <w:rPr>
                <w:sz w:val="18"/>
                <w:szCs w:val="18"/>
              </w:rPr>
            </w:pPr>
          </w:p>
        </w:tc>
      </w:tr>
      <w:tr w:rsidR="00474FB7" w:rsidRPr="006D74AC" w14:paraId="4F92C2CD" w14:textId="77777777" w:rsidTr="00E70D59">
        <w:trPr>
          <w:trHeight w:val="699"/>
        </w:trPr>
        <w:tc>
          <w:tcPr>
            <w:tcW w:w="3322" w:type="pct"/>
            <w:shd w:val="clear" w:color="auto" w:fill="auto"/>
            <w:vAlign w:val="center"/>
          </w:tcPr>
          <w:p w14:paraId="59F01A59" w14:textId="2FD73D87" w:rsidR="00474FB7" w:rsidRPr="006D74AC" w:rsidRDefault="00A26E94" w:rsidP="00F71721">
            <w:pPr>
              <w:spacing w:before="40" w:after="40"/>
              <w:rPr>
                <w:szCs w:val="20"/>
              </w:rPr>
            </w:pPr>
            <w:r w:rsidRPr="00A26E94">
              <w:rPr>
                <w:szCs w:val="20"/>
              </w:rPr>
              <w:t>Hilfsstoffe (z</w:t>
            </w:r>
            <w:r>
              <w:rPr>
                <w:szCs w:val="20"/>
              </w:rPr>
              <w:t xml:space="preserve">. </w:t>
            </w:r>
            <w:r w:rsidRPr="00A26E94">
              <w:rPr>
                <w:szCs w:val="20"/>
              </w:rPr>
              <w:t>B</w:t>
            </w:r>
            <w:r>
              <w:rPr>
                <w:szCs w:val="20"/>
              </w:rPr>
              <w:t>.</w:t>
            </w:r>
            <w:r w:rsidRPr="00A26E94">
              <w:rPr>
                <w:szCs w:val="20"/>
              </w:rPr>
              <w:t xml:space="preserve"> Dichtmittel) anbringen, montieren und elektrische Komponenten nach Montageanleitungen einbauen.</w:t>
            </w:r>
          </w:p>
        </w:tc>
        <w:tc>
          <w:tcPr>
            <w:tcW w:w="419" w:type="pct"/>
            <w:shd w:val="clear" w:color="auto" w:fill="auto"/>
            <w:vAlign w:val="center"/>
          </w:tcPr>
          <w:p w14:paraId="6B2FAC95" w14:textId="77777777" w:rsidR="00474FB7" w:rsidRPr="006D74AC" w:rsidRDefault="00474FB7" w:rsidP="00F71721">
            <w:pPr>
              <w:spacing w:before="40" w:after="40"/>
              <w:jc w:val="center"/>
              <w:rPr>
                <w:sz w:val="18"/>
                <w:szCs w:val="18"/>
              </w:rPr>
            </w:pPr>
          </w:p>
        </w:tc>
        <w:tc>
          <w:tcPr>
            <w:tcW w:w="419" w:type="pct"/>
            <w:shd w:val="clear" w:color="auto" w:fill="auto"/>
            <w:vAlign w:val="center"/>
          </w:tcPr>
          <w:p w14:paraId="1EFCD1AF" w14:textId="77777777" w:rsidR="00474FB7" w:rsidRPr="006D74AC" w:rsidRDefault="00474FB7" w:rsidP="00F71721">
            <w:pPr>
              <w:spacing w:before="40" w:after="40"/>
              <w:jc w:val="center"/>
              <w:rPr>
                <w:sz w:val="18"/>
                <w:szCs w:val="18"/>
              </w:rPr>
            </w:pPr>
          </w:p>
        </w:tc>
        <w:tc>
          <w:tcPr>
            <w:tcW w:w="419" w:type="pct"/>
            <w:shd w:val="clear" w:color="auto" w:fill="auto"/>
            <w:vAlign w:val="center"/>
          </w:tcPr>
          <w:p w14:paraId="6404DC4C" w14:textId="77777777" w:rsidR="00474FB7" w:rsidRPr="006D74AC" w:rsidRDefault="00474FB7" w:rsidP="00F71721">
            <w:pPr>
              <w:spacing w:before="40" w:after="40"/>
              <w:jc w:val="center"/>
              <w:rPr>
                <w:sz w:val="18"/>
                <w:szCs w:val="18"/>
              </w:rPr>
            </w:pPr>
          </w:p>
        </w:tc>
        <w:tc>
          <w:tcPr>
            <w:tcW w:w="418" w:type="pct"/>
            <w:shd w:val="clear" w:color="auto" w:fill="auto"/>
            <w:vAlign w:val="center"/>
          </w:tcPr>
          <w:p w14:paraId="29843284" w14:textId="77777777" w:rsidR="00474FB7" w:rsidRPr="006D74AC" w:rsidRDefault="00474FB7" w:rsidP="00F71721">
            <w:pPr>
              <w:spacing w:before="40" w:after="40"/>
              <w:jc w:val="center"/>
              <w:rPr>
                <w:sz w:val="18"/>
                <w:szCs w:val="18"/>
              </w:rPr>
            </w:pPr>
          </w:p>
        </w:tc>
      </w:tr>
      <w:tr w:rsidR="00A574BC" w:rsidRPr="006D74AC" w14:paraId="789B9CDB" w14:textId="77777777" w:rsidTr="00E70D59">
        <w:trPr>
          <w:trHeight w:val="699"/>
        </w:trPr>
        <w:tc>
          <w:tcPr>
            <w:tcW w:w="3322" w:type="pct"/>
            <w:shd w:val="clear" w:color="auto" w:fill="auto"/>
            <w:vAlign w:val="center"/>
          </w:tcPr>
          <w:p w14:paraId="0E8B0237" w14:textId="5F0C0241" w:rsidR="00A574BC" w:rsidRPr="006D74AC" w:rsidRDefault="00F35189" w:rsidP="00F71721">
            <w:pPr>
              <w:spacing w:before="40" w:after="40"/>
              <w:rPr>
                <w:szCs w:val="20"/>
              </w:rPr>
            </w:pPr>
            <w:r w:rsidRPr="00F35189">
              <w:rPr>
                <w:szCs w:val="20"/>
              </w:rPr>
              <w:t>Förderanlagen (z</w:t>
            </w:r>
            <w:r>
              <w:rPr>
                <w:szCs w:val="20"/>
              </w:rPr>
              <w:t xml:space="preserve">. </w:t>
            </w:r>
            <w:r w:rsidRPr="00F35189">
              <w:rPr>
                <w:szCs w:val="20"/>
              </w:rPr>
              <w:t>B</w:t>
            </w:r>
            <w:r>
              <w:rPr>
                <w:szCs w:val="20"/>
              </w:rPr>
              <w:t>.</w:t>
            </w:r>
            <w:r w:rsidRPr="00F35189">
              <w:rPr>
                <w:szCs w:val="20"/>
              </w:rPr>
              <w:t xml:space="preserve"> Kettenförderer, Rollenförderer, Hubtische, Drehtische, Kettenausschleuser, Vertikalförderer, </w:t>
            </w:r>
            <w:proofErr w:type="spellStart"/>
            <w:r w:rsidRPr="00F35189">
              <w:rPr>
                <w:szCs w:val="20"/>
              </w:rPr>
              <w:t>Verfahrwagen</w:t>
            </w:r>
            <w:proofErr w:type="spellEnd"/>
            <w:r w:rsidRPr="00F35189">
              <w:rPr>
                <w:szCs w:val="20"/>
              </w:rPr>
              <w:t>), auch unter Verwendung computergestützter Systeme, bedienen und überwachen, um einen sicheren und störungsarmen Betrieb zu ermöglichen.</w:t>
            </w:r>
          </w:p>
        </w:tc>
        <w:tc>
          <w:tcPr>
            <w:tcW w:w="419" w:type="pct"/>
            <w:shd w:val="clear" w:color="auto" w:fill="auto"/>
            <w:vAlign w:val="center"/>
          </w:tcPr>
          <w:p w14:paraId="05E0A2D8" w14:textId="77777777" w:rsidR="00A574BC" w:rsidRPr="006D74AC" w:rsidRDefault="00A574BC" w:rsidP="00F71721">
            <w:pPr>
              <w:spacing w:before="40" w:after="40"/>
              <w:jc w:val="center"/>
              <w:rPr>
                <w:sz w:val="18"/>
                <w:szCs w:val="18"/>
              </w:rPr>
            </w:pPr>
          </w:p>
        </w:tc>
        <w:tc>
          <w:tcPr>
            <w:tcW w:w="419" w:type="pct"/>
            <w:shd w:val="clear" w:color="auto" w:fill="auto"/>
            <w:vAlign w:val="center"/>
          </w:tcPr>
          <w:p w14:paraId="15D3E80D" w14:textId="77777777" w:rsidR="00A574BC" w:rsidRPr="006D74AC" w:rsidRDefault="00A574BC" w:rsidP="00F71721">
            <w:pPr>
              <w:spacing w:before="40" w:after="40"/>
              <w:jc w:val="center"/>
              <w:rPr>
                <w:sz w:val="18"/>
                <w:szCs w:val="18"/>
              </w:rPr>
            </w:pPr>
          </w:p>
        </w:tc>
        <w:tc>
          <w:tcPr>
            <w:tcW w:w="419" w:type="pct"/>
            <w:shd w:val="clear" w:color="auto" w:fill="auto"/>
            <w:vAlign w:val="center"/>
          </w:tcPr>
          <w:p w14:paraId="7D79FB4F" w14:textId="77777777" w:rsidR="00A574BC" w:rsidRPr="006D74AC" w:rsidRDefault="00A574BC" w:rsidP="00F71721">
            <w:pPr>
              <w:spacing w:before="40" w:after="40"/>
              <w:jc w:val="center"/>
              <w:rPr>
                <w:sz w:val="18"/>
                <w:szCs w:val="18"/>
              </w:rPr>
            </w:pPr>
          </w:p>
        </w:tc>
        <w:tc>
          <w:tcPr>
            <w:tcW w:w="418" w:type="pct"/>
            <w:shd w:val="clear" w:color="auto" w:fill="auto"/>
            <w:vAlign w:val="center"/>
          </w:tcPr>
          <w:p w14:paraId="4BAAF591" w14:textId="77777777" w:rsidR="00A574BC" w:rsidRPr="006D74AC" w:rsidRDefault="00A574BC" w:rsidP="00F71721">
            <w:pPr>
              <w:spacing w:before="40" w:after="40"/>
              <w:jc w:val="center"/>
              <w:rPr>
                <w:sz w:val="18"/>
                <w:szCs w:val="18"/>
              </w:rPr>
            </w:pPr>
          </w:p>
        </w:tc>
      </w:tr>
      <w:tr w:rsidR="00A574BC" w:rsidRPr="006D74AC" w14:paraId="7385C08C" w14:textId="77777777" w:rsidTr="00E70D59">
        <w:trPr>
          <w:trHeight w:val="1692"/>
        </w:trPr>
        <w:tc>
          <w:tcPr>
            <w:tcW w:w="3322" w:type="pct"/>
            <w:shd w:val="clear" w:color="auto" w:fill="auto"/>
            <w:vAlign w:val="center"/>
          </w:tcPr>
          <w:p w14:paraId="3A19C732" w14:textId="5EA58D96" w:rsidR="00A574BC" w:rsidRPr="006D74AC" w:rsidRDefault="0069619A" w:rsidP="00F71721">
            <w:pPr>
              <w:spacing w:before="40" w:after="40"/>
              <w:rPr>
                <w:szCs w:val="20"/>
              </w:rPr>
            </w:pPr>
            <w:r w:rsidRPr="0069619A">
              <w:rPr>
                <w:szCs w:val="20"/>
              </w:rPr>
              <w:t>die Anwendungs- und Einsatzgebiete von Oberflächenbehandlungs- und -veredelungsverfahren für Holzprodukte (z</w:t>
            </w:r>
            <w:r>
              <w:rPr>
                <w:szCs w:val="20"/>
              </w:rPr>
              <w:t xml:space="preserve">. </w:t>
            </w:r>
            <w:r w:rsidRPr="0069619A">
              <w:rPr>
                <w:szCs w:val="20"/>
              </w:rPr>
              <w:t>B</w:t>
            </w:r>
            <w:r>
              <w:rPr>
                <w:szCs w:val="20"/>
              </w:rPr>
              <w:t>.</w:t>
            </w:r>
            <w:r w:rsidRPr="0069619A">
              <w:rPr>
                <w:szCs w:val="20"/>
              </w:rPr>
              <w:t xml:space="preserve"> Vorbehandeln, Schleifen, Beizen, Kalken, Bleichen, Räuchern, Lackieren, Lasieren, Ölen, Wachsen) samt der dazu notwendigen Prozessschritte und Maschinen (z</w:t>
            </w:r>
            <w:r>
              <w:rPr>
                <w:szCs w:val="20"/>
              </w:rPr>
              <w:t xml:space="preserve">. </w:t>
            </w:r>
            <w:r w:rsidRPr="0069619A">
              <w:rPr>
                <w:szCs w:val="20"/>
              </w:rPr>
              <w:t>B</w:t>
            </w:r>
            <w:r>
              <w:rPr>
                <w:szCs w:val="20"/>
              </w:rPr>
              <w:t>.</w:t>
            </w:r>
            <w:r w:rsidRPr="0069619A">
              <w:rPr>
                <w:szCs w:val="20"/>
              </w:rPr>
              <w:t xml:space="preserve"> Kaschieranlagen, Lackieranlagen, Walzenauftragsmaschinen) beschreiben.</w:t>
            </w:r>
          </w:p>
        </w:tc>
        <w:tc>
          <w:tcPr>
            <w:tcW w:w="419" w:type="pct"/>
            <w:shd w:val="clear" w:color="auto" w:fill="auto"/>
            <w:vAlign w:val="center"/>
          </w:tcPr>
          <w:p w14:paraId="09FB92F9" w14:textId="77777777" w:rsidR="00A574BC" w:rsidRPr="006D74AC" w:rsidRDefault="00A574BC" w:rsidP="00F71721">
            <w:pPr>
              <w:spacing w:before="40" w:after="40"/>
              <w:jc w:val="center"/>
              <w:rPr>
                <w:sz w:val="18"/>
                <w:szCs w:val="18"/>
              </w:rPr>
            </w:pPr>
          </w:p>
        </w:tc>
        <w:tc>
          <w:tcPr>
            <w:tcW w:w="419" w:type="pct"/>
            <w:shd w:val="clear" w:color="auto" w:fill="auto"/>
            <w:vAlign w:val="center"/>
          </w:tcPr>
          <w:p w14:paraId="13420AB7" w14:textId="77777777" w:rsidR="00A574BC" w:rsidRPr="006D74AC" w:rsidRDefault="00A574BC" w:rsidP="00F71721">
            <w:pPr>
              <w:spacing w:before="40" w:after="40"/>
              <w:jc w:val="center"/>
              <w:rPr>
                <w:sz w:val="18"/>
                <w:szCs w:val="18"/>
              </w:rPr>
            </w:pPr>
          </w:p>
        </w:tc>
        <w:tc>
          <w:tcPr>
            <w:tcW w:w="419" w:type="pct"/>
            <w:shd w:val="clear" w:color="auto" w:fill="auto"/>
            <w:vAlign w:val="center"/>
          </w:tcPr>
          <w:p w14:paraId="67A1C10E" w14:textId="77777777" w:rsidR="00A574BC" w:rsidRPr="006D74AC" w:rsidRDefault="00A574BC" w:rsidP="00F71721">
            <w:pPr>
              <w:spacing w:before="40" w:after="40"/>
              <w:jc w:val="center"/>
              <w:rPr>
                <w:sz w:val="18"/>
                <w:szCs w:val="18"/>
              </w:rPr>
            </w:pPr>
          </w:p>
        </w:tc>
        <w:tc>
          <w:tcPr>
            <w:tcW w:w="418" w:type="pct"/>
            <w:shd w:val="clear" w:color="auto" w:fill="auto"/>
            <w:vAlign w:val="center"/>
          </w:tcPr>
          <w:p w14:paraId="4378273A" w14:textId="77777777" w:rsidR="00A574BC" w:rsidRPr="006D74AC" w:rsidRDefault="00A574BC" w:rsidP="00F71721">
            <w:pPr>
              <w:spacing w:before="40" w:after="40"/>
              <w:jc w:val="center"/>
              <w:rPr>
                <w:sz w:val="18"/>
                <w:szCs w:val="18"/>
              </w:rPr>
            </w:pPr>
          </w:p>
        </w:tc>
      </w:tr>
      <w:tr w:rsidR="00A574BC" w:rsidRPr="006D74AC" w14:paraId="28EB109D" w14:textId="77777777" w:rsidTr="00E70D59">
        <w:trPr>
          <w:trHeight w:val="1412"/>
        </w:trPr>
        <w:tc>
          <w:tcPr>
            <w:tcW w:w="3322" w:type="pct"/>
            <w:shd w:val="clear" w:color="auto" w:fill="auto"/>
            <w:vAlign w:val="center"/>
          </w:tcPr>
          <w:p w14:paraId="5723CE40" w14:textId="209ED537" w:rsidR="00A574BC" w:rsidRPr="006D74AC" w:rsidRDefault="007D3EFE" w:rsidP="00F71721">
            <w:pPr>
              <w:spacing w:before="40" w:after="40"/>
              <w:rPr>
                <w:szCs w:val="20"/>
              </w:rPr>
            </w:pPr>
            <w:r w:rsidRPr="007D3EFE">
              <w:rPr>
                <w:szCs w:val="20"/>
              </w:rPr>
              <w:t>Maschinen zur Oberflächenbehandlung und -veredelung für Holzprodukte (z</w:t>
            </w:r>
            <w:r>
              <w:rPr>
                <w:szCs w:val="20"/>
              </w:rPr>
              <w:t xml:space="preserve">. </w:t>
            </w:r>
            <w:r w:rsidRPr="007D3EFE">
              <w:rPr>
                <w:szCs w:val="20"/>
              </w:rPr>
              <w:t>B</w:t>
            </w:r>
            <w:r>
              <w:rPr>
                <w:szCs w:val="20"/>
              </w:rPr>
              <w:t>.</w:t>
            </w:r>
            <w:r w:rsidRPr="007D3EFE">
              <w:rPr>
                <w:szCs w:val="20"/>
              </w:rPr>
              <w:t xml:space="preserve"> Kaschieranlagen, Lackieranlagen, Walzenauftragsmaschinen), auch unter Verwendung computergestützter Systeme, bedienen und überwachen, um einen sicheren und störungsarmen Betrieb zu ermöglichen.</w:t>
            </w:r>
          </w:p>
        </w:tc>
        <w:tc>
          <w:tcPr>
            <w:tcW w:w="419" w:type="pct"/>
            <w:shd w:val="clear" w:color="auto" w:fill="auto"/>
            <w:vAlign w:val="center"/>
          </w:tcPr>
          <w:p w14:paraId="13AC5FE5" w14:textId="77777777" w:rsidR="00A574BC" w:rsidRPr="006D74AC" w:rsidRDefault="00A574BC" w:rsidP="00F71721">
            <w:pPr>
              <w:spacing w:before="40" w:after="40"/>
              <w:jc w:val="center"/>
              <w:rPr>
                <w:sz w:val="18"/>
                <w:szCs w:val="18"/>
              </w:rPr>
            </w:pPr>
          </w:p>
        </w:tc>
        <w:tc>
          <w:tcPr>
            <w:tcW w:w="419" w:type="pct"/>
            <w:shd w:val="clear" w:color="auto" w:fill="auto"/>
            <w:vAlign w:val="center"/>
          </w:tcPr>
          <w:p w14:paraId="56E78438" w14:textId="77777777" w:rsidR="00A574BC" w:rsidRPr="006D74AC" w:rsidRDefault="00A574BC" w:rsidP="00F71721">
            <w:pPr>
              <w:spacing w:before="40" w:after="40"/>
              <w:jc w:val="center"/>
              <w:rPr>
                <w:sz w:val="18"/>
                <w:szCs w:val="18"/>
              </w:rPr>
            </w:pPr>
          </w:p>
        </w:tc>
        <w:tc>
          <w:tcPr>
            <w:tcW w:w="419" w:type="pct"/>
            <w:shd w:val="clear" w:color="auto" w:fill="auto"/>
            <w:vAlign w:val="center"/>
          </w:tcPr>
          <w:p w14:paraId="0AC842BF" w14:textId="77777777" w:rsidR="00A574BC" w:rsidRPr="006D74AC" w:rsidRDefault="00A574BC" w:rsidP="00F71721">
            <w:pPr>
              <w:spacing w:before="40" w:after="40"/>
              <w:jc w:val="center"/>
              <w:rPr>
                <w:sz w:val="18"/>
                <w:szCs w:val="18"/>
              </w:rPr>
            </w:pPr>
          </w:p>
        </w:tc>
        <w:tc>
          <w:tcPr>
            <w:tcW w:w="418" w:type="pct"/>
            <w:shd w:val="clear" w:color="auto" w:fill="auto"/>
            <w:vAlign w:val="center"/>
          </w:tcPr>
          <w:p w14:paraId="3FB54A2A" w14:textId="77777777" w:rsidR="00A574BC" w:rsidRPr="006D74AC" w:rsidRDefault="00A574BC" w:rsidP="00F71721">
            <w:pPr>
              <w:spacing w:before="40" w:after="40"/>
              <w:jc w:val="center"/>
              <w:rPr>
                <w:sz w:val="18"/>
                <w:szCs w:val="18"/>
              </w:rPr>
            </w:pPr>
          </w:p>
        </w:tc>
      </w:tr>
      <w:tr w:rsidR="00A574BC" w:rsidRPr="006D74AC" w14:paraId="7E023434" w14:textId="77777777" w:rsidTr="00E70D59">
        <w:trPr>
          <w:trHeight w:val="1132"/>
        </w:trPr>
        <w:tc>
          <w:tcPr>
            <w:tcW w:w="3322" w:type="pct"/>
            <w:shd w:val="clear" w:color="auto" w:fill="auto"/>
            <w:vAlign w:val="center"/>
          </w:tcPr>
          <w:p w14:paraId="304F1AD5" w14:textId="4773B397" w:rsidR="00A574BC" w:rsidRPr="006D74AC" w:rsidRDefault="00F03971" w:rsidP="00F71721">
            <w:pPr>
              <w:spacing w:before="40" w:after="40"/>
              <w:rPr>
                <w:szCs w:val="20"/>
              </w:rPr>
            </w:pPr>
            <w:r w:rsidRPr="00F03971">
              <w:rPr>
                <w:szCs w:val="20"/>
              </w:rPr>
              <w:t>Trockenanlagen zur Trocknung von Holzprodukten, auch unter Verwendung computergestützter Systeme, bedienen und überwachen, um einen sicheren und störungsarmen Betrieb zu ermöglichen.</w:t>
            </w:r>
          </w:p>
        </w:tc>
        <w:tc>
          <w:tcPr>
            <w:tcW w:w="419" w:type="pct"/>
            <w:shd w:val="clear" w:color="auto" w:fill="auto"/>
            <w:vAlign w:val="center"/>
          </w:tcPr>
          <w:p w14:paraId="65C53079" w14:textId="77777777" w:rsidR="00A574BC" w:rsidRPr="006D74AC" w:rsidRDefault="00A574BC" w:rsidP="00F71721">
            <w:pPr>
              <w:spacing w:before="40" w:after="40"/>
              <w:jc w:val="center"/>
              <w:rPr>
                <w:sz w:val="18"/>
                <w:szCs w:val="18"/>
              </w:rPr>
            </w:pPr>
          </w:p>
        </w:tc>
        <w:tc>
          <w:tcPr>
            <w:tcW w:w="419" w:type="pct"/>
            <w:shd w:val="clear" w:color="auto" w:fill="auto"/>
            <w:vAlign w:val="center"/>
          </w:tcPr>
          <w:p w14:paraId="58E17CA7" w14:textId="77777777" w:rsidR="00A574BC" w:rsidRPr="006D74AC" w:rsidRDefault="00A574BC" w:rsidP="00F71721">
            <w:pPr>
              <w:spacing w:before="40" w:after="40"/>
              <w:jc w:val="center"/>
              <w:rPr>
                <w:sz w:val="18"/>
                <w:szCs w:val="18"/>
              </w:rPr>
            </w:pPr>
          </w:p>
        </w:tc>
        <w:tc>
          <w:tcPr>
            <w:tcW w:w="419" w:type="pct"/>
            <w:shd w:val="clear" w:color="auto" w:fill="auto"/>
            <w:vAlign w:val="center"/>
          </w:tcPr>
          <w:p w14:paraId="5D7805AE" w14:textId="77777777" w:rsidR="00A574BC" w:rsidRPr="006D74AC" w:rsidRDefault="00A574BC" w:rsidP="00F71721">
            <w:pPr>
              <w:spacing w:before="40" w:after="40"/>
              <w:jc w:val="center"/>
              <w:rPr>
                <w:sz w:val="18"/>
                <w:szCs w:val="18"/>
              </w:rPr>
            </w:pPr>
          </w:p>
        </w:tc>
        <w:tc>
          <w:tcPr>
            <w:tcW w:w="418" w:type="pct"/>
            <w:shd w:val="clear" w:color="auto" w:fill="auto"/>
            <w:vAlign w:val="center"/>
          </w:tcPr>
          <w:p w14:paraId="607EDD71" w14:textId="77777777" w:rsidR="00A574BC" w:rsidRPr="006D74AC" w:rsidRDefault="00A574BC" w:rsidP="00F71721">
            <w:pPr>
              <w:spacing w:before="40" w:after="40"/>
              <w:jc w:val="center"/>
              <w:rPr>
                <w:sz w:val="18"/>
                <w:szCs w:val="18"/>
              </w:rPr>
            </w:pPr>
          </w:p>
        </w:tc>
      </w:tr>
      <w:tr w:rsidR="00E70D59" w:rsidRPr="006D74AC" w14:paraId="22839825" w14:textId="77777777" w:rsidTr="00E70D59">
        <w:trPr>
          <w:trHeight w:hRule="exact" w:val="454"/>
        </w:trPr>
        <w:tc>
          <w:tcPr>
            <w:tcW w:w="3325" w:type="pct"/>
            <w:shd w:val="clear" w:color="auto" w:fill="4A6822"/>
            <w:vAlign w:val="center"/>
          </w:tcPr>
          <w:p w14:paraId="687459BE" w14:textId="37459784" w:rsidR="00E70D59" w:rsidRPr="006D74AC" w:rsidRDefault="00E70D59" w:rsidP="001F3594">
            <w:pPr>
              <w:spacing w:before="0" w:after="0"/>
              <w:rPr>
                <w:b/>
                <w:bCs/>
                <w:color w:val="FFFFFF" w:themeColor="background1"/>
                <w:sz w:val="22"/>
                <w:szCs w:val="24"/>
              </w:rPr>
            </w:pPr>
            <w:r w:rsidRPr="00E70D59">
              <w:rPr>
                <w:b/>
                <w:bCs/>
                <w:color w:val="FFFFFF" w:themeColor="background1"/>
                <w:sz w:val="22"/>
                <w:szCs w:val="24"/>
              </w:rPr>
              <w:t>Lagerung, Verpackung und Logistik</w:t>
            </w:r>
          </w:p>
        </w:tc>
        <w:tc>
          <w:tcPr>
            <w:tcW w:w="419" w:type="pct"/>
            <w:shd w:val="clear" w:color="auto" w:fill="4A6822"/>
            <w:vAlign w:val="center"/>
          </w:tcPr>
          <w:p w14:paraId="52A3C216" w14:textId="77777777" w:rsidR="00E70D59" w:rsidRPr="006D74AC" w:rsidRDefault="00E70D59" w:rsidP="001F359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6F59ADB1" w14:textId="77777777" w:rsidR="00E70D59" w:rsidRPr="006D74AC" w:rsidRDefault="00E70D59" w:rsidP="001F359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5E694820" w14:textId="77777777" w:rsidR="00E70D59" w:rsidRPr="006D74AC" w:rsidRDefault="00E70D59" w:rsidP="001F359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4A6822"/>
            <w:vAlign w:val="center"/>
          </w:tcPr>
          <w:p w14:paraId="0800D1F7" w14:textId="77777777" w:rsidR="00E70D59" w:rsidRPr="006D74AC" w:rsidRDefault="00E70D59" w:rsidP="001F359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E70D59" w:rsidRPr="006D74AC" w14:paraId="2395488E" w14:textId="77777777" w:rsidTr="00E70D59">
        <w:trPr>
          <w:trHeight w:hRule="exact" w:val="454"/>
        </w:trPr>
        <w:tc>
          <w:tcPr>
            <w:tcW w:w="3325" w:type="pct"/>
            <w:shd w:val="clear" w:color="auto" w:fill="BFBFBF"/>
            <w:vAlign w:val="center"/>
          </w:tcPr>
          <w:p w14:paraId="2D708BC0" w14:textId="77777777" w:rsidR="00E70D59" w:rsidRPr="006D74AC" w:rsidRDefault="00E70D59" w:rsidP="001F3594">
            <w:pPr>
              <w:tabs>
                <w:tab w:val="right" w:pos="8572"/>
              </w:tabs>
              <w:spacing w:before="40" w:after="40"/>
              <w:rPr>
                <w:b/>
                <w:bCs/>
                <w:color w:val="FFFFFF" w:themeColor="background1"/>
                <w:szCs w:val="20"/>
              </w:rPr>
            </w:pPr>
            <w:r w:rsidRPr="00D70E44">
              <w:rPr>
                <w:b/>
                <w:bCs/>
                <w:color w:val="FFFFFF" w:themeColor="background1"/>
                <w:szCs w:val="20"/>
              </w:rPr>
              <w:t>Die auszubildende Person kann…</w:t>
            </w:r>
          </w:p>
        </w:tc>
        <w:tc>
          <w:tcPr>
            <w:tcW w:w="419" w:type="pct"/>
            <w:shd w:val="clear" w:color="auto" w:fill="BFBFBF"/>
            <w:vAlign w:val="center"/>
          </w:tcPr>
          <w:p w14:paraId="51AE0317" w14:textId="77777777" w:rsidR="00E70D59" w:rsidRPr="006D74AC" w:rsidRDefault="00E70D59" w:rsidP="001F359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BB967FE" w14:textId="77777777" w:rsidR="00E70D59" w:rsidRPr="006D74AC" w:rsidRDefault="00E70D59" w:rsidP="001F359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2D73E8F" w14:textId="77777777" w:rsidR="00E70D59" w:rsidRPr="006D74AC" w:rsidRDefault="00E70D59" w:rsidP="001F3594">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0687D223" w14:textId="77777777" w:rsidR="00E70D59" w:rsidRPr="006D74AC" w:rsidRDefault="00E70D59" w:rsidP="001F3594">
            <w:pPr>
              <w:spacing w:before="0" w:after="0"/>
              <w:jc w:val="center"/>
              <w:rPr>
                <w:b/>
                <w:bCs/>
                <w:color w:val="FFFFFF"/>
                <w:szCs w:val="20"/>
              </w:rPr>
            </w:pPr>
            <w:r w:rsidRPr="006D74AC">
              <w:rPr>
                <w:b/>
                <w:bCs/>
                <w:color w:val="FFFFFF"/>
                <w:szCs w:val="20"/>
              </w:rPr>
              <w:sym w:font="Wingdings" w:char="F0FC"/>
            </w:r>
          </w:p>
        </w:tc>
      </w:tr>
      <w:tr w:rsidR="00E70D59" w:rsidRPr="006D74AC" w14:paraId="0C229285" w14:textId="77777777" w:rsidTr="00575ABA">
        <w:trPr>
          <w:trHeight w:val="1206"/>
        </w:trPr>
        <w:tc>
          <w:tcPr>
            <w:tcW w:w="3325" w:type="pct"/>
            <w:shd w:val="clear" w:color="auto" w:fill="auto"/>
            <w:vAlign w:val="center"/>
          </w:tcPr>
          <w:p w14:paraId="310D4023" w14:textId="4E0078EF" w:rsidR="00E70D59" w:rsidRPr="006D74AC" w:rsidRDefault="00575ABA" w:rsidP="001F3594">
            <w:pPr>
              <w:spacing w:before="40" w:after="40"/>
              <w:rPr>
                <w:szCs w:val="20"/>
              </w:rPr>
            </w:pPr>
            <w:r w:rsidRPr="00575ABA">
              <w:rPr>
                <w:szCs w:val="20"/>
              </w:rPr>
              <w:t>die betrieblichen Logistikprozesse von der Materialbeschaffung, Materiallagerung und den internen Materialfluss bis zur Produktauslieferung beschreiben und deren Einfluss auf die eigenen Tätigkeiten erläutern.</w:t>
            </w:r>
          </w:p>
        </w:tc>
        <w:tc>
          <w:tcPr>
            <w:tcW w:w="419" w:type="pct"/>
            <w:shd w:val="clear" w:color="auto" w:fill="auto"/>
            <w:vAlign w:val="center"/>
          </w:tcPr>
          <w:p w14:paraId="64623C4E" w14:textId="77777777" w:rsidR="00E70D59" w:rsidRPr="006D74AC" w:rsidRDefault="00E70D59" w:rsidP="001F3594">
            <w:pPr>
              <w:spacing w:before="40" w:after="40"/>
              <w:jc w:val="center"/>
              <w:rPr>
                <w:sz w:val="18"/>
                <w:szCs w:val="18"/>
              </w:rPr>
            </w:pPr>
          </w:p>
        </w:tc>
        <w:tc>
          <w:tcPr>
            <w:tcW w:w="419" w:type="pct"/>
            <w:shd w:val="clear" w:color="auto" w:fill="auto"/>
            <w:vAlign w:val="center"/>
          </w:tcPr>
          <w:p w14:paraId="27B06204" w14:textId="77777777" w:rsidR="00E70D59" w:rsidRPr="006D74AC" w:rsidRDefault="00E70D59" w:rsidP="001F3594">
            <w:pPr>
              <w:spacing w:before="40" w:after="40"/>
              <w:jc w:val="center"/>
              <w:rPr>
                <w:sz w:val="18"/>
                <w:szCs w:val="18"/>
              </w:rPr>
            </w:pPr>
          </w:p>
        </w:tc>
        <w:tc>
          <w:tcPr>
            <w:tcW w:w="419" w:type="pct"/>
            <w:shd w:val="clear" w:color="auto" w:fill="auto"/>
            <w:vAlign w:val="center"/>
          </w:tcPr>
          <w:p w14:paraId="34ACF996" w14:textId="77777777" w:rsidR="00E70D59" w:rsidRPr="006D74AC" w:rsidRDefault="00E70D59" w:rsidP="001F3594">
            <w:pPr>
              <w:spacing w:before="40" w:after="40"/>
              <w:jc w:val="center"/>
              <w:rPr>
                <w:sz w:val="18"/>
                <w:szCs w:val="18"/>
              </w:rPr>
            </w:pPr>
          </w:p>
        </w:tc>
        <w:tc>
          <w:tcPr>
            <w:tcW w:w="418" w:type="pct"/>
            <w:shd w:val="clear" w:color="auto" w:fill="auto"/>
            <w:vAlign w:val="center"/>
          </w:tcPr>
          <w:p w14:paraId="6AEFC9EE" w14:textId="77777777" w:rsidR="00E70D59" w:rsidRPr="006D74AC" w:rsidRDefault="00E70D59" w:rsidP="001F3594">
            <w:pPr>
              <w:spacing w:before="40" w:after="40"/>
              <w:jc w:val="center"/>
              <w:rPr>
                <w:sz w:val="18"/>
                <w:szCs w:val="18"/>
              </w:rPr>
            </w:pPr>
          </w:p>
        </w:tc>
      </w:tr>
      <w:tr w:rsidR="00E70D59" w:rsidRPr="006D74AC" w14:paraId="4F86D993" w14:textId="77777777" w:rsidTr="004D0C7B">
        <w:trPr>
          <w:trHeight w:val="699"/>
        </w:trPr>
        <w:tc>
          <w:tcPr>
            <w:tcW w:w="3325" w:type="pct"/>
            <w:shd w:val="clear" w:color="auto" w:fill="auto"/>
            <w:vAlign w:val="center"/>
          </w:tcPr>
          <w:p w14:paraId="255BB0E4" w14:textId="072105AD" w:rsidR="00E70D59" w:rsidRPr="006D74AC" w:rsidRDefault="00A235D6" w:rsidP="001F3594">
            <w:pPr>
              <w:spacing w:before="40" w:after="40"/>
              <w:rPr>
                <w:szCs w:val="20"/>
              </w:rPr>
            </w:pPr>
            <w:r w:rsidRPr="00A235D6">
              <w:rPr>
                <w:szCs w:val="20"/>
              </w:rPr>
              <w:t>den Materialfluss in der Produktion sicherstellen und im eigenen Tätigkeitsbereich optimieren.</w:t>
            </w:r>
          </w:p>
        </w:tc>
        <w:tc>
          <w:tcPr>
            <w:tcW w:w="419" w:type="pct"/>
            <w:shd w:val="clear" w:color="auto" w:fill="auto"/>
            <w:vAlign w:val="center"/>
          </w:tcPr>
          <w:p w14:paraId="499DD3A0" w14:textId="77777777" w:rsidR="00E70D59" w:rsidRPr="006D74AC" w:rsidRDefault="00E70D59" w:rsidP="001F3594">
            <w:pPr>
              <w:spacing w:before="40" w:after="40"/>
              <w:jc w:val="center"/>
              <w:rPr>
                <w:sz w:val="18"/>
                <w:szCs w:val="18"/>
              </w:rPr>
            </w:pPr>
          </w:p>
        </w:tc>
        <w:tc>
          <w:tcPr>
            <w:tcW w:w="419" w:type="pct"/>
            <w:shd w:val="clear" w:color="auto" w:fill="auto"/>
            <w:vAlign w:val="center"/>
          </w:tcPr>
          <w:p w14:paraId="46CC6ED3" w14:textId="77777777" w:rsidR="00E70D59" w:rsidRPr="006D74AC" w:rsidRDefault="00E70D59" w:rsidP="001F3594">
            <w:pPr>
              <w:spacing w:before="40" w:after="40"/>
              <w:jc w:val="center"/>
              <w:rPr>
                <w:sz w:val="18"/>
                <w:szCs w:val="18"/>
              </w:rPr>
            </w:pPr>
          </w:p>
        </w:tc>
        <w:tc>
          <w:tcPr>
            <w:tcW w:w="419" w:type="pct"/>
            <w:shd w:val="clear" w:color="auto" w:fill="auto"/>
            <w:vAlign w:val="center"/>
          </w:tcPr>
          <w:p w14:paraId="2BC47C5B" w14:textId="77777777" w:rsidR="00E70D59" w:rsidRPr="006D74AC" w:rsidRDefault="00E70D59" w:rsidP="001F3594">
            <w:pPr>
              <w:spacing w:before="40" w:after="40"/>
              <w:jc w:val="center"/>
              <w:rPr>
                <w:sz w:val="18"/>
                <w:szCs w:val="18"/>
              </w:rPr>
            </w:pPr>
          </w:p>
        </w:tc>
        <w:tc>
          <w:tcPr>
            <w:tcW w:w="418" w:type="pct"/>
            <w:shd w:val="clear" w:color="auto" w:fill="auto"/>
            <w:vAlign w:val="center"/>
          </w:tcPr>
          <w:p w14:paraId="2BE37186" w14:textId="77777777" w:rsidR="00E70D59" w:rsidRPr="006D74AC" w:rsidRDefault="00E70D59" w:rsidP="001F3594">
            <w:pPr>
              <w:spacing w:before="40" w:after="40"/>
              <w:jc w:val="center"/>
              <w:rPr>
                <w:sz w:val="18"/>
                <w:szCs w:val="18"/>
              </w:rPr>
            </w:pPr>
          </w:p>
        </w:tc>
      </w:tr>
      <w:tr w:rsidR="00E70D59" w:rsidRPr="006D74AC" w14:paraId="78BEA243" w14:textId="77777777" w:rsidTr="00204A84">
        <w:trPr>
          <w:trHeight w:val="1813"/>
        </w:trPr>
        <w:tc>
          <w:tcPr>
            <w:tcW w:w="3325" w:type="pct"/>
            <w:shd w:val="clear" w:color="auto" w:fill="auto"/>
            <w:vAlign w:val="center"/>
          </w:tcPr>
          <w:p w14:paraId="0355C994" w14:textId="1CB5D320" w:rsidR="00E70D59" w:rsidRPr="006D74AC" w:rsidRDefault="00204A84" w:rsidP="001F3594">
            <w:pPr>
              <w:spacing w:before="40" w:after="40"/>
              <w:rPr>
                <w:szCs w:val="20"/>
              </w:rPr>
            </w:pPr>
            <w:r w:rsidRPr="00204A84">
              <w:rPr>
                <w:szCs w:val="20"/>
              </w:rPr>
              <w:t>die Verfahrensschritte von der fachgerechten Lagerung (z</w:t>
            </w:r>
            <w:r>
              <w:rPr>
                <w:szCs w:val="20"/>
              </w:rPr>
              <w:t xml:space="preserve">. </w:t>
            </w:r>
            <w:r w:rsidRPr="00204A84">
              <w:rPr>
                <w:szCs w:val="20"/>
              </w:rPr>
              <w:t>B</w:t>
            </w:r>
            <w:r>
              <w:rPr>
                <w:szCs w:val="20"/>
              </w:rPr>
              <w:t>.</w:t>
            </w:r>
            <w:r w:rsidRPr="00204A84">
              <w:rPr>
                <w:szCs w:val="20"/>
              </w:rPr>
              <w:t xml:space="preserve"> Temperatur, Luftfeuchtigkeit), über die Verpackung bis hin zum Versand der betriebsspezifischen Produkte mit den dazu notwendigen Maschinen oder Anlagen (z</w:t>
            </w:r>
            <w:r>
              <w:rPr>
                <w:szCs w:val="20"/>
              </w:rPr>
              <w:t xml:space="preserve">. </w:t>
            </w:r>
            <w:r w:rsidRPr="00204A84">
              <w:rPr>
                <w:szCs w:val="20"/>
              </w:rPr>
              <w:t>B</w:t>
            </w:r>
            <w:r>
              <w:rPr>
                <w:szCs w:val="20"/>
              </w:rPr>
              <w:t>.</w:t>
            </w:r>
            <w:r w:rsidRPr="00204A84">
              <w:rPr>
                <w:szCs w:val="20"/>
              </w:rPr>
              <w:t xml:space="preserve"> Verpackungsmaschinen, Einwickelmaschinen, Hochregallager, Regalbediengeräte) samt deren Funktionsweise und Bedienung erläutern.</w:t>
            </w:r>
          </w:p>
        </w:tc>
        <w:tc>
          <w:tcPr>
            <w:tcW w:w="419" w:type="pct"/>
            <w:shd w:val="clear" w:color="auto" w:fill="auto"/>
            <w:vAlign w:val="center"/>
          </w:tcPr>
          <w:p w14:paraId="0D22D8D5" w14:textId="77777777" w:rsidR="00E70D59" w:rsidRPr="006D74AC" w:rsidRDefault="00E70D59" w:rsidP="001F3594">
            <w:pPr>
              <w:spacing w:before="40" w:after="40"/>
              <w:jc w:val="center"/>
              <w:rPr>
                <w:sz w:val="18"/>
                <w:szCs w:val="18"/>
              </w:rPr>
            </w:pPr>
          </w:p>
        </w:tc>
        <w:tc>
          <w:tcPr>
            <w:tcW w:w="419" w:type="pct"/>
            <w:shd w:val="clear" w:color="auto" w:fill="auto"/>
            <w:vAlign w:val="center"/>
          </w:tcPr>
          <w:p w14:paraId="0CE52159" w14:textId="77777777" w:rsidR="00E70D59" w:rsidRPr="006D74AC" w:rsidRDefault="00E70D59" w:rsidP="001F3594">
            <w:pPr>
              <w:spacing w:before="40" w:after="40"/>
              <w:jc w:val="center"/>
              <w:rPr>
                <w:sz w:val="18"/>
                <w:szCs w:val="18"/>
              </w:rPr>
            </w:pPr>
          </w:p>
        </w:tc>
        <w:tc>
          <w:tcPr>
            <w:tcW w:w="419" w:type="pct"/>
            <w:shd w:val="clear" w:color="auto" w:fill="auto"/>
            <w:vAlign w:val="center"/>
          </w:tcPr>
          <w:p w14:paraId="4D3D0F20" w14:textId="77777777" w:rsidR="00E70D59" w:rsidRPr="006D74AC" w:rsidRDefault="00E70D59" w:rsidP="001F3594">
            <w:pPr>
              <w:spacing w:before="40" w:after="40"/>
              <w:jc w:val="center"/>
              <w:rPr>
                <w:sz w:val="18"/>
                <w:szCs w:val="18"/>
              </w:rPr>
            </w:pPr>
          </w:p>
        </w:tc>
        <w:tc>
          <w:tcPr>
            <w:tcW w:w="418" w:type="pct"/>
            <w:shd w:val="clear" w:color="auto" w:fill="auto"/>
            <w:vAlign w:val="center"/>
          </w:tcPr>
          <w:p w14:paraId="3A7A1684" w14:textId="77777777" w:rsidR="00E70D59" w:rsidRPr="006D74AC" w:rsidRDefault="00E70D59" w:rsidP="001F3594">
            <w:pPr>
              <w:spacing w:before="40" w:after="40"/>
              <w:jc w:val="center"/>
              <w:rPr>
                <w:sz w:val="18"/>
                <w:szCs w:val="18"/>
              </w:rPr>
            </w:pPr>
          </w:p>
        </w:tc>
      </w:tr>
      <w:tr w:rsidR="00E70D59" w:rsidRPr="006D74AC" w14:paraId="050A2F8A" w14:textId="77777777" w:rsidTr="0050008B">
        <w:trPr>
          <w:trHeight w:val="1555"/>
        </w:trPr>
        <w:tc>
          <w:tcPr>
            <w:tcW w:w="3325" w:type="pct"/>
            <w:shd w:val="clear" w:color="auto" w:fill="auto"/>
            <w:vAlign w:val="center"/>
          </w:tcPr>
          <w:p w14:paraId="4463DC26" w14:textId="07E96B80" w:rsidR="00E70D59" w:rsidRPr="006D74AC" w:rsidRDefault="0050008B" w:rsidP="001F3594">
            <w:pPr>
              <w:spacing w:before="40" w:after="40"/>
              <w:rPr>
                <w:szCs w:val="20"/>
              </w:rPr>
            </w:pPr>
            <w:r w:rsidRPr="0050008B">
              <w:rPr>
                <w:szCs w:val="20"/>
              </w:rPr>
              <w:t>Maschinen und Anlagen (z</w:t>
            </w:r>
            <w:r>
              <w:rPr>
                <w:szCs w:val="20"/>
              </w:rPr>
              <w:t xml:space="preserve">. </w:t>
            </w:r>
            <w:r w:rsidRPr="0050008B">
              <w:rPr>
                <w:szCs w:val="20"/>
              </w:rPr>
              <w:t>B</w:t>
            </w:r>
            <w:r>
              <w:rPr>
                <w:szCs w:val="20"/>
              </w:rPr>
              <w:t>.</w:t>
            </w:r>
            <w:r w:rsidRPr="0050008B">
              <w:rPr>
                <w:szCs w:val="20"/>
              </w:rPr>
              <w:t xml:space="preserve"> Verpackungsmaschinen, Einwickelmaschinen, Hochregallager, Regalbediengeräte) für die fachgerechte Lagerung (z</w:t>
            </w:r>
            <w:r>
              <w:rPr>
                <w:szCs w:val="20"/>
              </w:rPr>
              <w:t xml:space="preserve">. </w:t>
            </w:r>
            <w:r w:rsidRPr="0050008B">
              <w:rPr>
                <w:szCs w:val="20"/>
              </w:rPr>
              <w:t>B</w:t>
            </w:r>
            <w:r>
              <w:rPr>
                <w:szCs w:val="20"/>
              </w:rPr>
              <w:t>.</w:t>
            </w:r>
            <w:r w:rsidRPr="0050008B">
              <w:rPr>
                <w:szCs w:val="20"/>
              </w:rPr>
              <w:t xml:space="preserve"> Temperatur, Luftfeuchtigkeit), Verpackung und den Versand der betriebsspezifischen Produkte bedienen und überwachen, um einen sicheren und störungsarmen Betrieb zu ermöglichen.</w:t>
            </w:r>
          </w:p>
        </w:tc>
        <w:tc>
          <w:tcPr>
            <w:tcW w:w="419" w:type="pct"/>
            <w:shd w:val="clear" w:color="auto" w:fill="auto"/>
            <w:vAlign w:val="center"/>
          </w:tcPr>
          <w:p w14:paraId="460188BA" w14:textId="77777777" w:rsidR="00E70D59" w:rsidRPr="006D74AC" w:rsidRDefault="00E70D59" w:rsidP="001F3594">
            <w:pPr>
              <w:spacing w:before="40" w:after="40"/>
              <w:jc w:val="center"/>
              <w:rPr>
                <w:sz w:val="18"/>
                <w:szCs w:val="18"/>
              </w:rPr>
            </w:pPr>
          </w:p>
        </w:tc>
        <w:tc>
          <w:tcPr>
            <w:tcW w:w="419" w:type="pct"/>
            <w:shd w:val="clear" w:color="auto" w:fill="auto"/>
            <w:vAlign w:val="center"/>
          </w:tcPr>
          <w:p w14:paraId="43E72921" w14:textId="77777777" w:rsidR="00E70D59" w:rsidRPr="006D74AC" w:rsidRDefault="00E70D59" w:rsidP="001F3594">
            <w:pPr>
              <w:spacing w:before="40" w:after="40"/>
              <w:jc w:val="center"/>
              <w:rPr>
                <w:sz w:val="18"/>
                <w:szCs w:val="18"/>
              </w:rPr>
            </w:pPr>
          </w:p>
        </w:tc>
        <w:tc>
          <w:tcPr>
            <w:tcW w:w="419" w:type="pct"/>
            <w:shd w:val="clear" w:color="auto" w:fill="auto"/>
            <w:vAlign w:val="center"/>
          </w:tcPr>
          <w:p w14:paraId="16219D80" w14:textId="77777777" w:rsidR="00E70D59" w:rsidRPr="006D74AC" w:rsidRDefault="00E70D59" w:rsidP="001F3594">
            <w:pPr>
              <w:spacing w:before="40" w:after="40"/>
              <w:jc w:val="center"/>
              <w:rPr>
                <w:sz w:val="18"/>
                <w:szCs w:val="18"/>
              </w:rPr>
            </w:pPr>
          </w:p>
        </w:tc>
        <w:tc>
          <w:tcPr>
            <w:tcW w:w="418" w:type="pct"/>
            <w:shd w:val="clear" w:color="auto" w:fill="auto"/>
            <w:vAlign w:val="center"/>
          </w:tcPr>
          <w:p w14:paraId="22A3E80E" w14:textId="77777777" w:rsidR="00E70D59" w:rsidRPr="006D74AC" w:rsidRDefault="00E70D59" w:rsidP="001F3594">
            <w:pPr>
              <w:spacing w:before="40" w:after="40"/>
              <w:jc w:val="center"/>
              <w:rPr>
                <w:sz w:val="18"/>
                <w:szCs w:val="18"/>
              </w:rPr>
            </w:pPr>
          </w:p>
        </w:tc>
      </w:tr>
      <w:tr w:rsidR="00E70D59" w:rsidRPr="006D74AC" w14:paraId="5014FC01" w14:textId="77777777" w:rsidTr="00E70D59">
        <w:trPr>
          <w:trHeight w:val="746"/>
        </w:trPr>
        <w:tc>
          <w:tcPr>
            <w:tcW w:w="3325" w:type="pct"/>
            <w:shd w:val="clear" w:color="auto" w:fill="auto"/>
            <w:vAlign w:val="center"/>
          </w:tcPr>
          <w:p w14:paraId="72CE7B6D" w14:textId="6244B034" w:rsidR="00E70D59" w:rsidRPr="006D74AC" w:rsidRDefault="00D9680D" w:rsidP="001F3594">
            <w:pPr>
              <w:spacing w:before="40" w:after="40"/>
              <w:rPr>
                <w:szCs w:val="20"/>
              </w:rPr>
            </w:pPr>
            <w:r w:rsidRPr="00D9680D">
              <w:rPr>
                <w:szCs w:val="20"/>
              </w:rPr>
              <w:t>Hebe- und Transporteinrichtungen (Stapler, Kräne) unter Berücksichtigung der von diesen Einrichtungen ausgehenden Gefahren bedienen, um Material und Produkte betriebsintern zu transportieren.</w:t>
            </w:r>
          </w:p>
        </w:tc>
        <w:tc>
          <w:tcPr>
            <w:tcW w:w="419" w:type="pct"/>
            <w:shd w:val="clear" w:color="auto" w:fill="auto"/>
            <w:vAlign w:val="center"/>
          </w:tcPr>
          <w:p w14:paraId="7661EA92" w14:textId="77777777" w:rsidR="00E70D59" w:rsidRPr="006D74AC" w:rsidRDefault="00E70D59" w:rsidP="001F3594">
            <w:pPr>
              <w:spacing w:before="40" w:after="40"/>
              <w:jc w:val="center"/>
              <w:rPr>
                <w:sz w:val="18"/>
                <w:szCs w:val="18"/>
              </w:rPr>
            </w:pPr>
          </w:p>
        </w:tc>
        <w:tc>
          <w:tcPr>
            <w:tcW w:w="419" w:type="pct"/>
            <w:shd w:val="clear" w:color="auto" w:fill="auto"/>
            <w:vAlign w:val="center"/>
          </w:tcPr>
          <w:p w14:paraId="2570EB7C" w14:textId="77777777" w:rsidR="00E70D59" w:rsidRPr="006D74AC" w:rsidRDefault="00E70D59" w:rsidP="001F3594">
            <w:pPr>
              <w:spacing w:before="40" w:after="40"/>
              <w:jc w:val="center"/>
              <w:rPr>
                <w:sz w:val="18"/>
                <w:szCs w:val="18"/>
              </w:rPr>
            </w:pPr>
          </w:p>
        </w:tc>
        <w:tc>
          <w:tcPr>
            <w:tcW w:w="419" w:type="pct"/>
            <w:shd w:val="clear" w:color="auto" w:fill="auto"/>
            <w:vAlign w:val="center"/>
          </w:tcPr>
          <w:p w14:paraId="7806C50B" w14:textId="77777777" w:rsidR="00E70D59" w:rsidRPr="006D74AC" w:rsidRDefault="00E70D59" w:rsidP="001F3594">
            <w:pPr>
              <w:spacing w:before="40" w:after="40"/>
              <w:jc w:val="center"/>
              <w:rPr>
                <w:sz w:val="18"/>
                <w:szCs w:val="18"/>
              </w:rPr>
            </w:pPr>
          </w:p>
        </w:tc>
        <w:tc>
          <w:tcPr>
            <w:tcW w:w="418" w:type="pct"/>
            <w:shd w:val="clear" w:color="auto" w:fill="auto"/>
            <w:vAlign w:val="center"/>
          </w:tcPr>
          <w:p w14:paraId="36C21E66" w14:textId="77777777" w:rsidR="00E70D59" w:rsidRPr="006D74AC" w:rsidRDefault="00E70D59" w:rsidP="001F3594">
            <w:pPr>
              <w:spacing w:before="40" w:after="40"/>
              <w:jc w:val="center"/>
              <w:rPr>
                <w:sz w:val="18"/>
                <w:szCs w:val="18"/>
              </w:rPr>
            </w:pPr>
          </w:p>
        </w:tc>
      </w:tr>
    </w:tbl>
    <w:p w14:paraId="2A41B970" w14:textId="77777777" w:rsidR="002B06D4" w:rsidRDefault="002B06D4" w:rsidP="0020518B">
      <w:pPr>
        <w:spacing w:before="0" w:after="200" w:line="276" w:lineRule="auto"/>
      </w:pPr>
    </w:p>
    <w:p w14:paraId="32A324BC" w14:textId="77777777" w:rsidR="004D0C7B" w:rsidRDefault="004D0C7B">
      <w:pPr>
        <w:spacing w:before="0" w:after="160" w:line="259" w:lineRule="auto"/>
      </w:pPr>
      <w:r>
        <w:br w:type="page"/>
      </w: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8"/>
        <w:gridCol w:w="760"/>
        <w:gridCol w:w="760"/>
        <w:gridCol w:w="760"/>
        <w:gridCol w:w="758"/>
      </w:tblGrid>
      <w:tr w:rsidR="004D0C7B" w:rsidRPr="006D74AC" w14:paraId="092AA799" w14:textId="77777777" w:rsidTr="001F3594">
        <w:trPr>
          <w:trHeight w:hRule="exact" w:val="454"/>
        </w:trPr>
        <w:tc>
          <w:tcPr>
            <w:tcW w:w="3325" w:type="pct"/>
            <w:shd w:val="clear" w:color="auto" w:fill="4A6822"/>
            <w:vAlign w:val="center"/>
          </w:tcPr>
          <w:p w14:paraId="2030F579" w14:textId="13F0AB57" w:rsidR="004D0C7B" w:rsidRPr="006D74AC" w:rsidRDefault="004D0C7B" w:rsidP="001F3594">
            <w:pPr>
              <w:spacing w:before="0" w:after="0"/>
              <w:rPr>
                <w:b/>
                <w:bCs/>
                <w:color w:val="FFFFFF" w:themeColor="background1"/>
                <w:sz w:val="22"/>
                <w:szCs w:val="24"/>
              </w:rPr>
            </w:pPr>
            <w:r>
              <w:rPr>
                <w:b/>
                <w:bCs/>
                <w:color w:val="FFFFFF" w:themeColor="background1"/>
                <w:sz w:val="22"/>
                <w:szCs w:val="24"/>
              </w:rPr>
              <w:t>Instandhaltung</w:t>
            </w:r>
          </w:p>
        </w:tc>
        <w:tc>
          <w:tcPr>
            <w:tcW w:w="419" w:type="pct"/>
            <w:shd w:val="clear" w:color="auto" w:fill="4A6822"/>
            <w:vAlign w:val="center"/>
          </w:tcPr>
          <w:p w14:paraId="1145E5B9" w14:textId="77777777" w:rsidR="004D0C7B" w:rsidRPr="006D74AC" w:rsidRDefault="004D0C7B" w:rsidP="001F359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418A979D" w14:textId="77777777" w:rsidR="004D0C7B" w:rsidRPr="006D74AC" w:rsidRDefault="004D0C7B" w:rsidP="001F359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7CE73EB8" w14:textId="77777777" w:rsidR="004D0C7B" w:rsidRPr="006D74AC" w:rsidRDefault="004D0C7B" w:rsidP="001F359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4A6822"/>
            <w:vAlign w:val="center"/>
          </w:tcPr>
          <w:p w14:paraId="4E5E0D22" w14:textId="77777777" w:rsidR="004D0C7B" w:rsidRPr="006D74AC" w:rsidRDefault="004D0C7B" w:rsidP="001F359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4D0C7B" w:rsidRPr="006D74AC" w14:paraId="24A6889E" w14:textId="77777777" w:rsidTr="001F3594">
        <w:trPr>
          <w:trHeight w:hRule="exact" w:val="454"/>
        </w:trPr>
        <w:tc>
          <w:tcPr>
            <w:tcW w:w="3325" w:type="pct"/>
            <w:shd w:val="clear" w:color="auto" w:fill="BFBFBF"/>
            <w:vAlign w:val="center"/>
          </w:tcPr>
          <w:p w14:paraId="446C4EAE" w14:textId="77777777" w:rsidR="004D0C7B" w:rsidRPr="006D74AC" w:rsidRDefault="004D0C7B" w:rsidP="001F3594">
            <w:pPr>
              <w:tabs>
                <w:tab w:val="right" w:pos="8572"/>
              </w:tabs>
              <w:spacing w:before="40" w:after="40"/>
              <w:rPr>
                <w:b/>
                <w:bCs/>
                <w:color w:val="FFFFFF" w:themeColor="background1"/>
                <w:szCs w:val="20"/>
              </w:rPr>
            </w:pPr>
            <w:r w:rsidRPr="00D70E44">
              <w:rPr>
                <w:b/>
                <w:bCs/>
                <w:color w:val="FFFFFF" w:themeColor="background1"/>
                <w:szCs w:val="20"/>
              </w:rPr>
              <w:t>Die auszubildende Person kann…</w:t>
            </w:r>
          </w:p>
        </w:tc>
        <w:tc>
          <w:tcPr>
            <w:tcW w:w="419" w:type="pct"/>
            <w:shd w:val="clear" w:color="auto" w:fill="BFBFBF"/>
            <w:vAlign w:val="center"/>
          </w:tcPr>
          <w:p w14:paraId="0A134899" w14:textId="77777777" w:rsidR="004D0C7B" w:rsidRPr="006D74AC" w:rsidRDefault="004D0C7B" w:rsidP="001F359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0D4D1D4" w14:textId="77777777" w:rsidR="004D0C7B" w:rsidRPr="006D74AC" w:rsidRDefault="004D0C7B" w:rsidP="001F359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F8266FE" w14:textId="77777777" w:rsidR="004D0C7B" w:rsidRPr="006D74AC" w:rsidRDefault="004D0C7B" w:rsidP="001F3594">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68B5E1DB" w14:textId="77777777" w:rsidR="004D0C7B" w:rsidRPr="006D74AC" w:rsidRDefault="004D0C7B" w:rsidP="001F3594">
            <w:pPr>
              <w:spacing w:before="0" w:after="0"/>
              <w:jc w:val="center"/>
              <w:rPr>
                <w:b/>
                <w:bCs/>
                <w:color w:val="FFFFFF"/>
                <w:szCs w:val="20"/>
              </w:rPr>
            </w:pPr>
            <w:r w:rsidRPr="006D74AC">
              <w:rPr>
                <w:b/>
                <w:bCs/>
                <w:color w:val="FFFFFF"/>
                <w:szCs w:val="20"/>
              </w:rPr>
              <w:sym w:font="Wingdings" w:char="F0FC"/>
            </w:r>
          </w:p>
        </w:tc>
      </w:tr>
      <w:tr w:rsidR="004D0C7B" w:rsidRPr="006D74AC" w14:paraId="36C1BC92" w14:textId="77777777" w:rsidTr="001E73F1">
        <w:trPr>
          <w:trHeight w:val="1487"/>
        </w:trPr>
        <w:tc>
          <w:tcPr>
            <w:tcW w:w="3325" w:type="pct"/>
            <w:shd w:val="clear" w:color="auto" w:fill="auto"/>
            <w:vAlign w:val="center"/>
          </w:tcPr>
          <w:p w14:paraId="23D3EB1E" w14:textId="56F7166E" w:rsidR="004D0C7B" w:rsidRPr="006D74AC" w:rsidRDefault="001E73F1" w:rsidP="001F3594">
            <w:pPr>
              <w:spacing w:before="40" w:after="40"/>
              <w:rPr>
                <w:szCs w:val="20"/>
              </w:rPr>
            </w:pPr>
            <w:r w:rsidRPr="001E73F1">
              <w:rPr>
                <w:szCs w:val="20"/>
              </w:rPr>
              <w:t>die betrieblichen Instandhaltungspläne und deren Notwendigkeit (z</w:t>
            </w:r>
            <w:r>
              <w:rPr>
                <w:szCs w:val="20"/>
              </w:rPr>
              <w:t xml:space="preserve">. </w:t>
            </w:r>
            <w:r w:rsidRPr="001E73F1">
              <w:rPr>
                <w:szCs w:val="20"/>
              </w:rPr>
              <w:t>B</w:t>
            </w:r>
            <w:r>
              <w:rPr>
                <w:szCs w:val="20"/>
              </w:rPr>
              <w:t>.</w:t>
            </w:r>
            <w:r w:rsidRPr="001E73F1">
              <w:rPr>
                <w:szCs w:val="20"/>
              </w:rPr>
              <w:t xml:space="preserve"> Funktionstüchtigkeit der </w:t>
            </w:r>
            <w:proofErr w:type="spellStart"/>
            <w:r w:rsidRPr="001E73F1">
              <w:rPr>
                <w:szCs w:val="20"/>
              </w:rPr>
              <w:t>Holzbe</w:t>
            </w:r>
            <w:proofErr w:type="spellEnd"/>
            <w:r w:rsidRPr="001E73F1">
              <w:rPr>
                <w:szCs w:val="20"/>
              </w:rPr>
              <w:t>- und Holzverarbeitungsmaschinen bzw. -anlagen gewährleisten, Produktionsausfälle vermeiden, Lebensdauer der Arbeitsmittel erhöhen) erläutern.</w:t>
            </w:r>
          </w:p>
        </w:tc>
        <w:tc>
          <w:tcPr>
            <w:tcW w:w="419" w:type="pct"/>
            <w:shd w:val="clear" w:color="auto" w:fill="auto"/>
            <w:vAlign w:val="center"/>
          </w:tcPr>
          <w:p w14:paraId="13EFAFF3" w14:textId="77777777" w:rsidR="004D0C7B" w:rsidRPr="006D74AC" w:rsidRDefault="004D0C7B" w:rsidP="001F3594">
            <w:pPr>
              <w:spacing w:before="40" w:after="40"/>
              <w:jc w:val="center"/>
              <w:rPr>
                <w:sz w:val="18"/>
                <w:szCs w:val="18"/>
              </w:rPr>
            </w:pPr>
          </w:p>
        </w:tc>
        <w:tc>
          <w:tcPr>
            <w:tcW w:w="419" w:type="pct"/>
            <w:shd w:val="clear" w:color="auto" w:fill="auto"/>
            <w:vAlign w:val="center"/>
          </w:tcPr>
          <w:p w14:paraId="6D3DACC8" w14:textId="77777777" w:rsidR="004D0C7B" w:rsidRPr="006D74AC" w:rsidRDefault="004D0C7B" w:rsidP="001F3594">
            <w:pPr>
              <w:spacing w:before="40" w:after="40"/>
              <w:jc w:val="center"/>
              <w:rPr>
                <w:sz w:val="18"/>
                <w:szCs w:val="18"/>
              </w:rPr>
            </w:pPr>
          </w:p>
        </w:tc>
        <w:tc>
          <w:tcPr>
            <w:tcW w:w="419" w:type="pct"/>
            <w:shd w:val="clear" w:color="auto" w:fill="auto"/>
            <w:vAlign w:val="center"/>
          </w:tcPr>
          <w:p w14:paraId="721A54A3" w14:textId="77777777" w:rsidR="004D0C7B" w:rsidRPr="006D74AC" w:rsidRDefault="004D0C7B" w:rsidP="001F3594">
            <w:pPr>
              <w:spacing w:before="40" w:after="40"/>
              <w:jc w:val="center"/>
              <w:rPr>
                <w:sz w:val="18"/>
                <w:szCs w:val="18"/>
              </w:rPr>
            </w:pPr>
          </w:p>
        </w:tc>
        <w:tc>
          <w:tcPr>
            <w:tcW w:w="418" w:type="pct"/>
            <w:shd w:val="clear" w:color="auto" w:fill="auto"/>
            <w:vAlign w:val="center"/>
          </w:tcPr>
          <w:p w14:paraId="772DE547" w14:textId="77777777" w:rsidR="004D0C7B" w:rsidRPr="006D74AC" w:rsidRDefault="004D0C7B" w:rsidP="001F3594">
            <w:pPr>
              <w:spacing w:before="40" w:after="40"/>
              <w:jc w:val="center"/>
              <w:rPr>
                <w:sz w:val="18"/>
                <w:szCs w:val="18"/>
              </w:rPr>
            </w:pPr>
          </w:p>
        </w:tc>
      </w:tr>
      <w:tr w:rsidR="004D0C7B" w:rsidRPr="006D74AC" w14:paraId="6A4495C6" w14:textId="77777777" w:rsidTr="00381B39">
        <w:trPr>
          <w:trHeight w:val="1422"/>
        </w:trPr>
        <w:tc>
          <w:tcPr>
            <w:tcW w:w="3325" w:type="pct"/>
            <w:shd w:val="clear" w:color="auto" w:fill="auto"/>
            <w:vAlign w:val="center"/>
          </w:tcPr>
          <w:p w14:paraId="416BF68B" w14:textId="21A87474" w:rsidR="004D0C7B" w:rsidRPr="006D74AC" w:rsidRDefault="00381B39" w:rsidP="001F3594">
            <w:pPr>
              <w:spacing w:before="40" w:after="40"/>
              <w:rPr>
                <w:szCs w:val="20"/>
              </w:rPr>
            </w:pPr>
            <w:r w:rsidRPr="00381B39">
              <w:rPr>
                <w:szCs w:val="20"/>
              </w:rPr>
              <w:t xml:space="preserve">einfache Instandhaltungsarbeiten an </w:t>
            </w:r>
            <w:proofErr w:type="spellStart"/>
            <w:r w:rsidRPr="00381B39">
              <w:rPr>
                <w:szCs w:val="20"/>
              </w:rPr>
              <w:t>Holzbe</w:t>
            </w:r>
            <w:proofErr w:type="spellEnd"/>
            <w:r w:rsidRPr="00381B39">
              <w:rPr>
                <w:szCs w:val="20"/>
              </w:rPr>
              <w:t>- und Holzverarbeitungsmaschinen und -anlagen, Förderanlagen und Trockenanlagen (z</w:t>
            </w:r>
            <w:r>
              <w:rPr>
                <w:szCs w:val="20"/>
              </w:rPr>
              <w:t xml:space="preserve">. </w:t>
            </w:r>
            <w:r w:rsidRPr="00381B39">
              <w:rPr>
                <w:szCs w:val="20"/>
              </w:rPr>
              <w:t>B</w:t>
            </w:r>
            <w:r>
              <w:rPr>
                <w:szCs w:val="20"/>
              </w:rPr>
              <w:t>.</w:t>
            </w:r>
            <w:r w:rsidRPr="00381B39">
              <w:rPr>
                <w:szCs w:val="20"/>
              </w:rPr>
              <w:t xml:space="preserve"> Beseitigen von Störungen, mechanische Montage- und Demontagearbeiten, Austausch eines </w:t>
            </w:r>
            <w:proofErr w:type="spellStart"/>
            <w:r w:rsidRPr="00381B39">
              <w:rPr>
                <w:szCs w:val="20"/>
              </w:rPr>
              <w:t>Pneumatikschlauches</w:t>
            </w:r>
            <w:proofErr w:type="spellEnd"/>
            <w:r w:rsidRPr="00381B39">
              <w:rPr>
                <w:szCs w:val="20"/>
              </w:rPr>
              <w:t>) ausführen.</w:t>
            </w:r>
          </w:p>
        </w:tc>
        <w:tc>
          <w:tcPr>
            <w:tcW w:w="419" w:type="pct"/>
            <w:shd w:val="clear" w:color="auto" w:fill="auto"/>
            <w:vAlign w:val="center"/>
          </w:tcPr>
          <w:p w14:paraId="65DE139A" w14:textId="77777777" w:rsidR="004D0C7B" w:rsidRPr="006D74AC" w:rsidRDefault="004D0C7B" w:rsidP="001F3594">
            <w:pPr>
              <w:spacing w:before="40" w:after="40"/>
              <w:jc w:val="center"/>
              <w:rPr>
                <w:sz w:val="18"/>
                <w:szCs w:val="18"/>
              </w:rPr>
            </w:pPr>
          </w:p>
        </w:tc>
        <w:tc>
          <w:tcPr>
            <w:tcW w:w="419" w:type="pct"/>
            <w:shd w:val="clear" w:color="auto" w:fill="auto"/>
            <w:vAlign w:val="center"/>
          </w:tcPr>
          <w:p w14:paraId="13A2E45F" w14:textId="77777777" w:rsidR="004D0C7B" w:rsidRPr="006D74AC" w:rsidRDefault="004D0C7B" w:rsidP="001F3594">
            <w:pPr>
              <w:spacing w:before="40" w:after="40"/>
              <w:jc w:val="center"/>
              <w:rPr>
                <w:sz w:val="18"/>
                <w:szCs w:val="18"/>
              </w:rPr>
            </w:pPr>
          </w:p>
        </w:tc>
        <w:tc>
          <w:tcPr>
            <w:tcW w:w="419" w:type="pct"/>
            <w:shd w:val="clear" w:color="auto" w:fill="auto"/>
            <w:vAlign w:val="center"/>
          </w:tcPr>
          <w:p w14:paraId="6B1FD9CA" w14:textId="77777777" w:rsidR="004D0C7B" w:rsidRPr="006D74AC" w:rsidRDefault="004D0C7B" w:rsidP="001F3594">
            <w:pPr>
              <w:spacing w:before="40" w:after="40"/>
              <w:jc w:val="center"/>
              <w:rPr>
                <w:sz w:val="18"/>
                <w:szCs w:val="18"/>
              </w:rPr>
            </w:pPr>
          </w:p>
        </w:tc>
        <w:tc>
          <w:tcPr>
            <w:tcW w:w="418" w:type="pct"/>
            <w:shd w:val="clear" w:color="auto" w:fill="auto"/>
            <w:vAlign w:val="center"/>
          </w:tcPr>
          <w:p w14:paraId="3FF30CF3" w14:textId="77777777" w:rsidR="004D0C7B" w:rsidRPr="006D74AC" w:rsidRDefault="004D0C7B" w:rsidP="001F3594">
            <w:pPr>
              <w:spacing w:before="40" w:after="40"/>
              <w:jc w:val="center"/>
              <w:rPr>
                <w:sz w:val="18"/>
                <w:szCs w:val="18"/>
              </w:rPr>
            </w:pPr>
          </w:p>
        </w:tc>
      </w:tr>
    </w:tbl>
    <w:p w14:paraId="1FB68052" w14:textId="77777777" w:rsidR="004D0C7B" w:rsidRDefault="004D0C7B">
      <w:pPr>
        <w:spacing w:before="0" w:after="160" w:line="259" w:lineRule="auto"/>
      </w:pPr>
    </w:p>
    <w:p w14:paraId="0CF03433" w14:textId="37C51B56" w:rsidR="002B06D4" w:rsidRDefault="002B06D4">
      <w:pPr>
        <w:spacing w:before="0" w:after="160" w:line="259" w:lineRule="auto"/>
      </w:pPr>
      <w:r>
        <w:br w:type="page"/>
      </w:r>
    </w:p>
    <w:p w14:paraId="51DC72BE" w14:textId="77777777" w:rsidR="00D44460" w:rsidRPr="006D74AC" w:rsidRDefault="00D44460" w:rsidP="00D44460">
      <w:pPr>
        <w:pStyle w:val="h20"/>
      </w:pPr>
      <w:r w:rsidRPr="006D74AC">
        <w:t>Kompetenzbereich</w:t>
      </w:r>
    </w:p>
    <w:p w14:paraId="31D5625A" w14:textId="7DF7C40C" w:rsidR="00D44460" w:rsidRDefault="00D44460" w:rsidP="00D44460">
      <w:pPr>
        <w:spacing w:after="0"/>
        <w:rPr>
          <w:b/>
          <w:color w:val="7F8C54"/>
          <w:sz w:val="36"/>
          <w:szCs w:val="36"/>
          <w:shd w:val="clear" w:color="auto" w:fill="FFFFFF" w:themeFill="background1"/>
        </w:rPr>
      </w:pPr>
      <w:r w:rsidRPr="00D44460">
        <w:rPr>
          <w:b/>
          <w:color w:val="7F8C54"/>
          <w:sz w:val="36"/>
          <w:szCs w:val="36"/>
          <w:shd w:val="clear" w:color="auto" w:fill="FFFFFF" w:themeFill="background1"/>
        </w:rPr>
        <w:t>Automatisierungstechnik und Qualitätsmanagement</w:t>
      </w:r>
    </w:p>
    <w:p w14:paraId="2F74F82B" w14:textId="77777777" w:rsidR="00D44460" w:rsidRPr="006D74AC" w:rsidRDefault="00D44460" w:rsidP="00D44460">
      <w:pPr>
        <w:spacing w:after="0"/>
      </w:pP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8"/>
        <w:gridCol w:w="762"/>
        <w:gridCol w:w="760"/>
        <w:gridCol w:w="760"/>
        <w:gridCol w:w="756"/>
      </w:tblGrid>
      <w:tr w:rsidR="00D44460" w:rsidRPr="006D74AC" w14:paraId="54599D4F" w14:textId="77777777" w:rsidTr="001F3594">
        <w:trPr>
          <w:trHeight w:hRule="exact" w:val="454"/>
        </w:trPr>
        <w:tc>
          <w:tcPr>
            <w:tcW w:w="3325" w:type="pct"/>
            <w:shd w:val="clear" w:color="auto" w:fill="7F8C54"/>
            <w:vAlign w:val="center"/>
          </w:tcPr>
          <w:p w14:paraId="622AE5BE" w14:textId="66BDCA4F" w:rsidR="00D44460" w:rsidRPr="0061772E" w:rsidRDefault="00D44460" w:rsidP="001F3594">
            <w:pPr>
              <w:spacing w:before="40" w:after="40"/>
              <w:rPr>
                <w:b/>
                <w:bCs/>
                <w:color w:val="FFFFFF" w:themeColor="background1"/>
                <w:sz w:val="22"/>
              </w:rPr>
            </w:pPr>
            <w:r>
              <w:rPr>
                <w:b/>
                <w:bCs/>
                <w:color w:val="FFFFFF" w:themeColor="background1"/>
                <w:sz w:val="22"/>
              </w:rPr>
              <w:t>Automatisierungstechnik</w:t>
            </w:r>
          </w:p>
        </w:tc>
        <w:tc>
          <w:tcPr>
            <w:tcW w:w="420" w:type="pct"/>
            <w:shd w:val="clear" w:color="auto" w:fill="7F8C54"/>
            <w:vAlign w:val="center"/>
          </w:tcPr>
          <w:p w14:paraId="22BC9C11" w14:textId="77777777" w:rsidR="00D44460" w:rsidRPr="006D74AC" w:rsidRDefault="00D44460" w:rsidP="001F359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38BBFD2F" w14:textId="77777777" w:rsidR="00D44460" w:rsidRPr="006D74AC" w:rsidRDefault="00D44460" w:rsidP="001F359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1EECD914" w14:textId="77777777" w:rsidR="00D44460" w:rsidRPr="006D74AC" w:rsidRDefault="00D44460" w:rsidP="001F359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7F8C54"/>
            <w:vAlign w:val="center"/>
          </w:tcPr>
          <w:p w14:paraId="7F50A868" w14:textId="77777777" w:rsidR="00D44460" w:rsidRPr="006D74AC" w:rsidRDefault="00D44460" w:rsidP="001F359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D44460" w:rsidRPr="006D74AC" w14:paraId="59EDFA47" w14:textId="77777777" w:rsidTr="001F3594">
        <w:trPr>
          <w:trHeight w:hRule="exact" w:val="454"/>
        </w:trPr>
        <w:tc>
          <w:tcPr>
            <w:tcW w:w="3325" w:type="pct"/>
            <w:shd w:val="clear" w:color="auto" w:fill="BFBFBF"/>
            <w:vAlign w:val="center"/>
          </w:tcPr>
          <w:p w14:paraId="0CF4BF89" w14:textId="77777777" w:rsidR="00D44460" w:rsidRPr="0061772E" w:rsidRDefault="00D44460" w:rsidP="001F3594">
            <w:pPr>
              <w:tabs>
                <w:tab w:val="right" w:pos="8572"/>
              </w:tabs>
              <w:spacing w:before="40" w:after="40"/>
              <w:rPr>
                <w:rFonts w:cs="Arial"/>
                <w:b/>
                <w:bCs/>
                <w:color w:val="FFFFFF" w:themeColor="background1"/>
                <w:szCs w:val="20"/>
                <w:lang w:eastAsia="de-AT"/>
              </w:rPr>
            </w:pPr>
            <w:r w:rsidRPr="0061772E">
              <w:rPr>
                <w:rFonts w:cs="Arial"/>
                <w:b/>
                <w:bCs/>
                <w:color w:val="FFFFFF" w:themeColor="background1"/>
                <w:szCs w:val="20"/>
                <w:lang w:eastAsia="de-AT"/>
              </w:rPr>
              <w:t>Die auszubildende Person kann…</w:t>
            </w:r>
          </w:p>
        </w:tc>
        <w:tc>
          <w:tcPr>
            <w:tcW w:w="420" w:type="pct"/>
            <w:shd w:val="clear" w:color="auto" w:fill="BFBFBF"/>
            <w:vAlign w:val="center"/>
          </w:tcPr>
          <w:p w14:paraId="2464AA76" w14:textId="77777777" w:rsidR="00D44460" w:rsidRPr="006D74AC" w:rsidRDefault="00D44460" w:rsidP="001F359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4EC337A" w14:textId="77777777" w:rsidR="00D44460" w:rsidRPr="006D74AC" w:rsidRDefault="00D44460" w:rsidP="001F359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47FBB85" w14:textId="77777777" w:rsidR="00D44460" w:rsidRPr="006D74AC" w:rsidRDefault="00D44460" w:rsidP="001F3594">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23499BE2" w14:textId="77777777" w:rsidR="00D44460" w:rsidRPr="006D74AC" w:rsidRDefault="00D44460" w:rsidP="001F3594">
            <w:pPr>
              <w:spacing w:before="0" w:after="0"/>
              <w:jc w:val="center"/>
              <w:rPr>
                <w:b/>
                <w:bCs/>
                <w:color w:val="FFFFFF"/>
                <w:szCs w:val="20"/>
              </w:rPr>
            </w:pPr>
            <w:r w:rsidRPr="006D74AC">
              <w:rPr>
                <w:b/>
                <w:bCs/>
                <w:color w:val="FFFFFF"/>
                <w:szCs w:val="20"/>
              </w:rPr>
              <w:sym w:font="Wingdings" w:char="F0FC"/>
            </w:r>
          </w:p>
        </w:tc>
      </w:tr>
      <w:tr w:rsidR="00D44460" w:rsidRPr="006D74AC" w14:paraId="4037ABAE" w14:textId="77777777" w:rsidTr="007441A4">
        <w:trPr>
          <w:trHeight w:val="668"/>
        </w:trPr>
        <w:tc>
          <w:tcPr>
            <w:tcW w:w="3325" w:type="pct"/>
            <w:shd w:val="clear" w:color="auto" w:fill="auto"/>
            <w:vAlign w:val="center"/>
          </w:tcPr>
          <w:p w14:paraId="19A75315" w14:textId="324F7393" w:rsidR="00D44460" w:rsidRPr="006D74AC" w:rsidRDefault="00DC6C91" w:rsidP="001F3594">
            <w:pPr>
              <w:spacing w:before="40" w:after="40"/>
              <w:rPr>
                <w:szCs w:val="20"/>
              </w:rPr>
            </w:pPr>
            <w:r w:rsidRPr="00DC6C91">
              <w:rPr>
                <w:szCs w:val="20"/>
              </w:rPr>
              <w:t>pneumatische Systeme in Stand halten (warten, inspizieren, in Stand setzen und verbessern).</w:t>
            </w:r>
          </w:p>
        </w:tc>
        <w:tc>
          <w:tcPr>
            <w:tcW w:w="420" w:type="pct"/>
            <w:shd w:val="clear" w:color="auto" w:fill="auto"/>
            <w:vAlign w:val="center"/>
          </w:tcPr>
          <w:p w14:paraId="432B0593" w14:textId="77777777" w:rsidR="00D44460" w:rsidRPr="006D74AC" w:rsidRDefault="00D44460" w:rsidP="001F3594">
            <w:pPr>
              <w:spacing w:before="40" w:after="40"/>
              <w:jc w:val="center"/>
              <w:rPr>
                <w:sz w:val="18"/>
                <w:szCs w:val="18"/>
              </w:rPr>
            </w:pPr>
          </w:p>
        </w:tc>
        <w:tc>
          <w:tcPr>
            <w:tcW w:w="419" w:type="pct"/>
            <w:shd w:val="clear" w:color="auto" w:fill="auto"/>
            <w:vAlign w:val="center"/>
          </w:tcPr>
          <w:p w14:paraId="6481B40A" w14:textId="77777777" w:rsidR="00D44460" w:rsidRPr="006D74AC" w:rsidRDefault="00D44460" w:rsidP="001F3594">
            <w:pPr>
              <w:spacing w:before="40" w:after="40"/>
              <w:jc w:val="center"/>
              <w:rPr>
                <w:sz w:val="18"/>
                <w:szCs w:val="18"/>
              </w:rPr>
            </w:pPr>
          </w:p>
        </w:tc>
        <w:tc>
          <w:tcPr>
            <w:tcW w:w="419" w:type="pct"/>
            <w:vAlign w:val="center"/>
          </w:tcPr>
          <w:p w14:paraId="5EE4C317" w14:textId="77777777" w:rsidR="00D44460" w:rsidRPr="006D74AC" w:rsidRDefault="00D44460" w:rsidP="001F3594">
            <w:pPr>
              <w:spacing w:before="40" w:after="40"/>
              <w:jc w:val="center"/>
              <w:rPr>
                <w:sz w:val="18"/>
                <w:szCs w:val="18"/>
              </w:rPr>
            </w:pPr>
          </w:p>
        </w:tc>
        <w:tc>
          <w:tcPr>
            <w:tcW w:w="417" w:type="pct"/>
            <w:shd w:val="clear" w:color="auto" w:fill="auto"/>
            <w:vAlign w:val="center"/>
          </w:tcPr>
          <w:p w14:paraId="091D32EF" w14:textId="77777777" w:rsidR="00D44460" w:rsidRPr="006D74AC" w:rsidRDefault="00D44460" w:rsidP="001F3594">
            <w:pPr>
              <w:spacing w:before="40" w:after="40"/>
              <w:jc w:val="center"/>
              <w:rPr>
                <w:sz w:val="18"/>
                <w:szCs w:val="18"/>
              </w:rPr>
            </w:pPr>
          </w:p>
        </w:tc>
      </w:tr>
      <w:tr w:rsidR="00DE65B6" w:rsidRPr="006D74AC" w14:paraId="28A9BA22" w14:textId="77777777" w:rsidTr="00F35203">
        <w:trPr>
          <w:trHeight w:val="1190"/>
        </w:trPr>
        <w:tc>
          <w:tcPr>
            <w:tcW w:w="3325" w:type="pct"/>
            <w:shd w:val="clear" w:color="auto" w:fill="auto"/>
            <w:vAlign w:val="center"/>
          </w:tcPr>
          <w:p w14:paraId="444E5930" w14:textId="2C273B17" w:rsidR="00DE65B6" w:rsidRPr="006D74AC" w:rsidRDefault="00F35203" w:rsidP="001F3594">
            <w:pPr>
              <w:spacing w:before="40" w:after="40"/>
              <w:rPr>
                <w:szCs w:val="20"/>
              </w:rPr>
            </w:pPr>
            <w:r w:rsidRPr="00F35203">
              <w:rPr>
                <w:szCs w:val="20"/>
              </w:rPr>
              <w:t>die Möglichkeiten und Einsatzbereiche der Automatisierungstechnik in Bezug auf Assistenzsysteme (z</w:t>
            </w:r>
            <w:r>
              <w:rPr>
                <w:szCs w:val="20"/>
              </w:rPr>
              <w:t xml:space="preserve">. </w:t>
            </w:r>
            <w:r w:rsidRPr="00F35203">
              <w:rPr>
                <w:szCs w:val="20"/>
              </w:rPr>
              <w:t>B</w:t>
            </w:r>
            <w:r>
              <w:rPr>
                <w:szCs w:val="20"/>
              </w:rPr>
              <w:t>.</w:t>
            </w:r>
            <w:r w:rsidRPr="00F35203">
              <w:rPr>
                <w:szCs w:val="20"/>
              </w:rPr>
              <w:t xml:space="preserve"> Roboter, Datenbrillen, Manipulations- und Transportsysteme) erklären.</w:t>
            </w:r>
          </w:p>
        </w:tc>
        <w:tc>
          <w:tcPr>
            <w:tcW w:w="420" w:type="pct"/>
            <w:shd w:val="clear" w:color="auto" w:fill="auto"/>
            <w:vAlign w:val="center"/>
          </w:tcPr>
          <w:p w14:paraId="0CC052F1" w14:textId="77777777" w:rsidR="00DE65B6" w:rsidRPr="006D74AC" w:rsidRDefault="00DE65B6" w:rsidP="001F3594">
            <w:pPr>
              <w:spacing w:before="40" w:after="40"/>
              <w:jc w:val="center"/>
              <w:rPr>
                <w:sz w:val="18"/>
                <w:szCs w:val="18"/>
              </w:rPr>
            </w:pPr>
          </w:p>
        </w:tc>
        <w:tc>
          <w:tcPr>
            <w:tcW w:w="419" w:type="pct"/>
            <w:shd w:val="clear" w:color="auto" w:fill="auto"/>
            <w:vAlign w:val="center"/>
          </w:tcPr>
          <w:p w14:paraId="493AAC7C" w14:textId="77777777" w:rsidR="00DE65B6" w:rsidRPr="006D74AC" w:rsidRDefault="00DE65B6" w:rsidP="001F3594">
            <w:pPr>
              <w:spacing w:before="40" w:after="40"/>
              <w:jc w:val="center"/>
              <w:rPr>
                <w:sz w:val="18"/>
                <w:szCs w:val="18"/>
              </w:rPr>
            </w:pPr>
          </w:p>
        </w:tc>
        <w:tc>
          <w:tcPr>
            <w:tcW w:w="419" w:type="pct"/>
            <w:vAlign w:val="center"/>
          </w:tcPr>
          <w:p w14:paraId="6AF7EF14" w14:textId="77777777" w:rsidR="00DE65B6" w:rsidRPr="006D74AC" w:rsidRDefault="00DE65B6" w:rsidP="001F3594">
            <w:pPr>
              <w:spacing w:before="40" w:after="40"/>
              <w:jc w:val="center"/>
              <w:rPr>
                <w:sz w:val="18"/>
                <w:szCs w:val="18"/>
              </w:rPr>
            </w:pPr>
          </w:p>
        </w:tc>
        <w:tc>
          <w:tcPr>
            <w:tcW w:w="417" w:type="pct"/>
            <w:shd w:val="clear" w:color="auto" w:fill="auto"/>
            <w:vAlign w:val="center"/>
          </w:tcPr>
          <w:p w14:paraId="449BD0E5" w14:textId="77777777" w:rsidR="00DE65B6" w:rsidRPr="006D74AC" w:rsidRDefault="00DE65B6" w:rsidP="001F3594">
            <w:pPr>
              <w:spacing w:before="40" w:after="40"/>
              <w:jc w:val="center"/>
              <w:rPr>
                <w:sz w:val="18"/>
                <w:szCs w:val="18"/>
              </w:rPr>
            </w:pPr>
          </w:p>
        </w:tc>
      </w:tr>
      <w:tr w:rsidR="00DE65B6" w:rsidRPr="006D74AC" w14:paraId="112AC18C" w14:textId="77777777" w:rsidTr="007441A4">
        <w:trPr>
          <w:trHeight w:val="651"/>
        </w:trPr>
        <w:tc>
          <w:tcPr>
            <w:tcW w:w="3325" w:type="pct"/>
            <w:shd w:val="clear" w:color="auto" w:fill="auto"/>
            <w:vAlign w:val="center"/>
          </w:tcPr>
          <w:p w14:paraId="441FD5D9" w14:textId="0905392E" w:rsidR="00DE65B6" w:rsidRPr="006D74AC" w:rsidRDefault="001B5DB7" w:rsidP="001F3594">
            <w:pPr>
              <w:spacing w:before="40" w:after="40"/>
              <w:rPr>
                <w:szCs w:val="20"/>
              </w:rPr>
            </w:pPr>
            <w:r w:rsidRPr="001B5DB7">
              <w:rPr>
                <w:szCs w:val="20"/>
              </w:rPr>
              <w:t>den Aufbau und die Arbeitsweise von einfachen betrieblichen Automatisierungssystemen (z</w:t>
            </w:r>
            <w:r>
              <w:rPr>
                <w:szCs w:val="20"/>
              </w:rPr>
              <w:t xml:space="preserve">. </w:t>
            </w:r>
            <w:r w:rsidRPr="001B5DB7">
              <w:rPr>
                <w:szCs w:val="20"/>
              </w:rPr>
              <w:t>B</w:t>
            </w:r>
            <w:r>
              <w:rPr>
                <w:szCs w:val="20"/>
              </w:rPr>
              <w:t>.</w:t>
            </w:r>
            <w:r w:rsidRPr="001B5DB7">
              <w:rPr>
                <w:szCs w:val="20"/>
              </w:rPr>
              <w:t xml:space="preserve"> Robotersysteme) erläutern.</w:t>
            </w:r>
          </w:p>
        </w:tc>
        <w:tc>
          <w:tcPr>
            <w:tcW w:w="420" w:type="pct"/>
            <w:shd w:val="clear" w:color="auto" w:fill="auto"/>
            <w:vAlign w:val="center"/>
          </w:tcPr>
          <w:p w14:paraId="145BC6DE" w14:textId="77777777" w:rsidR="00DE65B6" w:rsidRPr="006D74AC" w:rsidRDefault="00DE65B6" w:rsidP="001F3594">
            <w:pPr>
              <w:spacing w:before="40" w:after="40"/>
              <w:jc w:val="center"/>
              <w:rPr>
                <w:sz w:val="18"/>
                <w:szCs w:val="18"/>
              </w:rPr>
            </w:pPr>
          </w:p>
        </w:tc>
        <w:tc>
          <w:tcPr>
            <w:tcW w:w="419" w:type="pct"/>
            <w:shd w:val="clear" w:color="auto" w:fill="auto"/>
            <w:vAlign w:val="center"/>
          </w:tcPr>
          <w:p w14:paraId="1FE8EEBE" w14:textId="77777777" w:rsidR="00DE65B6" w:rsidRPr="006D74AC" w:rsidRDefault="00DE65B6" w:rsidP="001F3594">
            <w:pPr>
              <w:spacing w:before="40" w:after="40"/>
              <w:jc w:val="center"/>
              <w:rPr>
                <w:sz w:val="18"/>
                <w:szCs w:val="18"/>
              </w:rPr>
            </w:pPr>
          </w:p>
        </w:tc>
        <w:tc>
          <w:tcPr>
            <w:tcW w:w="419" w:type="pct"/>
            <w:vAlign w:val="center"/>
          </w:tcPr>
          <w:p w14:paraId="461BBC6D" w14:textId="77777777" w:rsidR="00DE65B6" w:rsidRPr="006D74AC" w:rsidRDefault="00DE65B6" w:rsidP="001F3594">
            <w:pPr>
              <w:spacing w:before="40" w:after="40"/>
              <w:jc w:val="center"/>
              <w:rPr>
                <w:sz w:val="18"/>
                <w:szCs w:val="18"/>
              </w:rPr>
            </w:pPr>
          </w:p>
        </w:tc>
        <w:tc>
          <w:tcPr>
            <w:tcW w:w="417" w:type="pct"/>
            <w:shd w:val="clear" w:color="auto" w:fill="auto"/>
            <w:vAlign w:val="center"/>
          </w:tcPr>
          <w:p w14:paraId="31186D6D" w14:textId="77777777" w:rsidR="00DE65B6" w:rsidRPr="006D74AC" w:rsidRDefault="00DE65B6" w:rsidP="001F3594">
            <w:pPr>
              <w:spacing w:before="40" w:after="40"/>
              <w:jc w:val="center"/>
              <w:rPr>
                <w:sz w:val="18"/>
                <w:szCs w:val="18"/>
              </w:rPr>
            </w:pPr>
          </w:p>
        </w:tc>
      </w:tr>
      <w:tr w:rsidR="00DE65B6" w:rsidRPr="006D74AC" w14:paraId="0E427162" w14:textId="77777777" w:rsidTr="00CE0731">
        <w:trPr>
          <w:trHeight w:val="639"/>
        </w:trPr>
        <w:tc>
          <w:tcPr>
            <w:tcW w:w="3325" w:type="pct"/>
            <w:shd w:val="clear" w:color="auto" w:fill="auto"/>
            <w:vAlign w:val="center"/>
          </w:tcPr>
          <w:p w14:paraId="639343DA" w14:textId="1E75EF7A" w:rsidR="00DE65B6" w:rsidRPr="006D74AC" w:rsidRDefault="00CE0731" w:rsidP="001F3594">
            <w:pPr>
              <w:spacing w:before="40" w:after="40"/>
              <w:rPr>
                <w:szCs w:val="20"/>
              </w:rPr>
            </w:pPr>
            <w:r w:rsidRPr="00CE0731">
              <w:rPr>
                <w:szCs w:val="20"/>
              </w:rPr>
              <w:t>Programme (z</w:t>
            </w:r>
            <w:r>
              <w:rPr>
                <w:szCs w:val="20"/>
              </w:rPr>
              <w:t xml:space="preserve">. </w:t>
            </w:r>
            <w:r w:rsidRPr="00CE0731">
              <w:rPr>
                <w:szCs w:val="20"/>
              </w:rPr>
              <w:t>B</w:t>
            </w:r>
            <w:r>
              <w:rPr>
                <w:szCs w:val="20"/>
              </w:rPr>
              <w:t>.</w:t>
            </w:r>
            <w:r w:rsidRPr="00CE0731">
              <w:rPr>
                <w:szCs w:val="20"/>
              </w:rPr>
              <w:t xml:space="preserve"> zur Steuerung von Robotern oder Automatisierungssysteme) abrufen.</w:t>
            </w:r>
          </w:p>
        </w:tc>
        <w:tc>
          <w:tcPr>
            <w:tcW w:w="420" w:type="pct"/>
            <w:shd w:val="clear" w:color="auto" w:fill="auto"/>
            <w:vAlign w:val="center"/>
          </w:tcPr>
          <w:p w14:paraId="239EEC25" w14:textId="77777777" w:rsidR="00DE65B6" w:rsidRPr="006D74AC" w:rsidRDefault="00DE65B6" w:rsidP="001F3594">
            <w:pPr>
              <w:spacing w:before="40" w:after="40"/>
              <w:jc w:val="center"/>
              <w:rPr>
                <w:sz w:val="18"/>
                <w:szCs w:val="18"/>
              </w:rPr>
            </w:pPr>
          </w:p>
        </w:tc>
        <w:tc>
          <w:tcPr>
            <w:tcW w:w="419" w:type="pct"/>
            <w:shd w:val="clear" w:color="auto" w:fill="auto"/>
            <w:vAlign w:val="center"/>
          </w:tcPr>
          <w:p w14:paraId="22D61B23" w14:textId="77777777" w:rsidR="00DE65B6" w:rsidRPr="006D74AC" w:rsidRDefault="00DE65B6" w:rsidP="001F3594">
            <w:pPr>
              <w:spacing w:before="40" w:after="40"/>
              <w:jc w:val="center"/>
              <w:rPr>
                <w:sz w:val="18"/>
                <w:szCs w:val="18"/>
              </w:rPr>
            </w:pPr>
          </w:p>
        </w:tc>
        <w:tc>
          <w:tcPr>
            <w:tcW w:w="419" w:type="pct"/>
            <w:vAlign w:val="center"/>
          </w:tcPr>
          <w:p w14:paraId="0ADBE370" w14:textId="77777777" w:rsidR="00DE65B6" w:rsidRPr="006D74AC" w:rsidRDefault="00DE65B6" w:rsidP="001F3594">
            <w:pPr>
              <w:spacing w:before="40" w:after="40"/>
              <w:jc w:val="center"/>
              <w:rPr>
                <w:sz w:val="18"/>
                <w:szCs w:val="18"/>
              </w:rPr>
            </w:pPr>
          </w:p>
        </w:tc>
        <w:tc>
          <w:tcPr>
            <w:tcW w:w="417" w:type="pct"/>
            <w:shd w:val="clear" w:color="auto" w:fill="auto"/>
            <w:vAlign w:val="center"/>
          </w:tcPr>
          <w:p w14:paraId="30B0EB5F" w14:textId="77777777" w:rsidR="00DE65B6" w:rsidRPr="006D74AC" w:rsidRDefault="00DE65B6" w:rsidP="001F3594">
            <w:pPr>
              <w:spacing w:before="40" w:after="40"/>
              <w:jc w:val="center"/>
              <w:rPr>
                <w:sz w:val="18"/>
                <w:szCs w:val="18"/>
              </w:rPr>
            </w:pPr>
          </w:p>
        </w:tc>
      </w:tr>
      <w:tr w:rsidR="00D44460" w:rsidRPr="006D74AC" w14:paraId="450C585C" w14:textId="77777777" w:rsidTr="00821154">
        <w:trPr>
          <w:trHeight w:val="989"/>
        </w:trPr>
        <w:tc>
          <w:tcPr>
            <w:tcW w:w="3325" w:type="pct"/>
            <w:shd w:val="clear" w:color="auto" w:fill="auto"/>
            <w:vAlign w:val="center"/>
          </w:tcPr>
          <w:p w14:paraId="32C1F62C" w14:textId="3CB628B3" w:rsidR="00D44460" w:rsidRPr="006D74AC" w:rsidRDefault="00821154" w:rsidP="001F3594">
            <w:pPr>
              <w:spacing w:before="40" w:after="40"/>
              <w:rPr>
                <w:szCs w:val="20"/>
              </w:rPr>
            </w:pPr>
            <w:r w:rsidRPr="00821154">
              <w:rPr>
                <w:szCs w:val="20"/>
              </w:rPr>
              <w:t>die Umsetzung der computerintegrierten Fertigung im eigenen Betrieb darstellen und deren Einfluss auf den eigenen Tätigkeitsbereich erklären.</w:t>
            </w:r>
          </w:p>
        </w:tc>
        <w:tc>
          <w:tcPr>
            <w:tcW w:w="420" w:type="pct"/>
            <w:shd w:val="clear" w:color="auto" w:fill="auto"/>
            <w:vAlign w:val="center"/>
          </w:tcPr>
          <w:p w14:paraId="560DC628" w14:textId="77777777" w:rsidR="00D44460" w:rsidRPr="006D74AC" w:rsidRDefault="00D44460" w:rsidP="001F3594">
            <w:pPr>
              <w:spacing w:before="40" w:after="40"/>
              <w:jc w:val="center"/>
              <w:rPr>
                <w:sz w:val="18"/>
                <w:szCs w:val="18"/>
              </w:rPr>
            </w:pPr>
          </w:p>
        </w:tc>
        <w:tc>
          <w:tcPr>
            <w:tcW w:w="419" w:type="pct"/>
            <w:shd w:val="clear" w:color="auto" w:fill="auto"/>
            <w:vAlign w:val="center"/>
          </w:tcPr>
          <w:p w14:paraId="6977D401" w14:textId="77777777" w:rsidR="00D44460" w:rsidRPr="006D74AC" w:rsidRDefault="00D44460" w:rsidP="001F3594">
            <w:pPr>
              <w:spacing w:before="40" w:after="40"/>
              <w:jc w:val="center"/>
              <w:rPr>
                <w:sz w:val="18"/>
                <w:szCs w:val="18"/>
              </w:rPr>
            </w:pPr>
          </w:p>
        </w:tc>
        <w:tc>
          <w:tcPr>
            <w:tcW w:w="419" w:type="pct"/>
            <w:vAlign w:val="center"/>
          </w:tcPr>
          <w:p w14:paraId="350D24A6" w14:textId="77777777" w:rsidR="00D44460" w:rsidRPr="006D74AC" w:rsidRDefault="00D44460" w:rsidP="001F3594">
            <w:pPr>
              <w:spacing w:before="40" w:after="40"/>
              <w:jc w:val="center"/>
              <w:rPr>
                <w:sz w:val="18"/>
                <w:szCs w:val="18"/>
              </w:rPr>
            </w:pPr>
          </w:p>
        </w:tc>
        <w:tc>
          <w:tcPr>
            <w:tcW w:w="417" w:type="pct"/>
            <w:shd w:val="clear" w:color="auto" w:fill="auto"/>
            <w:vAlign w:val="center"/>
          </w:tcPr>
          <w:p w14:paraId="5443B890" w14:textId="77777777" w:rsidR="00D44460" w:rsidRPr="006D74AC" w:rsidRDefault="00D44460" w:rsidP="001F3594">
            <w:pPr>
              <w:spacing w:before="40" w:after="40"/>
              <w:jc w:val="center"/>
              <w:rPr>
                <w:sz w:val="18"/>
                <w:szCs w:val="18"/>
              </w:rPr>
            </w:pPr>
          </w:p>
        </w:tc>
      </w:tr>
      <w:tr w:rsidR="00D44460" w:rsidRPr="006D74AC" w14:paraId="3DFAF796" w14:textId="77777777" w:rsidTr="00510E11">
        <w:trPr>
          <w:trHeight w:val="1400"/>
        </w:trPr>
        <w:tc>
          <w:tcPr>
            <w:tcW w:w="3325" w:type="pct"/>
            <w:shd w:val="clear" w:color="auto" w:fill="auto"/>
            <w:vAlign w:val="center"/>
          </w:tcPr>
          <w:p w14:paraId="05A6986B" w14:textId="05E2A4FB" w:rsidR="00D44460" w:rsidRPr="006D74AC" w:rsidRDefault="00510E11" w:rsidP="001F3594">
            <w:pPr>
              <w:spacing w:before="40" w:after="40"/>
              <w:rPr>
                <w:szCs w:val="20"/>
              </w:rPr>
            </w:pPr>
            <w:r w:rsidRPr="00510E11">
              <w:rPr>
                <w:szCs w:val="20"/>
              </w:rPr>
              <w:t>die betriebsinternen Möglichkeiten der intelligenten und digitalen Vernetzung (mittels Informations- und Kommunikationstechnik) von Menschen, Maschinen, Anlagen, Logistik und Produkten entlang der gesamten Produktionskette für eine weitestgehend selbstorganisierte Produktion erläutern.</w:t>
            </w:r>
          </w:p>
        </w:tc>
        <w:tc>
          <w:tcPr>
            <w:tcW w:w="420" w:type="pct"/>
            <w:shd w:val="clear" w:color="auto" w:fill="auto"/>
            <w:vAlign w:val="center"/>
          </w:tcPr>
          <w:p w14:paraId="6331EFED" w14:textId="77777777" w:rsidR="00D44460" w:rsidRPr="006D74AC" w:rsidRDefault="00D44460" w:rsidP="001F3594">
            <w:pPr>
              <w:spacing w:before="40" w:after="40"/>
              <w:jc w:val="center"/>
              <w:rPr>
                <w:sz w:val="18"/>
                <w:szCs w:val="18"/>
              </w:rPr>
            </w:pPr>
          </w:p>
        </w:tc>
        <w:tc>
          <w:tcPr>
            <w:tcW w:w="419" w:type="pct"/>
            <w:shd w:val="clear" w:color="auto" w:fill="auto"/>
            <w:vAlign w:val="center"/>
          </w:tcPr>
          <w:p w14:paraId="0DCE33A3" w14:textId="77777777" w:rsidR="00D44460" w:rsidRPr="006D74AC" w:rsidRDefault="00D44460" w:rsidP="001F3594">
            <w:pPr>
              <w:spacing w:before="40" w:after="40"/>
              <w:jc w:val="center"/>
              <w:rPr>
                <w:sz w:val="18"/>
                <w:szCs w:val="18"/>
              </w:rPr>
            </w:pPr>
          </w:p>
        </w:tc>
        <w:tc>
          <w:tcPr>
            <w:tcW w:w="419" w:type="pct"/>
            <w:vAlign w:val="center"/>
          </w:tcPr>
          <w:p w14:paraId="3A9FB434" w14:textId="77777777" w:rsidR="00D44460" w:rsidRPr="006D74AC" w:rsidRDefault="00D44460" w:rsidP="001F3594">
            <w:pPr>
              <w:spacing w:before="40" w:after="40"/>
              <w:jc w:val="center"/>
              <w:rPr>
                <w:sz w:val="18"/>
                <w:szCs w:val="18"/>
              </w:rPr>
            </w:pPr>
          </w:p>
        </w:tc>
        <w:tc>
          <w:tcPr>
            <w:tcW w:w="417" w:type="pct"/>
            <w:shd w:val="clear" w:color="auto" w:fill="auto"/>
            <w:vAlign w:val="center"/>
          </w:tcPr>
          <w:p w14:paraId="1BD10D61" w14:textId="77777777" w:rsidR="00D44460" w:rsidRPr="006D74AC" w:rsidRDefault="00D44460" w:rsidP="001F3594">
            <w:pPr>
              <w:spacing w:before="40" w:after="40"/>
              <w:jc w:val="center"/>
              <w:rPr>
                <w:sz w:val="18"/>
                <w:szCs w:val="18"/>
              </w:rPr>
            </w:pPr>
          </w:p>
        </w:tc>
      </w:tr>
      <w:tr w:rsidR="00FD6D5B" w:rsidRPr="006D74AC" w14:paraId="10FF7BEF" w14:textId="77777777" w:rsidTr="001F3594">
        <w:trPr>
          <w:trHeight w:hRule="exact" w:val="454"/>
        </w:trPr>
        <w:tc>
          <w:tcPr>
            <w:tcW w:w="3325" w:type="pct"/>
            <w:shd w:val="clear" w:color="auto" w:fill="7F8C54"/>
            <w:vAlign w:val="center"/>
          </w:tcPr>
          <w:p w14:paraId="3D4ADC05" w14:textId="64E35537" w:rsidR="00FD6D5B" w:rsidRPr="0061772E" w:rsidRDefault="00FD6D5B" w:rsidP="001F3594">
            <w:pPr>
              <w:spacing w:before="40" w:after="40"/>
              <w:rPr>
                <w:b/>
                <w:bCs/>
                <w:color w:val="FFFFFF" w:themeColor="background1"/>
                <w:sz w:val="22"/>
              </w:rPr>
            </w:pPr>
            <w:r>
              <w:rPr>
                <w:b/>
                <w:bCs/>
                <w:color w:val="FFFFFF" w:themeColor="background1"/>
                <w:sz w:val="22"/>
              </w:rPr>
              <w:t>Qualitätsmanagement</w:t>
            </w:r>
          </w:p>
        </w:tc>
        <w:tc>
          <w:tcPr>
            <w:tcW w:w="420" w:type="pct"/>
            <w:shd w:val="clear" w:color="auto" w:fill="7F8C54"/>
            <w:vAlign w:val="center"/>
          </w:tcPr>
          <w:p w14:paraId="7BE78CD8" w14:textId="77777777" w:rsidR="00FD6D5B" w:rsidRPr="006D74AC" w:rsidRDefault="00FD6D5B" w:rsidP="001F359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7D134349" w14:textId="77777777" w:rsidR="00FD6D5B" w:rsidRPr="006D74AC" w:rsidRDefault="00FD6D5B" w:rsidP="001F359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67093B6E" w14:textId="77777777" w:rsidR="00FD6D5B" w:rsidRPr="006D74AC" w:rsidRDefault="00FD6D5B" w:rsidP="001F359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7F8C54"/>
            <w:vAlign w:val="center"/>
          </w:tcPr>
          <w:p w14:paraId="6839EB29" w14:textId="77777777" w:rsidR="00FD6D5B" w:rsidRPr="006D74AC" w:rsidRDefault="00FD6D5B" w:rsidP="001F359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FD6D5B" w:rsidRPr="006D74AC" w14:paraId="15482D98" w14:textId="77777777" w:rsidTr="001F3594">
        <w:trPr>
          <w:trHeight w:hRule="exact" w:val="454"/>
        </w:trPr>
        <w:tc>
          <w:tcPr>
            <w:tcW w:w="3325" w:type="pct"/>
            <w:shd w:val="clear" w:color="auto" w:fill="BFBFBF"/>
            <w:vAlign w:val="center"/>
          </w:tcPr>
          <w:p w14:paraId="344232DA" w14:textId="77777777" w:rsidR="00FD6D5B" w:rsidRPr="0061772E" w:rsidRDefault="00FD6D5B" w:rsidP="001F3594">
            <w:pPr>
              <w:tabs>
                <w:tab w:val="right" w:pos="8572"/>
              </w:tabs>
              <w:spacing w:before="40" w:after="40"/>
              <w:rPr>
                <w:rFonts w:cs="Arial"/>
                <w:b/>
                <w:bCs/>
                <w:color w:val="FFFFFF" w:themeColor="background1"/>
                <w:szCs w:val="20"/>
                <w:lang w:eastAsia="de-AT"/>
              </w:rPr>
            </w:pPr>
            <w:r w:rsidRPr="0061772E">
              <w:rPr>
                <w:rFonts w:cs="Arial"/>
                <w:b/>
                <w:bCs/>
                <w:color w:val="FFFFFF" w:themeColor="background1"/>
                <w:szCs w:val="20"/>
                <w:lang w:eastAsia="de-AT"/>
              </w:rPr>
              <w:t>Die auszubildende Person kann…</w:t>
            </w:r>
          </w:p>
        </w:tc>
        <w:tc>
          <w:tcPr>
            <w:tcW w:w="420" w:type="pct"/>
            <w:shd w:val="clear" w:color="auto" w:fill="BFBFBF"/>
            <w:vAlign w:val="center"/>
          </w:tcPr>
          <w:p w14:paraId="6AA5A36B" w14:textId="77777777" w:rsidR="00FD6D5B" w:rsidRPr="006D74AC" w:rsidRDefault="00FD6D5B" w:rsidP="001F359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F7B31FC" w14:textId="77777777" w:rsidR="00FD6D5B" w:rsidRPr="006D74AC" w:rsidRDefault="00FD6D5B" w:rsidP="001F359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43982E3" w14:textId="77777777" w:rsidR="00FD6D5B" w:rsidRPr="006D74AC" w:rsidRDefault="00FD6D5B" w:rsidP="001F3594">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0D5F1F80" w14:textId="77777777" w:rsidR="00FD6D5B" w:rsidRPr="006D74AC" w:rsidRDefault="00FD6D5B" w:rsidP="001F3594">
            <w:pPr>
              <w:spacing w:before="0" w:after="0"/>
              <w:jc w:val="center"/>
              <w:rPr>
                <w:b/>
                <w:bCs/>
                <w:color w:val="FFFFFF"/>
                <w:szCs w:val="20"/>
              </w:rPr>
            </w:pPr>
            <w:r w:rsidRPr="006D74AC">
              <w:rPr>
                <w:b/>
                <w:bCs/>
                <w:color w:val="FFFFFF"/>
                <w:szCs w:val="20"/>
              </w:rPr>
              <w:sym w:font="Wingdings" w:char="F0FC"/>
            </w:r>
          </w:p>
        </w:tc>
      </w:tr>
      <w:tr w:rsidR="00FD6D5B" w:rsidRPr="006D74AC" w14:paraId="161E166D" w14:textId="77777777" w:rsidTr="001F3594">
        <w:trPr>
          <w:trHeight w:val="895"/>
        </w:trPr>
        <w:tc>
          <w:tcPr>
            <w:tcW w:w="3325" w:type="pct"/>
            <w:shd w:val="clear" w:color="auto" w:fill="auto"/>
            <w:vAlign w:val="center"/>
          </w:tcPr>
          <w:p w14:paraId="0D09EDA0" w14:textId="201BAA9A" w:rsidR="00FD6D5B" w:rsidRPr="006D74AC" w:rsidRDefault="001231C4" w:rsidP="001F3594">
            <w:pPr>
              <w:spacing w:before="40" w:after="40"/>
              <w:rPr>
                <w:szCs w:val="20"/>
              </w:rPr>
            </w:pPr>
            <w:r w:rsidRPr="001231C4">
              <w:rPr>
                <w:szCs w:val="20"/>
              </w:rPr>
              <w:t>das betriebliche Qualitätsmanagementsystem zur Sicherstellung der Produkt- und Prozessqualität mit dessen Elementen beschreiben und dessen Einfluss auf die eigenen Tätigkeiten erläutern.</w:t>
            </w:r>
          </w:p>
        </w:tc>
        <w:tc>
          <w:tcPr>
            <w:tcW w:w="420" w:type="pct"/>
            <w:shd w:val="clear" w:color="auto" w:fill="auto"/>
            <w:vAlign w:val="center"/>
          </w:tcPr>
          <w:p w14:paraId="50EDB897" w14:textId="77777777" w:rsidR="00FD6D5B" w:rsidRPr="006D74AC" w:rsidRDefault="00FD6D5B" w:rsidP="001F3594">
            <w:pPr>
              <w:spacing w:before="40" w:after="40"/>
              <w:jc w:val="center"/>
              <w:rPr>
                <w:sz w:val="18"/>
                <w:szCs w:val="18"/>
              </w:rPr>
            </w:pPr>
          </w:p>
        </w:tc>
        <w:tc>
          <w:tcPr>
            <w:tcW w:w="419" w:type="pct"/>
            <w:shd w:val="clear" w:color="auto" w:fill="auto"/>
            <w:vAlign w:val="center"/>
          </w:tcPr>
          <w:p w14:paraId="4ACF4BCD" w14:textId="77777777" w:rsidR="00FD6D5B" w:rsidRPr="006D74AC" w:rsidRDefault="00FD6D5B" w:rsidP="001F3594">
            <w:pPr>
              <w:spacing w:before="40" w:after="40"/>
              <w:jc w:val="center"/>
              <w:rPr>
                <w:sz w:val="18"/>
                <w:szCs w:val="18"/>
              </w:rPr>
            </w:pPr>
          </w:p>
        </w:tc>
        <w:tc>
          <w:tcPr>
            <w:tcW w:w="419" w:type="pct"/>
            <w:vAlign w:val="center"/>
          </w:tcPr>
          <w:p w14:paraId="0D9BD43D" w14:textId="77777777" w:rsidR="00FD6D5B" w:rsidRPr="006D74AC" w:rsidRDefault="00FD6D5B" w:rsidP="001F3594">
            <w:pPr>
              <w:spacing w:before="40" w:after="40"/>
              <w:jc w:val="center"/>
              <w:rPr>
                <w:sz w:val="18"/>
                <w:szCs w:val="18"/>
              </w:rPr>
            </w:pPr>
          </w:p>
        </w:tc>
        <w:tc>
          <w:tcPr>
            <w:tcW w:w="417" w:type="pct"/>
            <w:shd w:val="clear" w:color="auto" w:fill="auto"/>
            <w:vAlign w:val="center"/>
          </w:tcPr>
          <w:p w14:paraId="2E29D6B1" w14:textId="77777777" w:rsidR="00FD6D5B" w:rsidRPr="006D74AC" w:rsidRDefault="00FD6D5B" w:rsidP="001F3594">
            <w:pPr>
              <w:spacing w:before="40" w:after="40"/>
              <w:jc w:val="center"/>
              <w:rPr>
                <w:sz w:val="18"/>
                <w:szCs w:val="18"/>
              </w:rPr>
            </w:pPr>
          </w:p>
        </w:tc>
      </w:tr>
      <w:tr w:rsidR="00FD6D5B" w:rsidRPr="006D74AC" w14:paraId="209BF83E" w14:textId="77777777" w:rsidTr="001F3594">
        <w:trPr>
          <w:trHeight w:val="1190"/>
        </w:trPr>
        <w:tc>
          <w:tcPr>
            <w:tcW w:w="3325" w:type="pct"/>
            <w:shd w:val="clear" w:color="auto" w:fill="auto"/>
            <w:vAlign w:val="center"/>
          </w:tcPr>
          <w:p w14:paraId="1B4F0A13" w14:textId="7183ECB1" w:rsidR="00FD6D5B" w:rsidRPr="006D74AC" w:rsidRDefault="003C2AA3" w:rsidP="001F3594">
            <w:pPr>
              <w:spacing w:before="40" w:after="40"/>
              <w:rPr>
                <w:szCs w:val="20"/>
              </w:rPr>
            </w:pPr>
            <w:r w:rsidRPr="003C2AA3">
              <w:rPr>
                <w:szCs w:val="20"/>
              </w:rPr>
              <w:t>fortlaufende Qualitätskontrollen im Rahmen der Produktion (z</w:t>
            </w:r>
            <w:r>
              <w:rPr>
                <w:szCs w:val="20"/>
              </w:rPr>
              <w:t xml:space="preserve">. </w:t>
            </w:r>
            <w:r w:rsidRPr="003C2AA3">
              <w:rPr>
                <w:szCs w:val="20"/>
              </w:rPr>
              <w:t>B</w:t>
            </w:r>
            <w:r>
              <w:rPr>
                <w:szCs w:val="20"/>
              </w:rPr>
              <w:t>.</w:t>
            </w:r>
            <w:r w:rsidRPr="003C2AA3">
              <w:rPr>
                <w:szCs w:val="20"/>
              </w:rPr>
              <w:t xml:space="preserve"> Materialfehler und Verarbeitungsfehler erkennen) durchführen und entsprechende Maßnahmen (z</w:t>
            </w:r>
            <w:r>
              <w:rPr>
                <w:szCs w:val="20"/>
              </w:rPr>
              <w:t xml:space="preserve">. </w:t>
            </w:r>
            <w:r w:rsidRPr="003C2AA3">
              <w:rPr>
                <w:szCs w:val="20"/>
              </w:rPr>
              <w:t>B</w:t>
            </w:r>
            <w:r>
              <w:rPr>
                <w:szCs w:val="20"/>
              </w:rPr>
              <w:t>.</w:t>
            </w:r>
            <w:r w:rsidRPr="003C2AA3">
              <w:rPr>
                <w:szCs w:val="20"/>
              </w:rPr>
              <w:t xml:space="preserve"> Melden, Nacharbeiten, Ausscheiden) einleiten.</w:t>
            </w:r>
          </w:p>
        </w:tc>
        <w:tc>
          <w:tcPr>
            <w:tcW w:w="420" w:type="pct"/>
            <w:shd w:val="clear" w:color="auto" w:fill="auto"/>
            <w:vAlign w:val="center"/>
          </w:tcPr>
          <w:p w14:paraId="42423067" w14:textId="77777777" w:rsidR="00FD6D5B" w:rsidRPr="006D74AC" w:rsidRDefault="00FD6D5B" w:rsidP="001F3594">
            <w:pPr>
              <w:spacing w:before="40" w:after="40"/>
              <w:jc w:val="center"/>
              <w:rPr>
                <w:sz w:val="18"/>
                <w:szCs w:val="18"/>
              </w:rPr>
            </w:pPr>
          </w:p>
        </w:tc>
        <w:tc>
          <w:tcPr>
            <w:tcW w:w="419" w:type="pct"/>
            <w:shd w:val="clear" w:color="auto" w:fill="auto"/>
            <w:vAlign w:val="center"/>
          </w:tcPr>
          <w:p w14:paraId="0047AD6C" w14:textId="77777777" w:rsidR="00FD6D5B" w:rsidRPr="006D74AC" w:rsidRDefault="00FD6D5B" w:rsidP="001F3594">
            <w:pPr>
              <w:spacing w:before="40" w:after="40"/>
              <w:jc w:val="center"/>
              <w:rPr>
                <w:sz w:val="18"/>
                <w:szCs w:val="18"/>
              </w:rPr>
            </w:pPr>
          </w:p>
        </w:tc>
        <w:tc>
          <w:tcPr>
            <w:tcW w:w="419" w:type="pct"/>
            <w:vAlign w:val="center"/>
          </w:tcPr>
          <w:p w14:paraId="58D4BF15" w14:textId="77777777" w:rsidR="00FD6D5B" w:rsidRPr="006D74AC" w:rsidRDefault="00FD6D5B" w:rsidP="001F3594">
            <w:pPr>
              <w:spacing w:before="40" w:after="40"/>
              <w:jc w:val="center"/>
              <w:rPr>
                <w:sz w:val="18"/>
                <w:szCs w:val="18"/>
              </w:rPr>
            </w:pPr>
          </w:p>
        </w:tc>
        <w:tc>
          <w:tcPr>
            <w:tcW w:w="417" w:type="pct"/>
            <w:shd w:val="clear" w:color="auto" w:fill="auto"/>
            <w:vAlign w:val="center"/>
          </w:tcPr>
          <w:p w14:paraId="74B360F8" w14:textId="77777777" w:rsidR="00FD6D5B" w:rsidRPr="006D74AC" w:rsidRDefault="00FD6D5B" w:rsidP="001F3594">
            <w:pPr>
              <w:spacing w:before="40" w:after="40"/>
              <w:jc w:val="center"/>
              <w:rPr>
                <w:sz w:val="18"/>
                <w:szCs w:val="18"/>
              </w:rPr>
            </w:pPr>
          </w:p>
        </w:tc>
      </w:tr>
      <w:tr w:rsidR="00FD6D5B" w:rsidRPr="006D74AC" w14:paraId="2D73D426" w14:textId="77777777" w:rsidTr="007441A4">
        <w:trPr>
          <w:trHeight w:val="969"/>
        </w:trPr>
        <w:tc>
          <w:tcPr>
            <w:tcW w:w="3325" w:type="pct"/>
            <w:shd w:val="clear" w:color="auto" w:fill="auto"/>
            <w:vAlign w:val="center"/>
          </w:tcPr>
          <w:p w14:paraId="1A8F169A" w14:textId="76BC73F3" w:rsidR="00FD6D5B" w:rsidRPr="006D74AC" w:rsidRDefault="007E0059" w:rsidP="001F3594">
            <w:pPr>
              <w:spacing w:before="40" w:after="40"/>
              <w:rPr>
                <w:szCs w:val="20"/>
              </w:rPr>
            </w:pPr>
            <w:r w:rsidRPr="007E0059">
              <w:rPr>
                <w:szCs w:val="20"/>
              </w:rPr>
              <w:t>Produkte anhand vorgegebener Prüfmerkmale und Produktionsvorgaben im Rahmen des Qualitätsmanagements prüfen.</w:t>
            </w:r>
          </w:p>
        </w:tc>
        <w:tc>
          <w:tcPr>
            <w:tcW w:w="420" w:type="pct"/>
            <w:shd w:val="clear" w:color="auto" w:fill="auto"/>
            <w:vAlign w:val="center"/>
          </w:tcPr>
          <w:p w14:paraId="7E62CEA2" w14:textId="77777777" w:rsidR="00FD6D5B" w:rsidRPr="006D74AC" w:rsidRDefault="00FD6D5B" w:rsidP="001F3594">
            <w:pPr>
              <w:spacing w:before="40" w:after="40"/>
              <w:jc w:val="center"/>
              <w:rPr>
                <w:sz w:val="18"/>
                <w:szCs w:val="18"/>
              </w:rPr>
            </w:pPr>
          </w:p>
        </w:tc>
        <w:tc>
          <w:tcPr>
            <w:tcW w:w="419" w:type="pct"/>
            <w:shd w:val="clear" w:color="auto" w:fill="auto"/>
            <w:vAlign w:val="center"/>
          </w:tcPr>
          <w:p w14:paraId="2F9E2200" w14:textId="77777777" w:rsidR="00FD6D5B" w:rsidRPr="006D74AC" w:rsidRDefault="00FD6D5B" w:rsidP="001F3594">
            <w:pPr>
              <w:spacing w:before="40" w:after="40"/>
              <w:jc w:val="center"/>
              <w:rPr>
                <w:sz w:val="18"/>
                <w:szCs w:val="18"/>
              </w:rPr>
            </w:pPr>
          </w:p>
        </w:tc>
        <w:tc>
          <w:tcPr>
            <w:tcW w:w="419" w:type="pct"/>
            <w:vAlign w:val="center"/>
          </w:tcPr>
          <w:p w14:paraId="608B2B4C" w14:textId="77777777" w:rsidR="00FD6D5B" w:rsidRPr="006D74AC" w:rsidRDefault="00FD6D5B" w:rsidP="001F3594">
            <w:pPr>
              <w:spacing w:before="40" w:after="40"/>
              <w:jc w:val="center"/>
              <w:rPr>
                <w:sz w:val="18"/>
                <w:szCs w:val="18"/>
              </w:rPr>
            </w:pPr>
          </w:p>
        </w:tc>
        <w:tc>
          <w:tcPr>
            <w:tcW w:w="417" w:type="pct"/>
            <w:shd w:val="clear" w:color="auto" w:fill="auto"/>
            <w:vAlign w:val="center"/>
          </w:tcPr>
          <w:p w14:paraId="5608DF85" w14:textId="77777777" w:rsidR="00FD6D5B" w:rsidRPr="006D74AC" w:rsidRDefault="00FD6D5B" w:rsidP="001F3594">
            <w:pPr>
              <w:spacing w:before="40" w:after="40"/>
              <w:jc w:val="center"/>
              <w:rPr>
                <w:sz w:val="18"/>
                <w:szCs w:val="18"/>
              </w:rPr>
            </w:pPr>
          </w:p>
        </w:tc>
      </w:tr>
      <w:tr w:rsidR="00FD6D5B" w:rsidRPr="006D74AC" w14:paraId="4EB471B0" w14:textId="77777777" w:rsidTr="001F3594">
        <w:trPr>
          <w:trHeight w:val="639"/>
        </w:trPr>
        <w:tc>
          <w:tcPr>
            <w:tcW w:w="3325" w:type="pct"/>
            <w:shd w:val="clear" w:color="auto" w:fill="auto"/>
            <w:vAlign w:val="center"/>
          </w:tcPr>
          <w:p w14:paraId="4F9E7FAF" w14:textId="3CB3D43A" w:rsidR="00FD6D5B" w:rsidRPr="006D74AC" w:rsidRDefault="007441A4" w:rsidP="001F3594">
            <w:pPr>
              <w:spacing w:before="40" w:after="40"/>
              <w:rPr>
                <w:szCs w:val="20"/>
              </w:rPr>
            </w:pPr>
            <w:r w:rsidRPr="007441A4">
              <w:rPr>
                <w:szCs w:val="20"/>
              </w:rPr>
              <w:t xml:space="preserve">Funktions- oder Mängelkontrollen an </w:t>
            </w:r>
            <w:proofErr w:type="spellStart"/>
            <w:r w:rsidRPr="007441A4">
              <w:rPr>
                <w:szCs w:val="20"/>
              </w:rPr>
              <w:t>Holzbe</w:t>
            </w:r>
            <w:proofErr w:type="spellEnd"/>
            <w:r w:rsidRPr="007441A4">
              <w:rPr>
                <w:szCs w:val="20"/>
              </w:rPr>
              <w:t xml:space="preserve">- und Holzverarbeitungsmaschinen und -anlagen anhand vorgegebener Kriterien durchführen sowie die Auswirkungen von festgestellten Mängeln auf den Produktionsprozess erläutern und Maßnahmen </w:t>
            </w:r>
            <w:r>
              <w:rPr>
                <w:szCs w:val="20"/>
              </w:rPr>
              <w:br/>
            </w:r>
            <w:r w:rsidRPr="007441A4">
              <w:rPr>
                <w:szCs w:val="20"/>
              </w:rPr>
              <w:t>(z</w:t>
            </w:r>
            <w:r>
              <w:rPr>
                <w:szCs w:val="20"/>
              </w:rPr>
              <w:t xml:space="preserve">. </w:t>
            </w:r>
            <w:r w:rsidRPr="007441A4">
              <w:rPr>
                <w:szCs w:val="20"/>
              </w:rPr>
              <w:t>B</w:t>
            </w:r>
            <w:r>
              <w:rPr>
                <w:szCs w:val="20"/>
              </w:rPr>
              <w:t>.</w:t>
            </w:r>
            <w:r w:rsidRPr="007441A4">
              <w:rPr>
                <w:szCs w:val="20"/>
              </w:rPr>
              <w:t xml:space="preserve"> Änderung von Produktionsparametern) einleiten.</w:t>
            </w:r>
          </w:p>
        </w:tc>
        <w:tc>
          <w:tcPr>
            <w:tcW w:w="420" w:type="pct"/>
            <w:shd w:val="clear" w:color="auto" w:fill="auto"/>
            <w:vAlign w:val="center"/>
          </w:tcPr>
          <w:p w14:paraId="0E953A2A" w14:textId="77777777" w:rsidR="00FD6D5B" w:rsidRPr="006D74AC" w:rsidRDefault="00FD6D5B" w:rsidP="001F3594">
            <w:pPr>
              <w:spacing w:before="40" w:after="40"/>
              <w:jc w:val="center"/>
              <w:rPr>
                <w:sz w:val="18"/>
                <w:szCs w:val="18"/>
              </w:rPr>
            </w:pPr>
          </w:p>
        </w:tc>
        <w:tc>
          <w:tcPr>
            <w:tcW w:w="419" w:type="pct"/>
            <w:shd w:val="clear" w:color="auto" w:fill="auto"/>
            <w:vAlign w:val="center"/>
          </w:tcPr>
          <w:p w14:paraId="0DE50BB7" w14:textId="77777777" w:rsidR="00FD6D5B" w:rsidRPr="006D74AC" w:rsidRDefault="00FD6D5B" w:rsidP="001F3594">
            <w:pPr>
              <w:spacing w:before="40" w:after="40"/>
              <w:jc w:val="center"/>
              <w:rPr>
                <w:sz w:val="18"/>
                <w:szCs w:val="18"/>
              </w:rPr>
            </w:pPr>
          </w:p>
        </w:tc>
        <w:tc>
          <w:tcPr>
            <w:tcW w:w="419" w:type="pct"/>
            <w:vAlign w:val="center"/>
          </w:tcPr>
          <w:p w14:paraId="26FF36A3" w14:textId="77777777" w:rsidR="00FD6D5B" w:rsidRPr="006D74AC" w:rsidRDefault="00FD6D5B" w:rsidP="001F3594">
            <w:pPr>
              <w:spacing w:before="40" w:after="40"/>
              <w:jc w:val="center"/>
              <w:rPr>
                <w:sz w:val="18"/>
                <w:szCs w:val="18"/>
              </w:rPr>
            </w:pPr>
          </w:p>
        </w:tc>
        <w:tc>
          <w:tcPr>
            <w:tcW w:w="417" w:type="pct"/>
            <w:shd w:val="clear" w:color="auto" w:fill="auto"/>
            <w:vAlign w:val="center"/>
          </w:tcPr>
          <w:p w14:paraId="27DFC5D0" w14:textId="77777777" w:rsidR="00FD6D5B" w:rsidRPr="006D74AC" w:rsidRDefault="00FD6D5B" w:rsidP="001F3594">
            <w:pPr>
              <w:spacing w:before="40" w:after="40"/>
              <w:jc w:val="center"/>
              <w:rPr>
                <w:sz w:val="18"/>
                <w:szCs w:val="18"/>
              </w:rPr>
            </w:pPr>
          </w:p>
        </w:tc>
      </w:tr>
      <w:tr w:rsidR="00FD6D5B" w:rsidRPr="006D74AC" w14:paraId="3AC6AC91" w14:textId="77777777" w:rsidTr="007441A4">
        <w:trPr>
          <w:trHeight w:val="767"/>
        </w:trPr>
        <w:tc>
          <w:tcPr>
            <w:tcW w:w="3325" w:type="pct"/>
            <w:shd w:val="clear" w:color="auto" w:fill="auto"/>
            <w:vAlign w:val="center"/>
          </w:tcPr>
          <w:p w14:paraId="7B7A3E75" w14:textId="7D5E869A" w:rsidR="00FD6D5B" w:rsidRPr="006D74AC" w:rsidRDefault="007441A4" w:rsidP="001F3594">
            <w:pPr>
              <w:spacing w:before="40" w:after="40"/>
              <w:rPr>
                <w:szCs w:val="20"/>
              </w:rPr>
            </w:pPr>
            <w:r w:rsidRPr="007441A4">
              <w:rPr>
                <w:szCs w:val="20"/>
              </w:rPr>
              <w:t>Arbeitsergebnisse (z</w:t>
            </w:r>
            <w:r>
              <w:rPr>
                <w:szCs w:val="20"/>
              </w:rPr>
              <w:t xml:space="preserve">. </w:t>
            </w:r>
            <w:r w:rsidRPr="007441A4">
              <w:rPr>
                <w:szCs w:val="20"/>
              </w:rPr>
              <w:t>B</w:t>
            </w:r>
            <w:r>
              <w:rPr>
                <w:szCs w:val="20"/>
              </w:rPr>
              <w:t>.</w:t>
            </w:r>
            <w:r w:rsidRPr="007441A4">
              <w:rPr>
                <w:szCs w:val="20"/>
              </w:rPr>
              <w:t xml:space="preserve"> Prüfdaten) interpretieren und dokumentieren.</w:t>
            </w:r>
          </w:p>
        </w:tc>
        <w:tc>
          <w:tcPr>
            <w:tcW w:w="420" w:type="pct"/>
            <w:shd w:val="clear" w:color="auto" w:fill="auto"/>
            <w:vAlign w:val="center"/>
          </w:tcPr>
          <w:p w14:paraId="1BBB0053" w14:textId="77777777" w:rsidR="00FD6D5B" w:rsidRPr="006D74AC" w:rsidRDefault="00FD6D5B" w:rsidP="001F3594">
            <w:pPr>
              <w:spacing w:before="40" w:after="40"/>
              <w:jc w:val="center"/>
              <w:rPr>
                <w:sz w:val="18"/>
                <w:szCs w:val="18"/>
              </w:rPr>
            </w:pPr>
          </w:p>
        </w:tc>
        <w:tc>
          <w:tcPr>
            <w:tcW w:w="419" w:type="pct"/>
            <w:shd w:val="clear" w:color="auto" w:fill="auto"/>
            <w:vAlign w:val="center"/>
          </w:tcPr>
          <w:p w14:paraId="70082054" w14:textId="77777777" w:rsidR="00FD6D5B" w:rsidRPr="006D74AC" w:rsidRDefault="00FD6D5B" w:rsidP="001F3594">
            <w:pPr>
              <w:spacing w:before="40" w:after="40"/>
              <w:jc w:val="center"/>
              <w:rPr>
                <w:sz w:val="18"/>
                <w:szCs w:val="18"/>
              </w:rPr>
            </w:pPr>
          </w:p>
        </w:tc>
        <w:tc>
          <w:tcPr>
            <w:tcW w:w="419" w:type="pct"/>
            <w:vAlign w:val="center"/>
          </w:tcPr>
          <w:p w14:paraId="02CD2EDB" w14:textId="77777777" w:rsidR="00FD6D5B" w:rsidRPr="006D74AC" w:rsidRDefault="00FD6D5B" w:rsidP="001F3594">
            <w:pPr>
              <w:spacing w:before="40" w:after="40"/>
              <w:jc w:val="center"/>
              <w:rPr>
                <w:sz w:val="18"/>
                <w:szCs w:val="18"/>
              </w:rPr>
            </w:pPr>
          </w:p>
        </w:tc>
        <w:tc>
          <w:tcPr>
            <w:tcW w:w="417" w:type="pct"/>
            <w:shd w:val="clear" w:color="auto" w:fill="auto"/>
            <w:vAlign w:val="center"/>
          </w:tcPr>
          <w:p w14:paraId="148B303F" w14:textId="77777777" w:rsidR="00FD6D5B" w:rsidRPr="006D74AC" w:rsidRDefault="00FD6D5B" w:rsidP="001F3594">
            <w:pPr>
              <w:spacing w:before="40" w:after="40"/>
              <w:jc w:val="center"/>
              <w:rPr>
                <w:sz w:val="18"/>
                <w:szCs w:val="18"/>
              </w:rPr>
            </w:pPr>
          </w:p>
        </w:tc>
      </w:tr>
    </w:tbl>
    <w:p w14:paraId="6B8BD5DC" w14:textId="0E10ED9B" w:rsidR="00450643" w:rsidRDefault="00FD6D5B" w:rsidP="00450643">
      <w:pPr>
        <w:pStyle w:val="h20"/>
      </w:pPr>
      <w:r>
        <w:br w:type="page"/>
      </w:r>
      <w:r w:rsidR="00450643" w:rsidRPr="00DA3438">
        <w:t>Hauptmodul „</w:t>
      </w:r>
      <w:r w:rsidR="00450643">
        <w:t>Werkstoff</w:t>
      </w:r>
      <w:r w:rsidR="00450643" w:rsidRPr="00DA3438">
        <w:t>produktion“</w:t>
      </w:r>
    </w:p>
    <w:p w14:paraId="6E983A1A" w14:textId="77777777" w:rsidR="00450643" w:rsidRDefault="00450643" w:rsidP="00450643">
      <w:pPr>
        <w:pStyle w:val="h20"/>
      </w:pPr>
    </w:p>
    <w:p w14:paraId="60F9E7E9" w14:textId="77777777" w:rsidR="00450643" w:rsidRDefault="00450643" w:rsidP="00450643">
      <w:pPr>
        <w:pStyle w:val="h20"/>
      </w:pPr>
      <w:r>
        <w:t>Kompetenzbereich</w:t>
      </w:r>
    </w:p>
    <w:p w14:paraId="6E42C835" w14:textId="77777777" w:rsidR="00450643" w:rsidRDefault="00450643" w:rsidP="00450643">
      <w:pPr>
        <w:pStyle w:val="h21"/>
        <w:spacing w:before="0"/>
      </w:pPr>
      <w:r>
        <w:t>Grundlagen der Holztechnik</w:t>
      </w:r>
    </w:p>
    <w:p w14:paraId="3D41CDBA" w14:textId="77777777" w:rsidR="00D14DD7" w:rsidRPr="00B25997" w:rsidRDefault="00D14DD7" w:rsidP="00450643">
      <w:pPr>
        <w:pStyle w:val="h21"/>
        <w:spacing w:before="0"/>
        <w:rPr>
          <w:bCs/>
        </w:rPr>
      </w:pPr>
    </w:p>
    <w:tbl>
      <w:tblPr>
        <w:tblW w:w="5007"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41"/>
        <w:gridCol w:w="763"/>
        <w:gridCol w:w="760"/>
        <w:gridCol w:w="760"/>
        <w:gridCol w:w="751"/>
      </w:tblGrid>
      <w:tr w:rsidR="00D14DD7" w:rsidRPr="006D74AC" w14:paraId="43169E53" w14:textId="77777777" w:rsidTr="00D14DD7">
        <w:trPr>
          <w:trHeight w:hRule="exact" w:val="454"/>
        </w:trPr>
        <w:tc>
          <w:tcPr>
            <w:tcW w:w="3328" w:type="pct"/>
            <w:shd w:val="clear" w:color="auto" w:fill="354E19"/>
            <w:vAlign w:val="center"/>
          </w:tcPr>
          <w:p w14:paraId="13078F0B" w14:textId="77777777" w:rsidR="00450643" w:rsidRPr="006D74AC" w:rsidRDefault="00450643" w:rsidP="001F3594">
            <w:pPr>
              <w:tabs>
                <w:tab w:val="right" w:pos="8572"/>
              </w:tabs>
              <w:spacing w:before="40" w:after="40"/>
              <w:rPr>
                <w:rFonts w:cs="Arial"/>
                <w:b/>
                <w:sz w:val="22"/>
                <w:lang w:eastAsia="de-AT"/>
              </w:rPr>
            </w:pPr>
            <w:r>
              <w:rPr>
                <w:rFonts w:cs="Arial"/>
                <w:b/>
                <w:color w:val="FFFFFF" w:themeColor="background1"/>
                <w:sz w:val="22"/>
                <w:lang w:eastAsia="de-AT"/>
              </w:rPr>
              <w:t>Werk- und Hilfsstoffe</w:t>
            </w:r>
          </w:p>
        </w:tc>
        <w:tc>
          <w:tcPr>
            <w:tcW w:w="420" w:type="pct"/>
            <w:shd w:val="clear" w:color="auto" w:fill="354E19"/>
            <w:vAlign w:val="center"/>
          </w:tcPr>
          <w:p w14:paraId="24076127" w14:textId="77777777" w:rsidR="00450643" w:rsidRPr="006D74AC" w:rsidRDefault="00450643" w:rsidP="001F359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4A26EBEF" w14:textId="77777777" w:rsidR="00450643" w:rsidRPr="006D74AC" w:rsidRDefault="00450643" w:rsidP="001F359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523616B3" w14:textId="77777777" w:rsidR="00450643" w:rsidRPr="006D74AC" w:rsidRDefault="00450643" w:rsidP="001F359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4" w:type="pct"/>
            <w:shd w:val="clear" w:color="auto" w:fill="354E19"/>
            <w:vAlign w:val="center"/>
          </w:tcPr>
          <w:p w14:paraId="0011B9EE" w14:textId="77777777" w:rsidR="00450643" w:rsidRPr="006D74AC" w:rsidRDefault="00450643" w:rsidP="001F359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D14DD7" w:rsidRPr="006D74AC" w14:paraId="4E526A19" w14:textId="77777777" w:rsidTr="00D14DD7">
        <w:trPr>
          <w:trHeight w:hRule="exact" w:val="454"/>
        </w:trPr>
        <w:tc>
          <w:tcPr>
            <w:tcW w:w="3328" w:type="pct"/>
            <w:shd w:val="clear" w:color="auto" w:fill="BFBFBF"/>
            <w:vAlign w:val="center"/>
          </w:tcPr>
          <w:p w14:paraId="55C4BF34" w14:textId="77777777" w:rsidR="00450643" w:rsidRPr="006D74AC" w:rsidRDefault="00450643" w:rsidP="001F3594">
            <w:pPr>
              <w:tabs>
                <w:tab w:val="right" w:pos="8572"/>
              </w:tabs>
              <w:spacing w:before="40" w:after="40"/>
              <w:rPr>
                <w:b/>
                <w:bCs/>
                <w:color w:val="FFFFFF" w:themeColor="background1"/>
                <w:szCs w:val="20"/>
              </w:rPr>
            </w:pPr>
            <w:r>
              <w:rPr>
                <w:b/>
                <w:bCs/>
                <w:color w:val="FFFFFF" w:themeColor="background1"/>
                <w:szCs w:val="24"/>
              </w:rPr>
              <w:t>Die auszubildende Person</w:t>
            </w:r>
            <w:r w:rsidRPr="000F34D5">
              <w:rPr>
                <w:b/>
                <w:bCs/>
                <w:color w:val="FFFFFF" w:themeColor="background1"/>
                <w:szCs w:val="24"/>
              </w:rPr>
              <w:t xml:space="preserve"> kann…</w:t>
            </w:r>
          </w:p>
        </w:tc>
        <w:tc>
          <w:tcPr>
            <w:tcW w:w="420" w:type="pct"/>
            <w:shd w:val="clear" w:color="auto" w:fill="BFBFBF"/>
            <w:vAlign w:val="center"/>
          </w:tcPr>
          <w:p w14:paraId="77E80853" w14:textId="77777777" w:rsidR="00450643" w:rsidRPr="006D74AC" w:rsidRDefault="00450643" w:rsidP="001F359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B946193" w14:textId="77777777" w:rsidR="00450643" w:rsidRPr="006D74AC" w:rsidRDefault="00450643" w:rsidP="001F359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66FFCFA" w14:textId="77777777" w:rsidR="00450643" w:rsidRPr="006D74AC" w:rsidRDefault="00450643" w:rsidP="001F3594">
            <w:pPr>
              <w:spacing w:before="0" w:after="0"/>
              <w:jc w:val="center"/>
              <w:rPr>
                <w:b/>
                <w:bCs/>
                <w:color w:val="FFFFFF"/>
                <w:szCs w:val="20"/>
              </w:rPr>
            </w:pPr>
            <w:r w:rsidRPr="006D74AC">
              <w:rPr>
                <w:b/>
                <w:bCs/>
                <w:color w:val="FFFFFF"/>
                <w:szCs w:val="20"/>
              </w:rPr>
              <w:sym w:font="Wingdings" w:char="F0FC"/>
            </w:r>
          </w:p>
        </w:tc>
        <w:tc>
          <w:tcPr>
            <w:tcW w:w="414" w:type="pct"/>
            <w:shd w:val="clear" w:color="auto" w:fill="BFBFBF"/>
            <w:vAlign w:val="center"/>
          </w:tcPr>
          <w:p w14:paraId="3148BB9E" w14:textId="77777777" w:rsidR="00450643" w:rsidRPr="006D74AC" w:rsidRDefault="00450643" w:rsidP="001F3594">
            <w:pPr>
              <w:spacing w:before="0" w:after="0"/>
              <w:jc w:val="center"/>
              <w:rPr>
                <w:b/>
                <w:bCs/>
                <w:color w:val="FFFFFF"/>
                <w:szCs w:val="20"/>
              </w:rPr>
            </w:pPr>
            <w:r w:rsidRPr="006D74AC">
              <w:rPr>
                <w:b/>
                <w:bCs/>
                <w:color w:val="FFFFFF"/>
                <w:szCs w:val="20"/>
              </w:rPr>
              <w:sym w:font="Wingdings" w:char="F0FC"/>
            </w:r>
          </w:p>
        </w:tc>
      </w:tr>
      <w:tr w:rsidR="00450643" w:rsidRPr="006D74AC" w14:paraId="78818B2D" w14:textId="77777777" w:rsidTr="00D14DD7">
        <w:trPr>
          <w:trHeight w:val="775"/>
        </w:trPr>
        <w:tc>
          <w:tcPr>
            <w:tcW w:w="3328" w:type="pct"/>
            <w:shd w:val="clear" w:color="auto" w:fill="auto"/>
            <w:vAlign w:val="center"/>
          </w:tcPr>
          <w:p w14:paraId="4ABD28C8" w14:textId="39CD85D2" w:rsidR="00450643" w:rsidRPr="006D74AC" w:rsidRDefault="00450643" w:rsidP="001F3594">
            <w:pPr>
              <w:spacing w:before="40" w:after="40"/>
              <w:rPr>
                <w:szCs w:val="20"/>
              </w:rPr>
            </w:pPr>
            <w:r w:rsidRPr="008D6E50">
              <w:rPr>
                <w:szCs w:val="20"/>
              </w:rPr>
              <w:t>die Eingangskontrolle durchführen sowie die Qualität unterschiedlicher Holzarten und Holzwerkstoffe beurteilen.</w:t>
            </w:r>
          </w:p>
        </w:tc>
        <w:tc>
          <w:tcPr>
            <w:tcW w:w="420" w:type="pct"/>
            <w:shd w:val="clear" w:color="auto" w:fill="auto"/>
            <w:vAlign w:val="center"/>
          </w:tcPr>
          <w:p w14:paraId="55D2697B" w14:textId="77777777" w:rsidR="00450643" w:rsidRPr="006D74AC" w:rsidRDefault="00450643" w:rsidP="001F3594">
            <w:pPr>
              <w:spacing w:before="40" w:after="40"/>
              <w:jc w:val="center"/>
              <w:rPr>
                <w:sz w:val="18"/>
                <w:szCs w:val="18"/>
              </w:rPr>
            </w:pPr>
          </w:p>
        </w:tc>
        <w:tc>
          <w:tcPr>
            <w:tcW w:w="419" w:type="pct"/>
            <w:shd w:val="clear" w:color="auto" w:fill="auto"/>
            <w:vAlign w:val="center"/>
          </w:tcPr>
          <w:p w14:paraId="042571F3" w14:textId="77777777" w:rsidR="00450643" w:rsidRPr="006D74AC" w:rsidRDefault="00450643" w:rsidP="001F3594">
            <w:pPr>
              <w:spacing w:before="40" w:after="40"/>
              <w:jc w:val="center"/>
              <w:rPr>
                <w:sz w:val="18"/>
                <w:szCs w:val="18"/>
              </w:rPr>
            </w:pPr>
          </w:p>
        </w:tc>
        <w:tc>
          <w:tcPr>
            <w:tcW w:w="419" w:type="pct"/>
            <w:shd w:val="clear" w:color="auto" w:fill="auto"/>
            <w:vAlign w:val="center"/>
          </w:tcPr>
          <w:p w14:paraId="2B9117B9" w14:textId="77777777" w:rsidR="00450643" w:rsidRPr="006D74AC" w:rsidRDefault="00450643" w:rsidP="001F3594">
            <w:pPr>
              <w:spacing w:before="40" w:after="40"/>
              <w:jc w:val="center"/>
              <w:rPr>
                <w:sz w:val="18"/>
                <w:szCs w:val="18"/>
              </w:rPr>
            </w:pPr>
          </w:p>
        </w:tc>
        <w:tc>
          <w:tcPr>
            <w:tcW w:w="414" w:type="pct"/>
            <w:shd w:val="clear" w:color="auto" w:fill="auto"/>
            <w:vAlign w:val="center"/>
          </w:tcPr>
          <w:p w14:paraId="7847E0A1" w14:textId="77777777" w:rsidR="00450643" w:rsidRPr="006D74AC" w:rsidRDefault="00450643" w:rsidP="001F3594">
            <w:pPr>
              <w:spacing w:before="40" w:after="40"/>
              <w:jc w:val="center"/>
              <w:rPr>
                <w:sz w:val="18"/>
                <w:szCs w:val="18"/>
              </w:rPr>
            </w:pPr>
          </w:p>
        </w:tc>
      </w:tr>
      <w:tr w:rsidR="00450643" w:rsidRPr="006D74AC" w14:paraId="2F60794D" w14:textId="77777777" w:rsidTr="00D14DD7">
        <w:trPr>
          <w:trHeight w:val="775"/>
        </w:trPr>
        <w:tc>
          <w:tcPr>
            <w:tcW w:w="3328" w:type="pct"/>
            <w:shd w:val="clear" w:color="auto" w:fill="auto"/>
            <w:vAlign w:val="center"/>
          </w:tcPr>
          <w:p w14:paraId="1CC545F2" w14:textId="77777777" w:rsidR="00450643" w:rsidRPr="000329C3" w:rsidRDefault="00450643" w:rsidP="001F3594">
            <w:pPr>
              <w:spacing w:before="40" w:after="40"/>
              <w:rPr>
                <w:szCs w:val="20"/>
              </w:rPr>
            </w:pPr>
            <w:r w:rsidRPr="00F04BE1">
              <w:rPr>
                <w:szCs w:val="20"/>
              </w:rPr>
              <w:t>unterschiedliche Massivhölzer und Holzwerkstoffe sortieren und lagern.</w:t>
            </w:r>
          </w:p>
        </w:tc>
        <w:tc>
          <w:tcPr>
            <w:tcW w:w="420" w:type="pct"/>
            <w:shd w:val="clear" w:color="auto" w:fill="auto"/>
            <w:vAlign w:val="center"/>
          </w:tcPr>
          <w:p w14:paraId="57190D7C" w14:textId="77777777" w:rsidR="00450643" w:rsidRPr="006D74AC" w:rsidRDefault="00450643" w:rsidP="001F3594">
            <w:pPr>
              <w:spacing w:before="40" w:after="40"/>
              <w:jc w:val="center"/>
              <w:rPr>
                <w:sz w:val="18"/>
                <w:szCs w:val="18"/>
              </w:rPr>
            </w:pPr>
          </w:p>
        </w:tc>
        <w:tc>
          <w:tcPr>
            <w:tcW w:w="419" w:type="pct"/>
            <w:shd w:val="clear" w:color="auto" w:fill="auto"/>
            <w:vAlign w:val="center"/>
          </w:tcPr>
          <w:p w14:paraId="77272D34" w14:textId="77777777" w:rsidR="00450643" w:rsidRPr="006D74AC" w:rsidRDefault="00450643" w:rsidP="001F3594">
            <w:pPr>
              <w:spacing w:before="40" w:after="40"/>
              <w:jc w:val="center"/>
              <w:rPr>
                <w:sz w:val="18"/>
                <w:szCs w:val="18"/>
              </w:rPr>
            </w:pPr>
          </w:p>
        </w:tc>
        <w:tc>
          <w:tcPr>
            <w:tcW w:w="419" w:type="pct"/>
            <w:shd w:val="clear" w:color="auto" w:fill="auto"/>
            <w:vAlign w:val="center"/>
          </w:tcPr>
          <w:p w14:paraId="34FE17F5" w14:textId="77777777" w:rsidR="00450643" w:rsidRPr="006D74AC" w:rsidRDefault="00450643" w:rsidP="001F3594">
            <w:pPr>
              <w:spacing w:before="40" w:after="40"/>
              <w:jc w:val="center"/>
              <w:rPr>
                <w:sz w:val="18"/>
                <w:szCs w:val="18"/>
              </w:rPr>
            </w:pPr>
          </w:p>
        </w:tc>
        <w:tc>
          <w:tcPr>
            <w:tcW w:w="414" w:type="pct"/>
            <w:shd w:val="clear" w:color="auto" w:fill="auto"/>
            <w:vAlign w:val="center"/>
          </w:tcPr>
          <w:p w14:paraId="12E9D36B" w14:textId="77777777" w:rsidR="00450643" w:rsidRPr="006D74AC" w:rsidRDefault="00450643" w:rsidP="001F3594">
            <w:pPr>
              <w:spacing w:before="40" w:after="40"/>
              <w:jc w:val="center"/>
              <w:rPr>
                <w:sz w:val="18"/>
                <w:szCs w:val="18"/>
              </w:rPr>
            </w:pPr>
          </w:p>
        </w:tc>
      </w:tr>
      <w:tr w:rsidR="00450643" w:rsidRPr="006D74AC" w14:paraId="04F1F932" w14:textId="77777777" w:rsidTr="00D14DD7">
        <w:trPr>
          <w:trHeight w:val="1837"/>
        </w:trPr>
        <w:tc>
          <w:tcPr>
            <w:tcW w:w="3328" w:type="pct"/>
            <w:shd w:val="clear" w:color="auto" w:fill="auto"/>
            <w:vAlign w:val="center"/>
          </w:tcPr>
          <w:p w14:paraId="231A591D" w14:textId="3FC88823" w:rsidR="00450643" w:rsidRPr="006D74AC" w:rsidRDefault="00DD1BFE" w:rsidP="001F3594">
            <w:pPr>
              <w:spacing w:before="40" w:after="40"/>
              <w:rPr>
                <w:szCs w:val="20"/>
              </w:rPr>
            </w:pPr>
            <w:r w:rsidRPr="00DD1BFE">
              <w:rPr>
                <w:szCs w:val="20"/>
              </w:rPr>
              <w:t>den Aufbau und die Eigenschaften der unterschiedlichen Produkte wie Spanplatten (z</w:t>
            </w:r>
            <w:r>
              <w:rPr>
                <w:szCs w:val="20"/>
              </w:rPr>
              <w:t xml:space="preserve">. </w:t>
            </w:r>
            <w:r w:rsidRPr="00DD1BFE">
              <w:rPr>
                <w:szCs w:val="20"/>
              </w:rPr>
              <w:t>B</w:t>
            </w:r>
            <w:r>
              <w:rPr>
                <w:szCs w:val="20"/>
              </w:rPr>
              <w:t>.</w:t>
            </w:r>
            <w:r w:rsidRPr="00DD1BFE">
              <w:rPr>
                <w:szCs w:val="20"/>
              </w:rPr>
              <w:t xml:space="preserve"> Lang- pressspanplatten, Flachpressplatten, Strangpressplatten), Faserplatten (z</w:t>
            </w:r>
            <w:r>
              <w:rPr>
                <w:szCs w:val="20"/>
              </w:rPr>
              <w:t xml:space="preserve">. </w:t>
            </w:r>
            <w:r w:rsidRPr="00DD1BFE">
              <w:rPr>
                <w:szCs w:val="20"/>
              </w:rPr>
              <w:t>B</w:t>
            </w:r>
            <w:r>
              <w:rPr>
                <w:szCs w:val="20"/>
              </w:rPr>
              <w:t>.</w:t>
            </w:r>
            <w:r w:rsidRPr="00DD1BFE">
              <w:rPr>
                <w:szCs w:val="20"/>
              </w:rPr>
              <w:t xml:space="preserve"> Holzfaserdämmplatte, Mitteldichte Faserplatte, Hochdichte Faserplatte), Sperrholzplatten (z</w:t>
            </w:r>
            <w:r>
              <w:rPr>
                <w:szCs w:val="20"/>
              </w:rPr>
              <w:t xml:space="preserve">. </w:t>
            </w:r>
            <w:r w:rsidRPr="00DD1BFE">
              <w:rPr>
                <w:szCs w:val="20"/>
              </w:rPr>
              <w:t>B</w:t>
            </w:r>
            <w:r>
              <w:rPr>
                <w:szCs w:val="20"/>
              </w:rPr>
              <w:t>.</w:t>
            </w:r>
            <w:r w:rsidRPr="00DD1BFE">
              <w:rPr>
                <w:szCs w:val="20"/>
              </w:rPr>
              <w:t xml:space="preserve"> Furniersperrholz, Stab- oder Stäbchensperrholz) und Holzleimprodukte (z</w:t>
            </w:r>
            <w:r>
              <w:rPr>
                <w:szCs w:val="20"/>
              </w:rPr>
              <w:t xml:space="preserve">. </w:t>
            </w:r>
            <w:r w:rsidRPr="00DD1BFE">
              <w:rPr>
                <w:szCs w:val="20"/>
              </w:rPr>
              <w:t>B</w:t>
            </w:r>
            <w:r>
              <w:rPr>
                <w:szCs w:val="20"/>
              </w:rPr>
              <w:t>.</w:t>
            </w:r>
            <w:r w:rsidRPr="00DD1BFE">
              <w:rPr>
                <w:szCs w:val="20"/>
              </w:rPr>
              <w:t xml:space="preserve"> Parkett, Brettschichtholz, Brettsperrholz) beschreiben und deren berufsspezifischen Einsatz erklären.</w:t>
            </w:r>
          </w:p>
        </w:tc>
        <w:tc>
          <w:tcPr>
            <w:tcW w:w="420" w:type="pct"/>
            <w:shd w:val="clear" w:color="auto" w:fill="auto"/>
            <w:vAlign w:val="center"/>
          </w:tcPr>
          <w:p w14:paraId="44D974B8" w14:textId="77777777" w:rsidR="00450643" w:rsidRPr="006D74AC" w:rsidRDefault="00450643" w:rsidP="001F3594">
            <w:pPr>
              <w:spacing w:before="40" w:after="40"/>
              <w:jc w:val="center"/>
              <w:rPr>
                <w:sz w:val="18"/>
                <w:szCs w:val="18"/>
              </w:rPr>
            </w:pPr>
          </w:p>
        </w:tc>
        <w:tc>
          <w:tcPr>
            <w:tcW w:w="419" w:type="pct"/>
            <w:shd w:val="clear" w:color="auto" w:fill="auto"/>
            <w:vAlign w:val="center"/>
          </w:tcPr>
          <w:p w14:paraId="655F7FBF" w14:textId="77777777" w:rsidR="00450643" w:rsidRPr="006D74AC" w:rsidRDefault="00450643" w:rsidP="001F3594">
            <w:pPr>
              <w:spacing w:before="40" w:after="40"/>
              <w:jc w:val="center"/>
              <w:rPr>
                <w:sz w:val="18"/>
                <w:szCs w:val="18"/>
              </w:rPr>
            </w:pPr>
          </w:p>
        </w:tc>
        <w:tc>
          <w:tcPr>
            <w:tcW w:w="419" w:type="pct"/>
            <w:shd w:val="clear" w:color="auto" w:fill="auto"/>
            <w:vAlign w:val="center"/>
          </w:tcPr>
          <w:p w14:paraId="1BB4B87A" w14:textId="77777777" w:rsidR="00450643" w:rsidRPr="006D74AC" w:rsidRDefault="00450643" w:rsidP="001F3594">
            <w:pPr>
              <w:spacing w:before="40" w:after="40"/>
              <w:jc w:val="center"/>
              <w:rPr>
                <w:sz w:val="18"/>
                <w:szCs w:val="18"/>
              </w:rPr>
            </w:pPr>
          </w:p>
        </w:tc>
        <w:tc>
          <w:tcPr>
            <w:tcW w:w="414" w:type="pct"/>
            <w:shd w:val="clear" w:color="auto" w:fill="auto"/>
            <w:vAlign w:val="center"/>
          </w:tcPr>
          <w:p w14:paraId="7F15DDFC" w14:textId="77777777" w:rsidR="00450643" w:rsidRPr="006D74AC" w:rsidRDefault="00450643" w:rsidP="001F3594">
            <w:pPr>
              <w:spacing w:before="40" w:after="40"/>
              <w:jc w:val="center"/>
              <w:rPr>
                <w:sz w:val="18"/>
                <w:szCs w:val="18"/>
              </w:rPr>
            </w:pPr>
          </w:p>
        </w:tc>
      </w:tr>
      <w:tr w:rsidR="000D5A3D" w:rsidRPr="006D74AC" w14:paraId="1D5923BF" w14:textId="77777777" w:rsidTr="00D14DD7">
        <w:trPr>
          <w:trHeight w:val="1837"/>
        </w:trPr>
        <w:tc>
          <w:tcPr>
            <w:tcW w:w="3328" w:type="pct"/>
            <w:shd w:val="clear" w:color="auto" w:fill="auto"/>
            <w:vAlign w:val="center"/>
          </w:tcPr>
          <w:p w14:paraId="42C8976C" w14:textId="158DCFFB" w:rsidR="000D5A3D" w:rsidRPr="00DD1BFE" w:rsidRDefault="00300344" w:rsidP="001F3594">
            <w:pPr>
              <w:spacing w:before="40" w:after="40"/>
              <w:rPr>
                <w:szCs w:val="20"/>
              </w:rPr>
            </w:pPr>
            <w:r w:rsidRPr="00300344">
              <w:rPr>
                <w:szCs w:val="20"/>
              </w:rPr>
              <w:t xml:space="preserve">die Verwendungs-, Bearbeitungs-, Verarbeitungs- und Lagermöglichkeiten sowie die Eigenschaften weiterer im Betrieb zum Einsatz </w:t>
            </w:r>
            <w:proofErr w:type="spellStart"/>
            <w:r w:rsidRPr="00300344">
              <w:rPr>
                <w:szCs w:val="20"/>
              </w:rPr>
              <w:t>kommender</w:t>
            </w:r>
            <w:proofErr w:type="spellEnd"/>
            <w:r w:rsidRPr="00300344">
              <w:rPr>
                <w:szCs w:val="20"/>
              </w:rPr>
              <w:t xml:space="preserve"> Hilfsstoffe (z</w:t>
            </w:r>
            <w:r>
              <w:rPr>
                <w:szCs w:val="20"/>
              </w:rPr>
              <w:t xml:space="preserve">. </w:t>
            </w:r>
            <w:r w:rsidRPr="00300344">
              <w:rPr>
                <w:szCs w:val="20"/>
              </w:rPr>
              <w:t>B</w:t>
            </w:r>
            <w:r>
              <w:rPr>
                <w:szCs w:val="20"/>
              </w:rPr>
              <w:t>.</w:t>
            </w:r>
            <w:r w:rsidRPr="00300344">
              <w:rPr>
                <w:szCs w:val="20"/>
              </w:rPr>
              <w:t xml:space="preserve"> Leime, Lacke, Wachse, Holzschutzmittel, Bleichmittel, Stabilisatoren) beschreiben und deren berufsspezifischen Einsatz erklären.</w:t>
            </w:r>
          </w:p>
        </w:tc>
        <w:tc>
          <w:tcPr>
            <w:tcW w:w="420" w:type="pct"/>
            <w:shd w:val="clear" w:color="auto" w:fill="auto"/>
            <w:vAlign w:val="center"/>
          </w:tcPr>
          <w:p w14:paraId="2465E845" w14:textId="77777777" w:rsidR="000D5A3D" w:rsidRPr="006D74AC" w:rsidRDefault="000D5A3D" w:rsidP="001F3594">
            <w:pPr>
              <w:spacing w:before="40" w:after="40"/>
              <w:jc w:val="center"/>
              <w:rPr>
                <w:sz w:val="18"/>
                <w:szCs w:val="18"/>
              </w:rPr>
            </w:pPr>
          </w:p>
        </w:tc>
        <w:tc>
          <w:tcPr>
            <w:tcW w:w="419" w:type="pct"/>
            <w:shd w:val="clear" w:color="auto" w:fill="auto"/>
            <w:vAlign w:val="center"/>
          </w:tcPr>
          <w:p w14:paraId="748C7754" w14:textId="77777777" w:rsidR="000D5A3D" w:rsidRPr="006D74AC" w:rsidRDefault="000D5A3D" w:rsidP="001F3594">
            <w:pPr>
              <w:spacing w:before="40" w:after="40"/>
              <w:jc w:val="center"/>
              <w:rPr>
                <w:sz w:val="18"/>
                <w:szCs w:val="18"/>
              </w:rPr>
            </w:pPr>
          </w:p>
        </w:tc>
        <w:tc>
          <w:tcPr>
            <w:tcW w:w="419" w:type="pct"/>
            <w:shd w:val="clear" w:color="auto" w:fill="auto"/>
            <w:vAlign w:val="center"/>
          </w:tcPr>
          <w:p w14:paraId="4BCAD0AB" w14:textId="77777777" w:rsidR="000D5A3D" w:rsidRPr="006D74AC" w:rsidRDefault="000D5A3D" w:rsidP="001F3594">
            <w:pPr>
              <w:spacing w:before="40" w:after="40"/>
              <w:jc w:val="center"/>
              <w:rPr>
                <w:sz w:val="18"/>
                <w:szCs w:val="18"/>
              </w:rPr>
            </w:pPr>
          </w:p>
        </w:tc>
        <w:tc>
          <w:tcPr>
            <w:tcW w:w="414" w:type="pct"/>
            <w:shd w:val="clear" w:color="auto" w:fill="auto"/>
            <w:vAlign w:val="center"/>
          </w:tcPr>
          <w:p w14:paraId="3EB41367" w14:textId="77777777" w:rsidR="000D5A3D" w:rsidRPr="006D74AC" w:rsidRDefault="000D5A3D" w:rsidP="001F3594">
            <w:pPr>
              <w:spacing w:before="40" w:after="40"/>
              <w:jc w:val="center"/>
              <w:rPr>
                <w:sz w:val="18"/>
                <w:szCs w:val="18"/>
              </w:rPr>
            </w:pPr>
          </w:p>
        </w:tc>
      </w:tr>
      <w:tr w:rsidR="00D93CB2" w:rsidRPr="006D74AC" w14:paraId="362E5F86" w14:textId="77777777" w:rsidTr="00D14DD7">
        <w:trPr>
          <w:trHeight w:hRule="exact" w:val="454"/>
        </w:trPr>
        <w:tc>
          <w:tcPr>
            <w:tcW w:w="3328" w:type="pct"/>
            <w:shd w:val="clear" w:color="auto" w:fill="354E19"/>
            <w:vAlign w:val="center"/>
          </w:tcPr>
          <w:p w14:paraId="531E50B6" w14:textId="721FA0F6" w:rsidR="00D93CB2" w:rsidRPr="006D74AC" w:rsidRDefault="00D93CB2" w:rsidP="001F3594">
            <w:pPr>
              <w:tabs>
                <w:tab w:val="right" w:pos="8572"/>
              </w:tabs>
              <w:spacing w:before="40" w:after="40"/>
              <w:rPr>
                <w:rFonts w:cs="Arial"/>
                <w:b/>
                <w:sz w:val="22"/>
                <w:lang w:eastAsia="de-AT"/>
              </w:rPr>
            </w:pPr>
            <w:r>
              <w:rPr>
                <w:rFonts w:cs="Arial"/>
                <w:b/>
                <w:color w:val="FFFFFF" w:themeColor="background1"/>
                <w:sz w:val="22"/>
                <w:lang w:eastAsia="de-AT"/>
              </w:rPr>
              <w:t>Technische Unterlagen</w:t>
            </w:r>
          </w:p>
        </w:tc>
        <w:tc>
          <w:tcPr>
            <w:tcW w:w="420" w:type="pct"/>
            <w:shd w:val="clear" w:color="auto" w:fill="354E19"/>
            <w:vAlign w:val="center"/>
          </w:tcPr>
          <w:p w14:paraId="4D0B4AB5" w14:textId="77777777" w:rsidR="00D93CB2" w:rsidRPr="006D74AC" w:rsidRDefault="00D93CB2" w:rsidP="001F359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453DCD82" w14:textId="77777777" w:rsidR="00D93CB2" w:rsidRPr="006D74AC" w:rsidRDefault="00D93CB2" w:rsidP="001F359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6F01C034" w14:textId="77777777" w:rsidR="00D93CB2" w:rsidRPr="006D74AC" w:rsidRDefault="00D93CB2" w:rsidP="001F359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4" w:type="pct"/>
            <w:shd w:val="clear" w:color="auto" w:fill="354E19"/>
            <w:vAlign w:val="center"/>
          </w:tcPr>
          <w:p w14:paraId="31376BC6" w14:textId="77777777" w:rsidR="00D93CB2" w:rsidRPr="006D74AC" w:rsidRDefault="00D93CB2" w:rsidP="001F359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D93CB2" w:rsidRPr="006D74AC" w14:paraId="58A0A0D2" w14:textId="77777777" w:rsidTr="00D14DD7">
        <w:trPr>
          <w:trHeight w:hRule="exact" w:val="454"/>
        </w:trPr>
        <w:tc>
          <w:tcPr>
            <w:tcW w:w="3328" w:type="pct"/>
            <w:shd w:val="clear" w:color="auto" w:fill="BFBFBF"/>
            <w:vAlign w:val="center"/>
          </w:tcPr>
          <w:p w14:paraId="2C13744B" w14:textId="77777777" w:rsidR="00D93CB2" w:rsidRPr="006D74AC" w:rsidRDefault="00D93CB2" w:rsidP="001F3594">
            <w:pPr>
              <w:tabs>
                <w:tab w:val="right" w:pos="8572"/>
              </w:tabs>
              <w:spacing w:before="40" w:after="40"/>
              <w:rPr>
                <w:b/>
                <w:bCs/>
                <w:color w:val="FFFFFF" w:themeColor="background1"/>
                <w:szCs w:val="20"/>
              </w:rPr>
            </w:pPr>
            <w:r>
              <w:rPr>
                <w:b/>
                <w:bCs/>
                <w:color w:val="FFFFFF" w:themeColor="background1"/>
                <w:szCs w:val="24"/>
              </w:rPr>
              <w:t>Die auszubildende Person</w:t>
            </w:r>
            <w:r w:rsidRPr="000F34D5">
              <w:rPr>
                <w:b/>
                <w:bCs/>
                <w:color w:val="FFFFFF" w:themeColor="background1"/>
                <w:szCs w:val="24"/>
              </w:rPr>
              <w:t xml:space="preserve"> kann…</w:t>
            </w:r>
          </w:p>
        </w:tc>
        <w:tc>
          <w:tcPr>
            <w:tcW w:w="420" w:type="pct"/>
            <w:shd w:val="clear" w:color="auto" w:fill="BFBFBF"/>
            <w:vAlign w:val="center"/>
          </w:tcPr>
          <w:p w14:paraId="01612835" w14:textId="77777777" w:rsidR="00D93CB2" w:rsidRPr="006D74AC" w:rsidRDefault="00D93CB2" w:rsidP="001F359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7502D42" w14:textId="77777777" w:rsidR="00D93CB2" w:rsidRPr="006D74AC" w:rsidRDefault="00D93CB2" w:rsidP="001F359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9E4F2B4" w14:textId="77777777" w:rsidR="00D93CB2" w:rsidRPr="006D74AC" w:rsidRDefault="00D93CB2" w:rsidP="001F3594">
            <w:pPr>
              <w:spacing w:before="0" w:after="0"/>
              <w:jc w:val="center"/>
              <w:rPr>
                <w:b/>
                <w:bCs/>
                <w:color w:val="FFFFFF"/>
                <w:szCs w:val="20"/>
              </w:rPr>
            </w:pPr>
            <w:r w:rsidRPr="006D74AC">
              <w:rPr>
                <w:b/>
                <w:bCs/>
                <w:color w:val="FFFFFF"/>
                <w:szCs w:val="20"/>
              </w:rPr>
              <w:sym w:font="Wingdings" w:char="F0FC"/>
            </w:r>
          </w:p>
        </w:tc>
        <w:tc>
          <w:tcPr>
            <w:tcW w:w="414" w:type="pct"/>
            <w:shd w:val="clear" w:color="auto" w:fill="BFBFBF"/>
            <w:vAlign w:val="center"/>
          </w:tcPr>
          <w:p w14:paraId="4F3FAB6F" w14:textId="77777777" w:rsidR="00D93CB2" w:rsidRPr="006D74AC" w:rsidRDefault="00D93CB2" w:rsidP="001F3594">
            <w:pPr>
              <w:spacing w:before="0" w:after="0"/>
              <w:jc w:val="center"/>
              <w:rPr>
                <w:b/>
                <w:bCs/>
                <w:color w:val="FFFFFF"/>
                <w:szCs w:val="20"/>
              </w:rPr>
            </w:pPr>
            <w:r w:rsidRPr="006D74AC">
              <w:rPr>
                <w:b/>
                <w:bCs/>
                <w:color w:val="FFFFFF"/>
                <w:szCs w:val="20"/>
              </w:rPr>
              <w:sym w:font="Wingdings" w:char="F0FC"/>
            </w:r>
          </w:p>
        </w:tc>
      </w:tr>
      <w:tr w:rsidR="00D93CB2" w:rsidRPr="006D74AC" w14:paraId="57381C76" w14:textId="77777777" w:rsidTr="00D14DD7">
        <w:trPr>
          <w:trHeight w:val="938"/>
        </w:trPr>
        <w:tc>
          <w:tcPr>
            <w:tcW w:w="3328" w:type="pct"/>
            <w:shd w:val="clear" w:color="auto" w:fill="auto"/>
            <w:vAlign w:val="center"/>
          </w:tcPr>
          <w:p w14:paraId="25467234" w14:textId="1E4E32E8" w:rsidR="00D93CB2" w:rsidRPr="006D74AC" w:rsidRDefault="00D93CB2" w:rsidP="001F3594">
            <w:pPr>
              <w:spacing w:before="40" w:after="40"/>
              <w:rPr>
                <w:szCs w:val="20"/>
              </w:rPr>
            </w:pPr>
            <w:r w:rsidRPr="00D93CB2">
              <w:rPr>
                <w:szCs w:val="20"/>
              </w:rPr>
              <w:t>etwaige Mängel (z</w:t>
            </w:r>
            <w:r>
              <w:rPr>
                <w:szCs w:val="20"/>
              </w:rPr>
              <w:t xml:space="preserve">. </w:t>
            </w:r>
            <w:r w:rsidRPr="00D93CB2">
              <w:rPr>
                <w:szCs w:val="20"/>
              </w:rPr>
              <w:t>B</w:t>
            </w:r>
            <w:r>
              <w:rPr>
                <w:szCs w:val="20"/>
              </w:rPr>
              <w:t>.</w:t>
            </w:r>
            <w:r w:rsidRPr="00D93CB2">
              <w:rPr>
                <w:szCs w:val="20"/>
              </w:rPr>
              <w:t xml:space="preserve"> Unvollständigkeiten) in technischen Unterlagen erkennen, beschreiben und an die zuständige Stelle rückmelden.</w:t>
            </w:r>
          </w:p>
        </w:tc>
        <w:tc>
          <w:tcPr>
            <w:tcW w:w="420" w:type="pct"/>
            <w:shd w:val="clear" w:color="auto" w:fill="auto"/>
            <w:vAlign w:val="center"/>
          </w:tcPr>
          <w:p w14:paraId="1A980D89" w14:textId="77777777" w:rsidR="00D93CB2" w:rsidRPr="006D74AC" w:rsidRDefault="00D93CB2" w:rsidP="001F3594">
            <w:pPr>
              <w:spacing w:before="40" w:after="40"/>
              <w:jc w:val="center"/>
              <w:rPr>
                <w:sz w:val="18"/>
                <w:szCs w:val="18"/>
              </w:rPr>
            </w:pPr>
          </w:p>
        </w:tc>
        <w:tc>
          <w:tcPr>
            <w:tcW w:w="419" w:type="pct"/>
            <w:shd w:val="clear" w:color="auto" w:fill="auto"/>
            <w:vAlign w:val="center"/>
          </w:tcPr>
          <w:p w14:paraId="564BEFAC" w14:textId="77777777" w:rsidR="00D93CB2" w:rsidRPr="006D74AC" w:rsidRDefault="00D93CB2" w:rsidP="001F3594">
            <w:pPr>
              <w:spacing w:before="40" w:after="40"/>
              <w:jc w:val="center"/>
              <w:rPr>
                <w:sz w:val="18"/>
                <w:szCs w:val="18"/>
              </w:rPr>
            </w:pPr>
          </w:p>
        </w:tc>
        <w:tc>
          <w:tcPr>
            <w:tcW w:w="419" w:type="pct"/>
            <w:shd w:val="clear" w:color="auto" w:fill="auto"/>
            <w:vAlign w:val="center"/>
          </w:tcPr>
          <w:p w14:paraId="3A368E73" w14:textId="77777777" w:rsidR="00D93CB2" w:rsidRPr="006D74AC" w:rsidRDefault="00D93CB2" w:rsidP="001F3594">
            <w:pPr>
              <w:spacing w:before="40" w:after="40"/>
              <w:jc w:val="center"/>
              <w:rPr>
                <w:sz w:val="18"/>
                <w:szCs w:val="18"/>
              </w:rPr>
            </w:pPr>
          </w:p>
        </w:tc>
        <w:tc>
          <w:tcPr>
            <w:tcW w:w="414" w:type="pct"/>
            <w:shd w:val="clear" w:color="auto" w:fill="auto"/>
            <w:vAlign w:val="center"/>
          </w:tcPr>
          <w:p w14:paraId="5A039A02" w14:textId="77777777" w:rsidR="00D93CB2" w:rsidRPr="006D74AC" w:rsidRDefault="00D93CB2" w:rsidP="001F3594">
            <w:pPr>
              <w:spacing w:before="40" w:after="40"/>
              <w:jc w:val="center"/>
              <w:rPr>
                <w:sz w:val="18"/>
                <w:szCs w:val="18"/>
              </w:rPr>
            </w:pPr>
          </w:p>
        </w:tc>
      </w:tr>
    </w:tbl>
    <w:p w14:paraId="32AD186C" w14:textId="77777777" w:rsidR="00D14DD7" w:rsidRDefault="00D14DD7">
      <w:r>
        <w:br w:type="page"/>
      </w:r>
    </w:p>
    <w:tbl>
      <w:tblPr>
        <w:tblW w:w="500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44"/>
        <w:gridCol w:w="762"/>
        <w:gridCol w:w="761"/>
        <w:gridCol w:w="761"/>
        <w:gridCol w:w="748"/>
      </w:tblGrid>
      <w:tr w:rsidR="008A0FDA" w:rsidRPr="006D74AC" w14:paraId="719D976A" w14:textId="77777777" w:rsidTr="00471A3E">
        <w:trPr>
          <w:trHeight w:hRule="exact" w:val="454"/>
        </w:trPr>
        <w:tc>
          <w:tcPr>
            <w:tcW w:w="3329" w:type="pct"/>
            <w:shd w:val="clear" w:color="auto" w:fill="354E19"/>
            <w:vAlign w:val="center"/>
          </w:tcPr>
          <w:p w14:paraId="27CD09A2" w14:textId="35DE77F7" w:rsidR="008A0FDA" w:rsidRPr="006D74AC" w:rsidRDefault="008A0FDA" w:rsidP="001F3594">
            <w:pPr>
              <w:tabs>
                <w:tab w:val="right" w:pos="8572"/>
              </w:tabs>
              <w:spacing w:before="40" w:after="40"/>
              <w:rPr>
                <w:rFonts w:cs="Arial"/>
                <w:b/>
                <w:sz w:val="22"/>
                <w:lang w:eastAsia="de-AT"/>
              </w:rPr>
            </w:pPr>
            <w:r>
              <w:rPr>
                <w:rFonts w:cs="Arial"/>
                <w:b/>
                <w:color w:val="FFFFFF" w:themeColor="background1"/>
                <w:sz w:val="22"/>
                <w:lang w:eastAsia="de-AT"/>
              </w:rPr>
              <w:t>Messtechnik</w:t>
            </w:r>
          </w:p>
        </w:tc>
        <w:tc>
          <w:tcPr>
            <w:tcW w:w="420" w:type="pct"/>
            <w:shd w:val="clear" w:color="auto" w:fill="354E19"/>
            <w:vAlign w:val="center"/>
          </w:tcPr>
          <w:p w14:paraId="7FF76623" w14:textId="77777777" w:rsidR="008A0FDA" w:rsidRPr="006D74AC" w:rsidRDefault="008A0FDA" w:rsidP="001F359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51164832" w14:textId="77777777" w:rsidR="008A0FDA" w:rsidRPr="006D74AC" w:rsidRDefault="008A0FDA" w:rsidP="001F359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5EDC8D30" w14:textId="77777777" w:rsidR="008A0FDA" w:rsidRPr="006D74AC" w:rsidRDefault="008A0FDA" w:rsidP="001F359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3" w:type="pct"/>
            <w:shd w:val="clear" w:color="auto" w:fill="354E19"/>
            <w:vAlign w:val="center"/>
          </w:tcPr>
          <w:p w14:paraId="4E216146" w14:textId="77777777" w:rsidR="008A0FDA" w:rsidRPr="006D74AC" w:rsidRDefault="008A0FDA" w:rsidP="001F359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8A0FDA" w:rsidRPr="006D74AC" w14:paraId="5E7BED41" w14:textId="77777777" w:rsidTr="00471A3E">
        <w:trPr>
          <w:trHeight w:hRule="exact" w:val="454"/>
        </w:trPr>
        <w:tc>
          <w:tcPr>
            <w:tcW w:w="3329" w:type="pct"/>
            <w:shd w:val="clear" w:color="auto" w:fill="BFBFBF"/>
            <w:vAlign w:val="center"/>
          </w:tcPr>
          <w:p w14:paraId="45C6A74E" w14:textId="77777777" w:rsidR="008A0FDA" w:rsidRPr="006D74AC" w:rsidRDefault="008A0FDA" w:rsidP="001F3594">
            <w:pPr>
              <w:tabs>
                <w:tab w:val="right" w:pos="8572"/>
              </w:tabs>
              <w:spacing w:before="40" w:after="40"/>
              <w:rPr>
                <w:b/>
                <w:bCs/>
                <w:color w:val="FFFFFF" w:themeColor="background1"/>
                <w:szCs w:val="20"/>
              </w:rPr>
            </w:pPr>
            <w:r>
              <w:rPr>
                <w:b/>
                <w:bCs/>
                <w:color w:val="FFFFFF" w:themeColor="background1"/>
                <w:szCs w:val="24"/>
              </w:rPr>
              <w:t>Die auszubildende Person</w:t>
            </w:r>
            <w:r w:rsidRPr="000F34D5">
              <w:rPr>
                <w:b/>
                <w:bCs/>
                <w:color w:val="FFFFFF" w:themeColor="background1"/>
                <w:szCs w:val="24"/>
              </w:rPr>
              <w:t xml:space="preserve"> kann…</w:t>
            </w:r>
          </w:p>
        </w:tc>
        <w:tc>
          <w:tcPr>
            <w:tcW w:w="420" w:type="pct"/>
            <w:shd w:val="clear" w:color="auto" w:fill="BFBFBF"/>
            <w:vAlign w:val="center"/>
          </w:tcPr>
          <w:p w14:paraId="710D4774" w14:textId="77777777" w:rsidR="008A0FDA" w:rsidRPr="006D74AC" w:rsidRDefault="008A0FDA" w:rsidP="001F359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57B3177" w14:textId="77777777" w:rsidR="008A0FDA" w:rsidRPr="006D74AC" w:rsidRDefault="008A0FDA" w:rsidP="001F359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22573AE" w14:textId="77777777" w:rsidR="008A0FDA" w:rsidRPr="006D74AC" w:rsidRDefault="008A0FDA" w:rsidP="001F3594">
            <w:pPr>
              <w:spacing w:before="0" w:after="0"/>
              <w:jc w:val="center"/>
              <w:rPr>
                <w:b/>
                <w:bCs/>
                <w:color w:val="FFFFFF"/>
                <w:szCs w:val="20"/>
              </w:rPr>
            </w:pPr>
            <w:r w:rsidRPr="006D74AC">
              <w:rPr>
                <w:b/>
                <w:bCs/>
                <w:color w:val="FFFFFF"/>
                <w:szCs w:val="20"/>
              </w:rPr>
              <w:sym w:font="Wingdings" w:char="F0FC"/>
            </w:r>
          </w:p>
        </w:tc>
        <w:tc>
          <w:tcPr>
            <w:tcW w:w="413" w:type="pct"/>
            <w:shd w:val="clear" w:color="auto" w:fill="BFBFBF"/>
            <w:vAlign w:val="center"/>
          </w:tcPr>
          <w:p w14:paraId="71D39EB1" w14:textId="77777777" w:rsidR="008A0FDA" w:rsidRPr="006D74AC" w:rsidRDefault="008A0FDA" w:rsidP="001F3594">
            <w:pPr>
              <w:spacing w:before="0" w:after="0"/>
              <w:jc w:val="center"/>
              <w:rPr>
                <w:b/>
                <w:bCs/>
                <w:color w:val="FFFFFF"/>
                <w:szCs w:val="20"/>
              </w:rPr>
            </w:pPr>
            <w:r w:rsidRPr="006D74AC">
              <w:rPr>
                <w:b/>
                <w:bCs/>
                <w:color w:val="FFFFFF"/>
                <w:szCs w:val="20"/>
              </w:rPr>
              <w:sym w:font="Wingdings" w:char="F0FC"/>
            </w:r>
          </w:p>
        </w:tc>
      </w:tr>
      <w:tr w:rsidR="008A0FDA" w:rsidRPr="006D74AC" w14:paraId="628CAEAA" w14:textId="77777777" w:rsidTr="00471A3E">
        <w:trPr>
          <w:trHeight w:val="938"/>
        </w:trPr>
        <w:tc>
          <w:tcPr>
            <w:tcW w:w="3329" w:type="pct"/>
            <w:shd w:val="clear" w:color="auto" w:fill="auto"/>
            <w:vAlign w:val="center"/>
          </w:tcPr>
          <w:p w14:paraId="5349B83E" w14:textId="7BA66454" w:rsidR="008A0FDA" w:rsidRPr="006D74AC" w:rsidRDefault="008A0FDA" w:rsidP="001F3594">
            <w:pPr>
              <w:spacing w:before="40" w:after="40"/>
              <w:rPr>
                <w:szCs w:val="20"/>
              </w:rPr>
            </w:pPr>
            <w:r w:rsidRPr="008A0FDA">
              <w:rPr>
                <w:szCs w:val="20"/>
              </w:rPr>
              <w:t>die bei der Messung von berufstypischen Größen ermittelten Daten auf Plausibilität prüfen,</w:t>
            </w:r>
            <w:r>
              <w:rPr>
                <w:szCs w:val="20"/>
              </w:rPr>
              <w:t xml:space="preserve"> beurteilen und interpretieren.</w:t>
            </w:r>
          </w:p>
        </w:tc>
        <w:tc>
          <w:tcPr>
            <w:tcW w:w="420" w:type="pct"/>
            <w:shd w:val="clear" w:color="auto" w:fill="auto"/>
            <w:vAlign w:val="center"/>
          </w:tcPr>
          <w:p w14:paraId="4E2E165D" w14:textId="77777777" w:rsidR="008A0FDA" w:rsidRPr="006D74AC" w:rsidRDefault="008A0FDA" w:rsidP="001F3594">
            <w:pPr>
              <w:spacing w:before="40" w:after="40"/>
              <w:jc w:val="center"/>
              <w:rPr>
                <w:sz w:val="18"/>
                <w:szCs w:val="18"/>
              </w:rPr>
            </w:pPr>
          </w:p>
        </w:tc>
        <w:tc>
          <w:tcPr>
            <w:tcW w:w="419" w:type="pct"/>
            <w:shd w:val="clear" w:color="auto" w:fill="auto"/>
            <w:vAlign w:val="center"/>
          </w:tcPr>
          <w:p w14:paraId="591CC094" w14:textId="77777777" w:rsidR="008A0FDA" w:rsidRPr="006D74AC" w:rsidRDefault="008A0FDA" w:rsidP="001F3594">
            <w:pPr>
              <w:spacing w:before="40" w:after="40"/>
              <w:jc w:val="center"/>
              <w:rPr>
                <w:sz w:val="18"/>
                <w:szCs w:val="18"/>
              </w:rPr>
            </w:pPr>
          </w:p>
        </w:tc>
        <w:tc>
          <w:tcPr>
            <w:tcW w:w="419" w:type="pct"/>
            <w:shd w:val="clear" w:color="auto" w:fill="auto"/>
            <w:vAlign w:val="center"/>
          </w:tcPr>
          <w:p w14:paraId="3F14E2F4" w14:textId="77777777" w:rsidR="008A0FDA" w:rsidRPr="006D74AC" w:rsidRDefault="008A0FDA" w:rsidP="001F3594">
            <w:pPr>
              <w:spacing w:before="40" w:after="40"/>
              <w:jc w:val="center"/>
              <w:rPr>
                <w:sz w:val="18"/>
                <w:szCs w:val="18"/>
              </w:rPr>
            </w:pPr>
          </w:p>
        </w:tc>
        <w:tc>
          <w:tcPr>
            <w:tcW w:w="413" w:type="pct"/>
            <w:shd w:val="clear" w:color="auto" w:fill="auto"/>
            <w:vAlign w:val="center"/>
          </w:tcPr>
          <w:p w14:paraId="1F5387C7" w14:textId="77777777" w:rsidR="008A0FDA" w:rsidRPr="006D74AC" w:rsidRDefault="008A0FDA" w:rsidP="001F3594">
            <w:pPr>
              <w:spacing w:before="40" w:after="40"/>
              <w:jc w:val="center"/>
              <w:rPr>
                <w:sz w:val="18"/>
                <w:szCs w:val="18"/>
              </w:rPr>
            </w:pPr>
          </w:p>
        </w:tc>
      </w:tr>
      <w:tr w:rsidR="00D14DD7" w:rsidRPr="006D74AC" w14:paraId="689FFE9C" w14:textId="77777777" w:rsidTr="00471A3E">
        <w:trPr>
          <w:trHeight w:val="938"/>
        </w:trPr>
        <w:tc>
          <w:tcPr>
            <w:tcW w:w="3329" w:type="pct"/>
            <w:shd w:val="clear" w:color="auto" w:fill="auto"/>
            <w:vAlign w:val="center"/>
          </w:tcPr>
          <w:p w14:paraId="5B933F5B" w14:textId="2EAF1501" w:rsidR="00D14DD7" w:rsidRPr="008A0FDA" w:rsidRDefault="00D14DD7" w:rsidP="001F3594">
            <w:pPr>
              <w:spacing w:before="40" w:after="40"/>
              <w:rPr>
                <w:szCs w:val="20"/>
              </w:rPr>
            </w:pPr>
            <w:r w:rsidRPr="00D14DD7">
              <w:rPr>
                <w:szCs w:val="20"/>
              </w:rPr>
              <w:t>einen Überblick über den internen Umgang mit Prüfdaten (z</w:t>
            </w:r>
            <w:r>
              <w:rPr>
                <w:szCs w:val="20"/>
              </w:rPr>
              <w:t xml:space="preserve">. </w:t>
            </w:r>
            <w:r w:rsidRPr="00D14DD7">
              <w:rPr>
                <w:szCs w:val="20"/>
              </w:rPr>
              <w:t>B</w:t>
            </w:r>
            <w:r>
              <w:rPr>
                <w:szCs w:val="20"/>
              </w:rPr>
              <w:t>.</w:t>
            </w:r>
            <w:r w:rsidRPr="00D14DD7">
              <w:rPr>
                <w:szCs w:val="20"/>
              </w:rPr>
              <w:t xml:space="preserve"> Datenspeicherung, Datenauswertung, Datenvisualisierung) geben und deren Einfluss auf die Produktion erläutern.</w:t>
            </w:r>
          </w:p>
        </w:tc>
        <w:tc>
          <w:tcPr>
            <w:tcW w:w="420" w:type="pct"/>
            <w:shd w:val="clear" w:color="auto" w:fill="auto"/>
            <w:vAlign w:val="center"/>
          </w:tcPr>
          <w:p w14:paraId="3AF2678A" w14:textId="77777777" w:rsidR="00D14DD7" w:rsidRPr="006D74AC" w:rsidRDefault="00D14DD7" w:rsidP="001F3594">
            <w:pPr>
              <w:spacing w:before="40" w:after="40"/>
              <w:jc w:val="center"/>
              <w:rPr>
                <w:sz w:val="18"/>
                <w:szCs w:val="18"/>
              </w:rPr>
            </w:pPr>
          </w:p>
        </w:tc>
        <w:tc>
          <w:tcPr>
            <w:tcW w:w="419" w:type="pct"/>
            <w:shd w:val="clear" w:color="auto" w:fill="auto"/>
            <w:vAlign w:val="center"/>
          </w:tcPr>
          <w:p w14:paraId="007AFF0A" w14:textId="77777777" w:rsidR="00D14DD7" w:rsidRPr="006D74AC" w:rsidRDefault="00D14DD7" w:rsidP="001F3594">
            <w:pPr>
              <w:spacing w:before="40" w:after="40"/>
              <w:jc w:val="center"/>
              <w:rPr>
                <w:sz w:val="18"/>
                <w:szCs w:val="18"/>
              </w:rPr>
            </w:pPr>
          </w:p>
        </w:tc>
        <w:tc>
          <w:tcPr>
            <w:tcW w:w="419" w:type="pct"/>
            <w:shd w:val="clear" w:color="auto" w:fill="auto"/>
            <w:vAlign w:val="center"/>
          </w:tcPr>
          <w:p w14:paraId="0996D750" w14:textId="77777777" w:rsidR="00D14DD7" w:rsidRPr="006D74AC" w:rsidRDefault="00D14DD7" w:rsidP="001F3594">
            <w:pPr>
              <w:spacing w:before="40" w:after="40"/>
              <w:jc w:val="center"/>
              <w:rPr>
                <w:sz w:val="18"/>
                <w:szCs w:val="18"/>
              </w:rPr>
            </w:pPr>
          </w:p>
        </w:tc>
        <w:tc>
          <w:tcPr>
            <w:tcW w:w="413" w:type="pct"/>
            <w:shd w:val="clear" w:color="auto" w:fill="auto"/>
            <w:vAlign w:val="center"/>
          </w:tcPr>
          <w:p w14:paraId="7ACEBFC6" w14:textId="77777777" w:rsidR="00D14DD7" w:rsidRPr="006D74AC" w:rsidRDefault="00D14DD7" w:rsidP="001F3594">
            <w:pPr>
              <w:spacing w:before="40" w:after="40"/>
              <w:jc w:val="center"/>
              <w:rPr>
                <w:sz w:val="18"/>
                <w:szCs w:val="18"/>
              </w:rPr>
            </w:pPr>
          </w:p>
        </w:tc>
      </w:tr>
      <w:tr w:rsidR="00471A3E" w:rsidRPr="006D74AC" w14:paraId="43DCF900" w14:textId="77777777" w:rsidTr="00471A3E">
        <w:trPr>
          <w:trHeight w:hRule="exact" w:val="454"/>
        </w:trPr>
        <w:tc>
          <w:tcPr>
            <w:tcW w:w="3330" w:type="pct"/>
            <w:shd w:val="clear" w:color="auto" w:fill="354E19"/>
            <w:vAlign w:val="center"/>
          </w:tcPr>
          <w:p w14:paraId="08AFC690" w14:textId="266E62B4" w:rsidR="00471A3E" w:rsidRPr="006D74AC" w:rsidRDefault="00471A3E" w:rsidP="001F3594">
            <w:pPr>
              <w:tabs>
                <w:tab w:val="right" w:pos="8572"/>
              </w:tabs>
              <w:spacing w:before="40" w:after="40"/>
              <w:rPr>
                <w:rFonts w:cs="Arial"/>
                <w:b/>
                <w:sz w:val="22"/>
                <w:lang w:eastAsia="de-AT"/>
              </w:rPr>
            </w:pPr>
            <w:r>
              <w:rPr>
                <w:rFonts w:cs="Arial"/>
                <w:b/>
                <w:color w:val="FFFFFF" w:themeColor="background1"/>
                <w:sz w:val="22"/>
                <w:lang w:eastAsia="de-AT"/>
              </w:rPr>
              <w:t>Fertigungstechnik</w:t>
            </w:r>
          </w:p>
        </w:tc>
        <w:tc>
          <w:tcPr>
            <w:tcW w:w="420" w:type="pct"/>
            <w:shd w:val="clear" w:color="auto" w:fill="354E19"/>
            <w:vAlign w:val="center"/>
          </w:tcPr>
          <w:p w14:paraId="5A613F01" w14:textId="77777777" w:rsidR="00471A3E" w:rsidRPr="006D74AC" w:rsidRDefault="00471A3E" w:rsidP="001F359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5FBAE825" w14:textId="77777777" w:rsidR="00471A3E" w:rsidRPr="006D74AC" w:rsidRDefault="00471A3E" w:rsidP="001F359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2068CB07" w14:textId="77777777" w:rsidR="00471A3E" w:rsidRPr="006D74AC" w:rsidRDefault="00471A3E" w:rsidP="001F359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3" w:type="pct"/>
            <w:shd w:val="clear" w:color="auto" w:fill="354E19"/>
            <w:vAlign w:val="center"/>
          </w:tcPr>
          <w:p w14:paraId="6F41A17C" w14:textId="77777777" w:rsidR="00471A3E" w:rsidRPr="006D74AC" w:rsidRDefault="00471A3E" w:rsidP="001F359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471A3E" w:rsidRPr="006D74AC" w14:paraId="70F96241" w14:textId="77777777" w:rsidTr="00471A3E">
        <w:trPr>
          <w:trHeight w:hRule="exact" w:val="454"/>
        </w:trPr>
        <w:tc>
          <w:tcPr>
            <w:tcW w:w="3330" w:type="pct"/>
            <w:shd w:val="clear" w:color="auto" w:fill="BFBFBF"/>
            <w:vAlign w:val="center"/>
          </w:tcPr>
          <w:p w14:paraId="0F493EA8" w14:textId="77777777" w:rsidR="00471A3E" w:rsidRPr="006D74AC" w:rsidRDefault="00471A3E" w:rsidP="001F3594">
            <w:pPr>
              <w:tabs>
                <w:tab w:val="right" w:pos="8572"/>
              </w:tabs>
              <w:spacing w:before="40" w:after="40"/>
              <w:rPr>
                <w:b/>
                <w:bCs/>
                <w:color w:val="FFFFFF" w:themeColor="background1"/>
                <w:szCs w:val="20"/>
              </w:rPr>
            </w:pPr>
            <w:r>
              <w:rPr>
                <w:b/>
                <w:bCs/>
                <w:color w:val="FFFFFF" w:themeColor="background1"/>
                <w:szCs w:val="24"/>
              </w:rPr>
              <w:t>Die auszubildende Person</w:t>
            </w:r>
            <w:r w:rsidRPr="000F34D5">
              <w:rPr>
                <w:b/>
                <w:bCs/>
                <w:color w:val="FFFFFF" w:themeColor="background1"/>
                <w:szCs w:val="24"/>
              </w:rPr>
              <w:t xml:space="preserve"> kann…</w:t>
            </w:r>
          </w:p>
        </w:tc>
        <w:tc>
          <w:tcPr>
            <w:tcW w:w="420" w:type="pct"/>
            <w:shd w:val="clear" w:color="auto" w:fill="BFBFBF"/>
            <w:vAlign w:val="center"/>
          </w:tcPr>
          <w:p w14:paraId="07F57BB7" w14:textId="77777777" w:rsidR="00471A3E" w:rsidRPr="006D74AC" w:rsidRDefault="00471A3E" w:rsidP="001F359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F97D64C" w14:textId="77777777" w:rsidR="00471A3E" w:rsidRPr="006D74AC" w:rsidRDefault="00471A3E" w:rsidP="001F359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F051201" w14:textId="77777777" w:rsidR="00471A3E" w:rsidRPr="006D74AC" w:rsidRDefault="00471A3E" w:rsidP="001F3594">
            <w:pPr>
              <w:spacing w:before="0" w:after="0"/>
              <w:jc w:val="center"/>
              <w:rPr>
                <w:b/>
                <w:bCs/>
                <w:color w:val="FFFFFF"/>
                <w:szCs w:val="20"/>
              </w:rPr>
            </w:pPr>
            <w:r w:rsidRPr="006D74AC">
              <w:rPr>
                <w:b/>
                <w:bCs/>
                <w:color w:val="FFFFFF"/>
                <w:szCs w:val="20"/>
              </w:rPr>
              <w:sym w:font="Wingdings" w:char="F0FC"/>
            </w:r>
          </w:p>
        </w:tc>
        <w:tc>
          <w:tcPr>
            <w:tcW w:w="413" w:type="pct"/>
            <w:shd w:val="clear" w:color="auto" w:fill="BFBFBF"/>
            <w:vAlign w:val="center"/>
          </w:tcPr>
          <w:p w14:paraId="70907585" w14:textId="77777777" w:rsidR="00471A3E" w:rsidRPr="006D74AC" w:rsidRDefault="00471A3E" w:rsidP="001F3594">
            <w:pPr>
              <w:spacing w:before="0" w:after="0"/>
              <w:jc w:val="center"/>
              <w:rPr>
                <w:b/>
                <w:bCs/>
                <w:color w:val="FFFFFF"/>
                <w:szCs w:val="20"/>
              </w:rPr>
            </w:pPr>
            <w:r w:rsidRPr="006D74AC">
              <w:rPr>
                <w:b/>
                <w:bCs/>
                <w:color w:val="FFFFFF"/>
                <w:szCs w:val="20"/>
              </w:rPr>
              <w:sym w:font="Wingdings" w:char="F0FC"/>
            </w:r>
          </w:p>
        </w:tc>
      </w:tr>
      <w:tr w:rsidR="00471A3E" w:rsidRPr="006D74AC" w14:paraId="48F87E14" w14:textId="77777777" w:rsidTr="00471A3E">
        <w:trPr>
          <w:trHeight w:val="1101"/>
        </w:trPr>
        <w:tc>
          <w:tcPr>
            <w:tcW w:w="3330" w:type="pct"/>
            <w:shd w:val="clear" w:color="auto" w:fill="auto"/>
            <w:vAlign w:val="center"/>
          </w:tcPr>
          <w:p w14:paraId="2A3B4A08" w14:textId="24CB049C" w:rsidR="00471A3E" w:rsidRPr="006D74AC" w:rsidRDefault="00471A3E" w:rsidP="001F3594">
            <w:pPr>
              <w:spacing w:before="40" w:after="40"/>
              <w:rPr>
                <w:szCs w:val="20"/>
              </w:rPr>
            </w:pPr>
            <w:r w:rsidRPr="00471A3E">
              <w:rPr>
                <w:szCs w:val="20"/>
              </w:rPr>
              <w:t>Bearbeitungswerkzeuge (z</w:t>
            </w:r>
            <w:r>
              <w:rPr>
                <w:szCs w:val="20"/>
              </w:rPr>
              <w:t xml:space="preserve">. </w:t>
            </w:r>
            <w:r w:rsidRPr="00471A3E">
              <w:rPr>
                <w:szCs w:val="20"/>
              </w:rPr>
              <w:t>B</w:t>
            </w:r>
            <w:r>
              <w:rPr>
                <w:szCs w:val="20"/>
              </w:rPr>
              <w:t>.</w:t>
            </w:r>
            <w:r w:rsidRPr="00471A3E">
              <w:rPr>
                <w:szCs w:val="20"/>
              </w:rPr>
              <w:t xml:space="preserve"> Gatter-, Band- und Kreissägeblätter, Zerspanungswerkzeuge) schärfen, schränken, stauchen und härten und bestückte Werkzeuge behandeln.</w:t>
            </w:r>
          </w:p>
        </w:tc>
        <w:tc>
          <w:tcPr>
            <w:tcW w:w="420" w:type="pct"/>
            <w:shd w:val="clear" w:color="auto" w:fill="auto"/>
            <w:vAlign w:val="center"/>
          </w:tcPr>
          <w:p w14:paraId="3F93D678" w14:textId="77777777" w:rsidR="00471A3E" w:rsidRPr="006D74AC" w:rsidRDefault="00471A3E" w:rsidP="001F3594">
            <w:pPr>
              <w:spacing w:before="40" w:after="40"/>
              <w:jc w:val="center"/>
              <w:rPr>
                <w:sz w:val="18"/>
                <w:szCs w:val="18"/>
              </w:rPr>
            </w:pPr>
          </w:p>
        </w:tc>
        <w:tc>
          <w:tcPr>
            <w:tcW w:w="419" w:type="pct"/>
            <w:shd w:val="clear" w:color="auto" w:fill="auto"/>
            <w:vAlign w:val="center"/>
          </w:tcPr>
          <w:p w14:paraId="259790F6" w14:textId="77777777" w:rsidR="00471A3E" w:rsidRPr="006D74AC" w:rsidRDefault="00471A3E" w:rsidP="001F3594">
            <w:pPr>
              <w:spacing w:before="40" w:after="40"/>
              <w:jc w:val="center"/>
              <w:rPr>
                <w:sz w:val="18"/>
                <w:szCs w:val="18"/>
              </w:rPr>
            </w:pPr>
          </w:p>
        </w:tc>
        <w:tc>
          <w:tcPr>
            <w:tcW w:w="419" w:type="pct"/>
            <w:shd w:val="clear" w:color="auto" w:fill="auto"/>
            <w:vAlign w:val="center"/>
          </w:tcPr>
          <w:p w14:paraId="42A0FF44" w14:textId="77777777" w:rsidR="00471A3E" w:rsidRPr="006D74AC" w:rsidRDefault="00471A3E" w:rsidP="001F3594">
            <w:pPr>
              <w:spacing w:before="40" w:after="40"/>
              <w:jc w:val="center"/>
              <w:rPr>
                <w:sz w:val="18"/>
                <w:szCs w:val="18"/>
              </w:rPr>
            </w:pPr>
          </w:p>
        </w:tc>
        <w:tc>
          <w:tcPr>
            <w:tcW w:w="413" w:type="pct"/>
            <w:shd w:val="clear" w:color="auto" w:fill="auto"/>
            <w:vAlign w:val="center"/>
          </w:tcPr>
          <w:p w14:paraId="356D9BA3" w14:textId="77777777" w:rsidR="00471A3E" w:rsidRPr="006D74AC" w:rsidRDefault="00471A3E" w:rsidP="001F3594">
            <w:pPr>
              <w:spacing w:before="40" w:after="40"/>
              <w:jc w:val="center"/>
              <w:rPr>
                <w:sz w:val="18"/>
                <w:szCs w:val="18"/>
              </w:rPr>
            </w:pPr>
          </w:p>
        </w:tc>
      </w:tr>
    </w:tbl>
    <w:p w14:paraId="4A919BD7" w14:textId="5E3EDD89" w:rsidR="00D14DD7" w:rsidRDefault="00D14DD7">
      <w:pPr>
        <w:spacing w:before="0" w:after="160" w:line="259" w:lineRule="auto"/>
      </w:pPr>
    </w:p>
    <w:p w14:paraId="2CC5A883" w14:textId="77777777" w:rsidR="00D14DD7" w:rsidRDefault="00D14DD7">
      <w:pPr>
        <w:spacing w:before="0" w:after="160" w:line="259" w:lineRule="auto"/>
      </w:pPr>
      <w:r>
        <w:br w:type="page"/>
      </w:r>
    </w:p>
    <w:p w14:paraId="2094C3DD" w14:textId="77777777" w:rsidR="00AB22AD" w:rsidRPr="006D74AC" w:rsidRDefault="00AB22AD" w:rsidP="00AB22AD">
      <w:pPr>
        <w:pStyle w:val="h20"/>
      </w:pPr>
      <w:r w:rsidRPr="006D74AC">
        <w:t>Kompetenzbereich</w:t>
      </w:r>
    </w:p>
    <w:p w14:paraId="062AB235" w14:textId="77777777" w:rsidR="00AB22AD" w:rsidRDefault="00AB22AD" w:rsidP="00AB22AD">
      <w:pPr>
        <w:rPr>
          <w:b/>
          <w:color w:val="4A6822"/>
          <w:sz w:val="36"/>
          <w:szCs w:val="36"/>
        </w:rPr>
      </w:pPr>
      <w:r>
        <w:rPr>
          <w:b/>
          <w:color w:val="4A6822"/>
          <w:sz w:val="36"/>
          <w:szCs w:val="36"/>
        </w:rPr>
        <w:t>Produktionstechnik</w:t>
      </w:r>
    </w:p>
    <w:p w14:paraId="2F034238" w14:textId="77777777" w:rsidR="00AB22AD" w:rsidRPr="006D74AC" w:rsidRDefault="00AB22AD" w:rsidP="00AB22AD"/>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0"/>
        <w:gridCol w:w="759"/>
        <w:gridCol w:w="759"/>
        <w:gridCol w:w="759"/>
      </w:tblGrid>
      <w:tr w:rsidR="00AB22AD" w:rsidRPr="006D74AC" w14:paraId="13BB4EB7" w14:textId="77777777" w:rsidTr="001F3594">
        <w:trPr>
          <w:trHeight w:hRule="exact" w:val="454"/>
        </w:trPr>
        <w:tc>
          <w:tcPr>
            <w:tcW w:w="3324" w:type="pct"/>
            <w:shd w:val="clear" w:color="auto" w:fill="4A6822"/>
            <w:vAlign w:val="center"/>
          </w:tcPr>
          <w:p w14:paraId="2B102334" w14:textId="77777777" w:rsidR="00AB22AD" w:rsidRPr="006D74AC" w:rsidRDefault="00AB22AD" w:rsidP="001F3594">
            <w:pPr>
              <w:spacing w:before="0" w:after="0"/>
              <w:rPr>
                <w:b/>
                <w:bCs/>
                <w:color w:val="FFFFFF" w:themeColor="background1"/>
                <w:sz w:val="22"/>
                <w:szCs w:val="24"/>
              </w:rPr>
            </w:pPr>
            <w:r>
              <w:rPr>
                <w:b/>
                <w:bCs/>
                <w:color w:val="FFFFFF" w:themeColor="background1"/>
                <w:sz w:val="22"/>
                <w:szCs w:val="24"/>
              </w:rPr>
              <w:t>Produktionsmanagement</w:t>
            </w:r>
          </w:p>
        </w:tc>
        <w:tc>
          <w:tcPr>
            <w:tcW w:w="419" w:type="pct"/>
            <w:shd w:val="clear" w:color="auto" w:fill="4A6822"/>
            <w:vAlign w:val="center"/>
          </w:tcPr>
          <w:p w14:paraId="252358F6" w14:textId="77777777" w:rsidR="00AB22AD" w:rsidRPr="006D74AC" w:rsidRDefault="00AB22AD" w:rsidP="001F359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58188B64" w14:textId="77777777" w:rsidR="00AB22AD" w:rsidRPr="006D74AC" w:rsidRDefault="00AB22AD" w:rsidP="001F359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40A853BE" w14:textId="77777777" w:rsidR="00AB22AD" w:rsidRPr="006D74AC" w:rsidRDefault="00AB22AD" w:rsidP="001F359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14A186C1" w14:textId="77777777" w:rsidR="00AB22AD" w:rsidRPr="006D74AC" w:rsidRDefault="00AB22AD" w:rsidP="001F359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AB22AD" w:rsidRPr="006D74AC" w14:paraId="21D28E50" w14:textId="77777777" w:rsidTr="001F3594">
        <w:trPr>
          <w:trHeight w:hRule="exact" w:val="454"/>
        </w:trPr>
        <w:tc>
          <w:tcPr>
            <w:tcW w:w="3324" w:type="pct"/>
            <w:shd w:val="clear" w:color="auto" w:fill="BFBFBF"/>
            <w:vAlign w:val="center"/>
          </w:tcPr>
          <w:p w14:paraId="13C78997" w14:textId="77777777" w:rsidR="00AB22AD" w:rsidRPr="006D74AC" w:rsidRDefault="00AB22AD" w:rsidP="001F3594">
            <w:pPr>
              <w:tabs>
                <w:tab w:val="right" w:pos="8572"/>
              </w:tabs>
              <w:spacing w:before="40" w:after="40"/>
              <w:rPr>
                <w:b/>
                <w:bCs/>
                <w:color w:val="FFFFFF" w:themeColor="background1"/>
                <w:szCs w:val="20"/>
              </w:rPr>
            </w:pPr>
            <w:r w:rsidRPr="00D70E44">
              <w:rPr>
                <w:b/>
                <w:bCs/>
                <w:color w:val="FFFFFF" w:themeColor="background1"/>
                <w:szCs w:val="20"/>
              </w:rPr>
              <w:t>Die auszubildende Person kann…</w:t>
            </w:r>
          </w:p>
        </w:tc>
        <w:tc>
          <w:tcPr>
            <w:tcW w:w="419" w:type="pct"/>
            <w:shd w:val="clear" w:color="auto" w:fill="BFBFBF"/>
            <w:vAlign w:val="center"/>
          </w:tcPr>
          <w:p w14:paraId="68F627CA" w14:textId="77777777" w:rsidR="00AB22AD" w:rsidRPr="006D74AC" w:rsidRDefault="00AB22AD" w:rsidP="001F359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6616A97" w14:textId="77777777" w:rsidR="00AB22AD" w:rsidRPr="006D74AC" w:rsidRDefault="00AB22AD" w:rsidP="001F359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2430683" w14:textId="77777777" w:rsidR="00AB22AD" w:rsidRPr="006D74AC" w:rsidRDefault="00AB22AD" w:rsidP="001F359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05D9966" w14:textId="77777777" w:rsidR="00AB22AD" w:rsidRPr="006D74AC" w:rsidRDefault="00AB22AD" w:rsidP="001F3594">
            <w:pPr>
              <w:spacing w:before="0" w:after="0"/>
              <w:jc w:val="center"/>
              <w:rPr>
                <w:b/>
                <w:bCs/>
                <w:color w:val="FFFFFF"/>
                <w:szCs w:val="20"/>
              </w:rPr>
            </w:pPr>
            <w:r w:rsidRPr="006D74AC">
              <w:rPr>
                <w:b/>
                <w:bCs/>
                <w:color w:val="FFFFFF"/>
                <w:szCs w:val="20"/>
              </w:rPr>
              <w:sym w:font="Wingdings" w:char="F0FC"/>
            </w:r>
          </w:p>
        </w:tc>
      </w:tr>
      <w:tr w:rsidR="00AB22AD" w:rsidRPr="006D74AC" w14:paraId="576EFEBB" w14:textId="77777777" w:rsidTr="001F3594">
        <w:trPr>
          <w:trHeight w:val="881"/>
        </w:trPr>
        <w:tc>
          <w:tcPr>
            <w:tcW w:w="3324" w:type="pct"/>
            <w:shd w:val="clear" w:color="auto" w:fill="auto"/>
            <w:vAlign w:val="center"/>
          </w:tcPr>
          <w:p w14:paraId="25AA45A4" w14:textId="77777777" w:rsidR="00AB22AD" w:rsidRPr="006D74AC" w:rsidRDefault="00AB22AD" w:rsidP="001F3594">
            <w:pPr>
              <w:spacing w:before="40" w:after="40"/>
              <w:rPr>
                <w:szCs w:val="20"/>
              </w:rPr>
            </w:pPr>
            <w:r w:rsidRPr="00E669BA">
              <w:rPr>
                <w:szCs w:val="20"/>
              </w:rPr>
              <w:t>das Produktionsmanagement (z</w:t>
            </w:r>
            <w:r>
              <w:rPr>
                <w:szCs w:val="20"/>
              </w:rPr>
              <w:t xml:space="preserve">. </w:t>
            </w:r>
            <w:r w:rsidRPr="00E669BA">
              <w:rPr>
                <w:szCs w:val="20"/>
              </w:rPr>
              <w:t>B</w:t>
            </w:r>
            <w:r>
              <w:rPr>
                <w:szCs w:val="20"/>
              </w:rPr>
              <w:t>.</w:t>
            </w:r>
            <w:r w:rsidRPr="00E669BA">
              <w:rPr>
                <w:szCs w:val="20"/>
              </w:rPr>
              <w:t xml:space="preserve"> Produktionsplanung, Mengenplanung, Termin- und Kapazitätsplanung, Fertigungssteuerung, Betriebsdatenerfassung) erläutern.</w:t>
            </w:r>
          </w:p>
        </w:tc>
        <w:tc>
          <w:tcPr>
            <w:tcW w:w="419" w:type="pct"/>
            <w:shd w:val="clear" w:color="auto" w:fill="auto"/>
            <w:vAlign w:val="center"/>
          </w:tcPr>
          <w:p w14:paraId="103E7DBF" w14:textId="77777777" w:rsidR="00AB22AD" w:rsidRPr="006D74AC" w:rsidRDefault="00AB22AD" w:rsidP="001F3594">
            <w:pPr>
              <w:spacing w:before="40" w:after="40"/>
              <w:jc w:val="center"/>
              <w:rPr>
                <w:sz w:val="18"/>
                <w:szCs w:val="18"/>
              </w:rPr>
            </w:pPr>
          </w:p>
        </w:tc>
        <w:tc>
          <w:tcPr>
            <w:tcW w:w="419" w:type="pct"/>
            <w:shd w:val="clear" w:color="auto" w:fill="auto"/>
            <w:vAlign w:val="center"/>
          </w:tcPr>
          <w:p w14:paraId="486AC1B5" w14:textId="77777777" w:rsidR="00AB22AD" w:rsidRPr="006D74AC" w:rsidRDefault="00AB22AD" w:rsidP="001F3594">
            <w:pPr>
              <w:spacing w:before="40" w:after="40"/>
              <w:jc w:val="center"/>
              <w:rPr>
                <w:sz w:val="18"/>
                <w:szCs w:val="18"/>
              </w:rPr>
            </w:pPr>
          </w:p>
        </w:tc>
        <w:tc>
          <w:tcPr>
            <w:tcW w:w="419" w:type="pct"/>
            <w:shd w:val="clear" w:color="auto" w:fill="auto"/>
            <w:vAlign w:val="center"/>
          </w:tcPr>
          <w:p w14:paraId="429614DF" w14:textId="77777777" w:rsidR="00AB22AD" w:rsidRPr="006D74AC" w:rsidRDefault="00AB22AD" w:rsidP="001F3594">
            <w:pPr>
              <w:spacing w:before="40" w:after="40"/>
              <w:jc w:val="center"/>
              <w:rPr>
                <w:sz w:val="18"/>
                <w:szCs w:val="18"/>
              </w:rPr>
            </w:pPr>
          </w:p>
        </w:tc>
        <w:tc>
          <w:tcPr>
            <w:tcW w:w="419" w:type="pct"/>
            <w:shd w:val="clear" w:color="auto" w:fill="auto"/>
            <w:vAlign w:val="center"/>
          </w:tcPr>
          <w:p w14:paraId="12AB79DE" w14:textId="77777777" w:rsidR="00AB22AD" w:rsidRPr="006D74AC" w:rsidRDefault="00AB22AD" w:rsidP="001F3594">
            <w:pPr>
              <w:spacing w:before="40" w:after="40"/>
              <w:jc w:val="center"/>
              <w:rPr>
                <w:sz w:val="18"/>
                <w:szCs w:val="18"/>
              </w:rPr>
            </w:pPr>
          </w:p>
        </w:tc>
      </w:tr>
      <w:tr w:rsidR="00AB22AD" w:rsidRPr="006D74AC" w14:paraId="03FE94BF" w14:textId="77777777" w:rsidTr="001F3594">
        <w:trPr>
          <w:trHeight w:val="1120"/>
        </w:trPr>
        <w:tc>
          <w:tcPr>
            <w:tcW w:w="3324" w:type="pct"/>
            <w:shd w:val="clear" w:color="auto" w:fill="auto"/>
            <w:vAlign w:val="center"/>
          </w:tcPr>
          <w:p w14:paraId="582F37E7" w14:textId="77777777" w:rsidR="00AB22AD" w:rsidRPr="006D74AC" w:rsidRDefault="00AB22AD" w:rsidP="001F3594">
            <w:pPr>
              <w:spacing w:before="40" w:after="40"/>
              <w:rPr>
                <w:szCs w:val="20"/>
              </w:rPr>
            </w:pPr>
            <w:r w:rsidRPr="00077E7E">
              <w:rPr>
                <w:szCs w:val="20"/>
              </w:rPr>
              <w:t>den betriebsspezifischen Umgang mit Betriebsdaten (Auftragsdaten, Maschinendaten, Produktionsdaten) über die IT-Netze oder Cloudlösungen (Datenübertragung, Datenspeicherung) in Grundzügen erläutern.</w:t>
            </w:r>
          </w:p>
        </w:tc>
        <w:tc>
          <w:tcPr>
            <w:tcW w:w="419" w:type="pct"/>
            <w:shd w:val="clear" w:color="auto" w:fill="auto"/>
            <w:vAlign w:val="center"/>
          </w:tcPr>
          <w:p w14:paraId="26808F4E" w14:textId="77777777" w:rsidR="00AB22AD" w:rsidRPr="006D74AC" w:rsidRDefault="00AB22AD" w:rsidP="001F3594">
            <w:pPr>
              <w:spacing w:before="40" w:after="40"/>
              <w:jc w:val="center"/>
              <w:rPr>
                <w:sz w:val="18"/>
                <w:szCs w:val="18"/>
              </w:rPr>
            </w:pPr>
          </w:p>
        </w:tc>
        <w:tc>
          <w:tcPr>
            <w:tcW w:w="419" w:type="pct"/>
            <w:shd w:val="clear" w:color="auto" w:fill="auto"/>
            <w:vAlign w:val="center"/>
          </w:tcPr>
          <w:p w14:paraId="2D067CE0" w14:textId="77777777" w:rsidR="00AB22AD" w:rsidRPr="006D74AC" w:rsidRDefault="00AB22AD" w:rsidP="001F3594">
            <w:pPr>
              <w:spacing w:before="40" w:after="40"/>
              <w:jc w:val="center"/>
              <w:rPr>
                <w:sz w:val="18"/>
                <w:szCs w:val="18"/>
              </w:rPr>
            </w:pPr>
          </w:p>
        </w:tc>
        <w:tc>
          <w:tcPr>
            <w:tcW w:w="419" w:type="pct"/>
            <w:shd w:val="clear" w:color="auto" w:fill="auto"/>
            <w:vAlign w:val="center"/>
          </w:tcPr>
          <w:p w14:paraId="6CF17989" w14:textId="77777777" w:rsidR="00AB22AD" w:rsidRPr="006D74AC" w:rsidRDefault="00AB22AD" w:rsidP="001F3594">
            <w:pPr>
              <w:spacing w:before="40" w:after="40"/>
              <w:jc w:val="center"/>
              <w:rPr>
                <w:sz w:val="18"/>
                <w:szCs w:val="18"/>
              </w:rPr>
            </w:pPr>
          </w:p>
        </w:tc>
        <w:tc>
          <w:tcPr>
            <w:tcW w:w="419" w:type="pct"/>
            <w:shd w:val="clear" w:color="auto" w:fill="auto"/>
            <w:vAlign w:val="center"/>
          </w:tcPr>
          <w:p w14:paraId="06D066A6" w14:textId="77777777" w:rsidR="00AB22AD" w:rsidRPr="006D74AC" w:rsidRDefault="00AB22AD" w:rsidP="001F3594">
            <w:pPr>
              <w:spacing w:before="40" w:after="40"/>
              <w:jc w:val="center"/>
              <w:rPr>
                <w:sz w:val="18"/>
                <w:szCs w:val="18"/>
              </w:rPr>
            </w:pPr>
          </w:p>
        </w:tc>
      </w:tr>
      <w:tr w:rsidR="00AB22AD" w:rsidRPr="006D74AC" w14:paraId="37F0B9E7" w14:textId="77777777" w:rsidTr="001F3594">
        <w:trPr>
          <w:trHeight w:val="1703"/>
        </w:trPr>
        <w:tc>
          <w:tcPr>
            <w:tcW w:w="3324" w:type="pct"/>
            <w:shd w:val="clear" w:color="auto" w:fill="auto"/>
            <w:vAlign w:val="center"/>
          </w:tcPr>
          <w:p w14:paraId="589D1DD4" w14:textId="77777777" w:rsidR="00AB22AD" w:rsidRPr="006D74AC" w:rsidRDefault="00AB22AD" w:rsidP="001F3594">
            <w:pPr>
              <w:spacing w:before="40" w:after="40"/>
              <w:rPr>
                <w:szCs w:val="20"/>
              </w:rPr>
            </w:pPr>
            <w:r w:rsidRPr="00FE67D1">
              <w:rPr>
                <w:szCs w:val="20"/>
              </w:rPr>
              <w:t>die im Betrieb vorgesehenen Methoden (z</w:t>
            </w:r>
            <w:r>
              <w:rPr>
                <w:szCs w:val="20"/>
              </w:rPr>
              <w:t xml:space="preserve">. </w:t>
            </w:r>
            <w:r w:rsidRPr="00FE67D1">
              <w:rPr>
                <w:szCs w:val="20"/>
              </w:rPr>
              <w:t>B</w:t>
            </w:r>
            <w:r>
              <w:rPr>
                <w:szCs w:val="20"/>
              </w:rPr>
              <w:t>.</w:t>
            </w:r>
            <w:r w:rsidRPr="00FE67D1">
              <w:rPr>
                <w:szCs w:val="20"/>
              </w:rPr>
              <w:t xml:space="preserve"> KVP – Kontinuierlicher Verbesserungsprozess) zur Verbesserung und Optimierung (z</w:t>
            </w:r>
            <w:r>
              <w:rPr>
                <w:szCs w:val="20"/>
              </w:rPr>
              <w:t xml:space="preserve">. </w:t>
            </w:r>
            <w:r w:rsidRPr="00FE67D1">
              <w:rPr>
                <w:szCs w:val="20"/>
              </w:rPr>
              <w:t>B</w:t>
            </w:r>
            <w:r>
              <w:rPr>
                <w:szCs w:val="20"/>
              </w:rPr>
              <w:t>.</w:t>
            </w:r>
            <w:r w:rsidRPr="00FE67D1">
              <w:rPr>
                <w:szCs w:val="20"/>
              </w:rPr>
              <w:t xml:space="preserve"> Qualität, Effizienz, Maschinensicherheit, Prozesse, Ergonomie, Rüstzeiten, Verfügbarkeit der Maschinen, Abfallminimierung, Ressourceneffizienz, Stofffluss, Nachhaltigkeit, ganzheitliches Fertigungssystem) nutzen.</w:t>
            </w:r>
          </w:p>
        </w:tc>
        <w:tc>
          <w:tcPr>
            <w:tcW w:w="419" w:type="pct"/>
            <w:shd w:val="clear" w:color="auto" w:fill="auto"/>
            <w:vAlign w:val="center"/>
          </w:tcPr>
          <w:p w14:paraId="1E8E41EF" w14:textId="77777777" w:rsidR="00AB22AD" w:rsidRPr="006D74AC" w:rsidRDefault="00AB22AD" w:rsidP="001F3594">
            <w:pPr>
              <w:spacing w:before="40" w:after="40"/>
              <w:jc w:val="center"/>
              <w:rPr>
                <w:sz w:val="18"/>
                <w:szCs w:val="18"/>
              </w:rPr>
            </w:pPr>
          </w:p>
        </w:tc>
        <w:tc>
          <w:tcPr>
            <w:tcW w:w="419" w:type="pct"/>
            <w:shd w:val="clear" w:color="auto" w:fill="auto"/>
            <w:vAlign w:val="center"/>
          </w:tcPr>
          <w:p w14:paraId="52842139" w14:textId="77777777" w:rsidR="00AB22AD" w:rsidRPr="006D74AC" w:rsidRDefault="00AB22AD" w:rsidP="001F3594">
            <w:pPr>
              <w:spacing w:before="40" w:after="40"/>
              <w:jc w:val="center"/>
              <w:rPr>
                <w:sz w:val="18"/>
                <w:szCs w:val="18"/>
              </w:rPr>
            </w:pPr>
          </w:p>
        </w:tc>
        <w:tc>
          <w:tcPr>
            <w:tcW w:w="419" w:type="pct"/>
            <w:shd w:val="clear" w:color="auto" w:fill="auto"/>
            <w:vAlign w:val="center"/>
          </w:tcPr>
          <w:p w14:paraId="31FB78C6" w14:textId="77777777" w:rsidR="00AB22AD" w:rsidRPr="006D74AC" w:rsidRDefault="00AB22AD" w:rsidP="001F3594">
            <w:pPr>
              <w:spacing w:before="40" w:after="40"/>
              <w:jc w:val="center"/>
              <w:rPr>
                <w:sz w:val="18"/>
                <w:szCs w:val="18"/>
              </w:rPr>
            </w:pPr>
          </w:p>
        </w:tc>
        <w:tc>
          <w:tcPr>
            <w:tcW w:w="419" w:type="pct"/>
            <w:shd w:val="clear" w:color="auto" w:fill="auto"/>
            <w:vAlign w:val="center"/>
          </w:tcPr>
          <w:p w14:paraId="17552171" w14:textId="77777777" w:rsidR="00AB22AD" w:rsidRPr="006D74AC" w:rsidRDefault="00AB22AD" w:rsidP="001F3594">
            <w:pPr>
              <w:spacing w:before="40" w:after="40"/>
              <w:jc w:val="center"/>
              <w:rPr>
                <w:sz w:val="18"/>
                <w:szCs w:val="18"/>
              </w:rPr>
            </w:pPr>
          </w:p>
        </w:tc>
      </w:tr>
      <w:tr w:rsidR="00AB22AD" w:rsidRPr="006D74AC" w14:paraId="559B82CC" w14:textId="77777777" w:rsidTr="001F3594">
        <w:trPr>
          <w:trHeight w:val="699"/>
        </w:trPr>
        <w:tc>
          <w:tcPr>
            <w:tcW w:w="3324" w:type="pct"/>
            <w:shd w:val="clear" w:color="auto" w:fill="auto"/>
            <w:vAlign w:val="center"/>
          </w:tcPr>
          <w:p w14:paraId="2918A232" w14:textId="71A3F929" w:rsidR="00AB22AD" w:rsidRPr="006D74AC" w:rsidRDefault="00AB22AD" w:rsidP="001F3594">
            <w:pPr>
              <w:spacing w:before="40" w:after="40"/>
              <w:rPr>
                <w:szCs w:val="20"/>
              </w:rPr>
            </w:pPr>
            <w:r w:rsidRPr="000203D9">
              <w:rPr>
                <w:szCs w:val="20"/>
              </w:rPr>
              <w:t>die Grundlagen aktueller Rahmenbedingungen in der Holzindustrie (z</w:t>
            </w:r>
            <w:r>
              <w:rPr>
                <w:szCs w:val="20"/>
              </w:rPr>
              <w:t xml:space="preserve">. </w:t>
            </w:r>
            <w:r w:rsidRPr="000203D9">
              <w:rPr>
                <w:szCs w:val="20"/>
              </w:rPr>
              <w:t>B</w:t>
            </w:r>
            <w:r>
              <w:rPr>
                <w:szCs w:val="20"/>
              </w:rPr>
              <w:t>.</w:t>
            </w:r>
            <w:r w:rsidRPr="000203D9">
              <w:rPr>
                <w:szCs w:val="20"/>
              </w:rPr>
              <w:t xml:space="preserve"> zunehmendes Umweltbewusstsein der Kunden/Kundinnen, steigende Automatisierung und Digitalisierung, erhöhte Umweltauflagen, steigende Energiekosten, innovative Verbundwerkstoffe) beschreiben.</w:t>
            </w:r>
          </w:p>
        </w:tc>
        <w:tc>
          <w:tcPr>
            <w:tcW w:w="419" w:type="pct"/>
            <w:shd w:val="clear" w:color="auto" w:fill="auto"/>
            <w:vAlign w:val="center"/>
          </w:tcPr>
          <w:p w14:paraId="31131262" w14:textId="77777777" w:rsidR="00AB22AD" w:rsidRPr="006D74AC" w:rsidRDefault="00AB22AD" w:rsidP="001F3594">
            <w:pPr>
              <w:spacing w:before="40" w:after="40"/>
              <w:jc w:val="center"/>
              <w:rPr>
                <w:sz w:val="18"/>
                <w:szCs w:val="18"/>
              </w:rPr>
            </w:pPr>
          </w:p>
        </w:tc>
        <w:tc>
          <w:tcPr>
            <w:tcW w:w="419" w:type="pct"/>
            <w:shd w:val="clear" w:color="auto" w:fill="auto"/>
            <w:vAlign w:val="center"/>
          </w:tcPr>
          <w:p w14:paraId="43B5189C" w14:textId="77777777" w:rsidR="00AB22AD" w:rsidRPr="006D74AC" w:rsidRDefault="00AB22AD" w:rsidP="001F3594">
            <w:pPr>
              <w:spacing w:before="40" w:after="40"/>
              <w:jc w:val="center"/>
              <w:rPr>
                <w:sz w:val="18"/>
                <w:szCs w:val="18"/>
              </w:rPr>
            </w:pPr>
          </w:p>
        </w:tc>
        <w:tc>
          <w:tcPr>
            <w:tcW w:w="419" w:type="pct"/>
            <w:shd w:val="clear" w:color="auto" w:fill="auto"/>
            <w:vAlign w:val="center"/>
          </w:tcPr>
          <w:p w14:paraId="157DFECD" w14:textId="77777777" w:rsidR="00AB22AD" w:rsidRPr="006D74AC" w:rsidRDefault="00AB22AD" w:rsidP="001F3594">
            <w:pPr>
              <w:spacing w:before="40" w:after="40"/>
              <w:jc w:val="center"/>
              <w:rPr>
                <w:sz w:val="18"/>
                <w:szCs w:val="18"/>
              </w:rPr>
            </w:pPr>
          </w:p>
        </w:tc>
        <w:tc>
          <w:tcPr>
            <w:tcW w:w="419" w:type="pct"/>
            <w:shd w:val="clear" w:color="auto" w:fill="auto"/>
            <w:vAlign w:val="center"/>
          </w:tcPr>
          <w:p w14:paraId="1DA4C80E" w14:textId="77777777" w:rsidR="00AB22AD" w:rsidRPr="006D74AC" w:rsidRDefault="00AB22AD" w:rsidP="001F3594">
            <w:pPr>
              <w:spacing w:before="40" w:after="40"/>
              <w:jc w:val="center"/>
              <w:rPr>
                <w:sz w:val="18"/>
                <w:szCs w:val="18"/>
              </w:rPr>
            </w:pPr>
          </w:p>
        </w:tc>
      </w:tr>
      <w:tr w:rsidR="00593CD2" w:rsidRPr="006D74AC" w14:paraId="699BB334" w14:textId="77777777" w:rsidTr="001F3594">
        <w:trPr>
          <w:trHeight w:hRule="exact" w:val="454"/>
        </w:trPr>
        <w:tc>
          <w:tcPr>
            <w:tcW w:w="3324" w:type="pct"/>
            <w:shd w:val="clear" w:color="auto" w:fill="4A6822"/>
            <w:vAlign w:val="center"/>
          </w:tcPr>
          <w:p w14:paraId="020AB1B8" w14:textId="22EAFB75" w:rsidR="00593CD2" w:rsidRPr="006D74AC" w:rsidRDefault="00593CD2" w:rsidP="001F3594">
            <w:pPr>
              <w:spacing w:before="0" w:after="0"/>
              <w:rPr>
                <w:b/>
                <w:bCs/>
                <w:color w:val="FFFFFF" w:themeColor="background1"/>
                <w:sz w:val="22"/>
                <w:szCs w:val="24"/>
              </w:rPr>
            </w:pPr>
            <w:r>
              <w:rPr>
                <w:b/>
                <w:bCs/>
                <w:color w:val="FFFFFF" w:themeColor="background1"/>
                <w:sz w:val="22"/>
                <w:szCs w:val="24"/>
              </w:rPr>
              <w:t>Produktion</w:t>
            </w:r>
          </w:p>
        </w:tc>
        <w:tc>
          <w:tcPr>
            <w:tcW w:w="419" w:type="pct"/>
            <w:shd w:val="clear" w:color="auto" w:fill="4A6822"/>
            <w:vAlign w:val="center"/>
          </w:tcPr>
          <w:p w14:paraId="6F509377" w14:textId="77777777" w:rsidR="00593CD2" w:rsidRPr="006D74AC" w:rsidRDefault="00593CD2" w:rsidP="001F359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01364235" w14:textId="77777777" w:rsidR="00593CD2" w:rsidRPr="006D74AC" w:rsidRDefault="00593CD2" w:rsidP="001F359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1996AD1E" w14:textId="77777777" w:rsidR="00593CD2" w:rsidRPr="006D74AC" w:rsidRDefault="00593CD2" w:rsidP="001F359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447C24C7" w14:textId="77777777" w:rsidR="00593CD2" w:rsidRPr="006D74AC" w:rsidRDefault="00593CD2" w:rsidP="001F359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593CD2" w:rsidRPr="006D74AC" w14:paraId="0312E629" w14:textId="77777777" w:rsidTr="001F3594">
        <w:trPr>
          <w:trHeight w:hRule="exact" w:val="454"/>
        </w:trPr>
        <w:tc>
          <w:tcPr>
            <w:tcW w:w="3324" w:type="pct"/>
            <w:shd w:val="clear" w:color="auto" w:fill="BFBFBF"/>
            <w:vAlign w:val="center"/>
          </w:tcPr>
          <w:p w14:paraId="1536D05F" w14:textId="77777777" w:rsidR="00593CD2" w:rsidRPr="006D74AC" w:rsidRDefault="00593CD2" w:rsidP="001F3594">
            <w:pPr>
              <w:tabs>
                <w:tab w:val="right" w:pos="8572"/>
              </w:tabs>
              <w:spacing w:before="40" w:after="40"/>
              <w:rPr>
                <w:b/>
                <w:bCs/>
                <w:color w:val="FFFFFF" w:themeColor="background1"/>
                <w:szCs w:val="20"/>
              </w:rPr>
            </w:pPr>
            <w:r w:rsidRPr="00D70E44">
              <w:rPr>
                <w:b/>
                <w:bCs/>
                <w:color w:val="FFFFFF" w:themeColor="background1"/>
                <w:szCs w:val="20"/>
              </w:rPr>
              <w:t>Die auszubildende Person kann…</w:t>
            </w:r>
          </w:p>
        </w:tc>
        <w:tc>
          <w:tcPr>
            <w:tcW w:w="419" w:type="pct"/>
            <w:shd w:val="clear" w:color="auto" w:fill="BFBFBF"/>
            <w:vAlign w:val="center"/>
          </w:tcPr>
          <w:p w14:paraId="72E4975D" w14:textId="77777777" w:rsidR="00593CD2" w:rsidRPr="006D74AC" w:rsidRDefault="00593CD2" w:rsidP="001F359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68FB63B" w14:textId="77777777" w:rsidR="00593CD2" w:rsidRPr="006D74AC" w:rsidRDefault="00593CD2" w:rsidP="001F359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24EE18F" w14:textId="77777777" w:rsidR="00593CD2" w:rsidRPr="006D74AC" w:rsidRDefault="00593CD2" w:rsidP="001F359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72FE28B" w14:textId="77777777" w:rsidR="00593CD2" w:rsidRPr="006D74AC" w:rsidRDefault="00593CD2" w:rsidP="001F3594">
            <w:pPr>
              <w:spacing w:before="0" w:after="0"/>
              <w:jc w:val="center"/>
              <w:rPr>
                <w:b/>
                <w:bCs/>
                <w:color w:val="FFFFFF"/>
                <w:szCs w:val="20"/>
              </w:rPr>
            </w:pPr>
            <w:r w:rsidRPr="006D74AC">
              <w:rPr>
                <w:b/>
                <w:bCs/>
                <w:color w:val="FFFFFF"/>
                <w:szCs w:val="20"/>
              </w:rPr>
              <w:sym w:font="Wingdings" w:char="F0FC"/>
            </w:r>
          </w:p>
        </w:tc>
      </w:tr>
      <w:tr w:rsidR="00593CD2" w:rsidRPr="006D74AC" w14:paraId="2CA77A8D" w14:textId="77777777" w:rsidTr="005F29A0">
        <w:trPr>
          <w:trHeight w:val="653"/>
        </w:trPr>
        <w:tc>
          <w:tcPr>
            <w:tcW w:w="3324" w:type="pct"/>
            <w:shd w:val="clear" w:color="auto" w:fill="auto"/>
            <w:vAlign w:val="center"/>
          </w:tcPr>
          <w:p w14:paraId="07146985" w14:textId="5F9A251E" w:rsidR="00593CD2" w:rsidRPr="006D74AC" w:rsidRDefault="005F29A0" w:rsidP="001F3594">
            <w:pPr>
              <w:spacing w:before="40" w:after="40"/>
              <w:rPr>
                <w:szCs w:val="20"/>
              </w:rPr>
            </w:pPr>
            <w:r w:rsidRPr="005F29A0">
              <w:rPr>
                <w:szCs w:val="20"/>
              </w:rPr>
              <w:t>die Arten, Anwendungen und Verfahren zur Herstellung von Furnieren erläutern.</w:t>
            </w:r>
          </w:p>
        </w:tc>
        <w:tc>
          <w:tcPr>
            <w:tcW w:w="419" w:type="pct"/>
            <w:shd w:val="clear" w:color="auto" w:fill="auto"/>
            <w:vAlign w:val="center"/>
          </w:tcPr>
          <w:p w14:paraId="3520D6C1" w14:textId="77777777" w:rsidR="00593CD2" w:rsidRPr="006D74AC" w:rsidRDefault="00593CD2" w:rsidP="001F3594">
            <w:pPr>
              <w:spacing w:before="40" w:after="40"/>
              <w:jc w:val="center"/>
              <w:rPr>
                <w:sz w:val="18"/>
                <w:szCs w:val="18"/>
              </w:rPr>
            </w:pPr>
          </w:p>
        </w:tc>
        <w:tc>
          <w:tcPr>
            <w:tcW w:w="419" w:type="pct"/>
            <w:shd w:val="clear" w:color="auto" w:fill="auto"/>
            <w:vAlign w:val="center"/>
          </w:tcPr>
          <w:p w14:paraId="47DB86DD" w14:textId="77777777" w:rsidR="00593CD2" w:rsidRPr="006D74AC" w:rsidRDefault="00593CD2" w:rsidP="001F3594">
            <w:pPr>
              <w:spacing w:before="40" w:after="40"/>
              <w:jc w:val="center"/>
              <w:rPr>
                <w:sz w:val="18"/>
                <w:szCs w:val="18"/>
              </w:rPr>
            </w:pPr>
          </w:p>
        </w:tc>
        <w:tc>
          <w:tcPr>
            <w:tcW w:w="419" w:type="pct"/>
            <w:shd w:val="clear" w:color="auto" w:fill="auto"/>
            <w:vAlign w:val="center"/>
          </w:tcPr>
          <w:p w14:paraId="4BD1B84B" w14:textId="77777777" w:rsidR="00593CD2" w:rsidRPr="006D74AC" w:rsidRDefault="00593CD2" w:rsidP="001F3594">
            <w:pPr>
              <w:spacing w:before="40" w:after="40"/>
              <w:jc w:val="center"/>
              <w:rPr>
                <w:sz w:val="18"/>
                <w:szCs w:val="18"/>
              </w:rPr>
            </w:pPr>
          </w:p>
        </w:tc>
        <w:tc>
          <w:tcPr>
            <w:tcW w:w="419" w:type="pct"/>
            <w:shd w:val="clear" w:color="auto" w:fill="auto"/>
            <w:vAlign w:val="center"/>
          </w:tcPr>
          <w:p w14:paraId="4797FBE6" w14:textId="77777777" w:rsidR="00593CD2" w:rsidRPr="006D74AC" w:rsidRDefault="00593CD2" w:rsidP="001F3594">
            <w:pPr>
              <w:spacing w:before="40" w:after="40"/>
              <w:jc w:val="center"/>
              <w:rPr>
                <w:sz w:val="18"/>
                <w:szCs w:val="18"/>
              </w:rPr>
            </w:pPr>
          </w:p>
        </w:tc>
      </w:tr>
      <w:tr w:rsidR="00593CD2" w:rsidRPr="006D74AC" w14:paraId="50A7160F" w14:textId="77777777" w:rsidTr="00141C0F">
        <w:trPr>
          <w:trHeight w:val="1415"/>
        </w:trPr>
        <w:tc>
          <w:tcPr>
            <w:tcW w:w="3324" w:type="pct"/>
            <w:shd w:val="clear" w:color="auto" w:fill="auto"/>
            <w:vAlign w:val="center"/>
          </w:tcPr>
          <w:p w14:paraId="30153E74" w14:textId="77659D61" w:rsidR="00593CD2" w:rsidRPr="006D74AC" w:rsidRDefault="00141C0F" w:rsidP="001F3594">
            <w:pPr>
              <w:spacing w:before="40" w:after="40"/>
              <w:rPr>
                <w:szCs w:val="20"/>
              </w:rPr>
            </w:pPr>
            <w:r w:rsidRPr="00141C0F">
              <w:rPr>
                <w:szCs w:val="20"/>
              </w:rPr>
              <w:t>die Produktionsschritte (z</w:t>
            </w:r>
            <w:r>
              <w:rPr>
                <w:szCs w:val="20"/>
              </w:rPr>
              <w:t xml:space="preserve">. </w:t>
            </w:r>
            <w:r w:rsidRPr="00141C0F">
              <w:rPr>
                <w:szCs w:val="20"/>
              </w:rPr>
              <w:t>B</w:t>
            </w:r>
            <w:r>
              <w:rPr>
                <w:szCs w:val="20"/>
              </w:rPr>
              <w:t>.</w:t>
            </w:r>
            <w:r w:rsidRPr="00141C0F">
              <w:rPr>
                <w:szCs w:val="20"/>
              </w:rPr>
              <w:t xml:space="preserve"> Zerkleinern, Trocknen, Fraktionieren, Pressen, </w:t>
            </w:r>
            <w:proofErr w:type="spellStart"/>
            <w:r w:rsidRPr="00141C0F">
              <w:rPr>
                <w:szCs w:val="20"/>
              </w:rPr>
              <w:t>Beleimen</w:t>
            </w:r>
            <w:proofErr w:type="spellEnd"/>
            <w:r w:rsidRPr="00141C0F">
              <w:rPr>
                <w:szCs w:val="20"/>
              </w:rPr>
              <w:t>, Formen, Schleifen, Keilzinken) für die Herstellung von betriebsspezifischen Produkten (z</w:t>
            </w:r>
            <w:r>
              <w:rPr>
                <w:szCs w:val="20"/>
              </w:rPr>
              <w:t xml:space="preserve">. </w:t>
            </w:r>
            <w:r w:rsidRPr="00141C0F">
              <w:rPr>
                <w:szCs w:val="20"/>
              </w:rPr>
              <w:t>B</w:t>
            </w:r>
            <w:r>
              <w:rPr>
                <w:szCs w:val="20"/>
              </w:rPr>
              <w:t>.</w:t>
            </w:r>
            <w:r w:rsidRPr="00141C0F">
              <w:rPr>
                <w:szCs w:val="20"/>
              </w:rPr>
              <w:t xml:space="preserve"> Parkett, Spanplatten, Faserplatten, Sperrholzplatten, Holzleimprodukte) erläutern.</w:t>
            </w:r>
          </w:p>
        </w:tc>
        <w:tc>
          <w:tcPr>
            <w:tcW w:w="419" w:type="pct"/>
            <w:shd w:val="clear" w:color="auto" w:fill="auto"/>
            <w:vAlign w:val="center"/>
          </w:tcPr>
          <w:p w14:paraId="3A09A9B4" w14:textId="77777777" w:rsidR="00593CD2" w:rsidRPr="006D74AC" w:rsidRDefault="00593CD2" w:rsidP="001F3594">
            <w:pPr>
              <w:spacing w:before="40" w:after="40"/>
              <w:jc w:val="center"/>
              <w:rPr>
                <w:sz w:val="18"/>
                <w:szCs w:val="18"/>
              </w:rPr>
            </w:pPr>
          </w:p>
        </w:tc>
        <w:tc>
          <w:tcPr>
            <w:tcW w:w="419" w:type="pct"/>
            <w:shd w:val="clear" w:color="auto" w:fill="auto"/>
            <w:vAlign w:val="center"/>
          </w:tcPr>
          <w:p w14:paraId="1FC035C2" w14:textId="77777777" w:rsidR="00593CD2" w:rsidRPr="006D74AC" w:rsidRDefault="00593CD2" w:rsidP="001F3594">
            <w:pPr>
              <w:spacing w:before="40" w:after="40"/>
              <w:jc w:val="center"/>
              <w:rPr>
                <w:sz w:val="18"/>
                <w:szCs w:val="18"/>
              </w:rPr>
            </w:pPr>
          </w:p>
        </w:tc>
        <w:tc>
          <w:tcPr>
            <w:tcW w:w="419" w:type="pct"/>
            <w:shd w:val="clear" w:color="auto" w:fill="auto"/>
            <w:vAlign w:val="center"/>
          </w:tcPr>
          <w:p w14:paraId="2BDB2560" w14:textId="77777777" w:rsidR="00593CD2" w:rsidRPr="006D74AC" w:rsidRDefault="00593CD2" w:rsidP="001F3594">
            <w:pPr>
              <w:spacing w:before="40" w:after="40"/>
              <w:jc w:val="center"/>
              <w:rPr>
                <w:sz w:val="18"/>
                <w:szCs w:val="18"/>
              </w:rPr>
            </w:pPr>
          </w:p>
        </w:tc>
        <w:tc>
          <w:tcPr>
            <w:tcW w:w="419" w:type="pct"/>
            <w:shd w:val="clear" w:color="auto" w:fill="auto"/>
            <w:vAlign w:val="center"/>
          </w:tcPr>
          <w:p w14:paraId="11359BCF" w14:textId="77777777" w:rsidR="00593CD2" w:rsidRPr="006D74AC" w:rsidRDefault="00593CD2" w:rsidP="001F3594">
            <w:pPr>
              <w:spacing w:before="40" w:after="40"/>
              <w:jc w:val="center"/>
              <w:rPr>
                <w:sz w:val="18"/>
                <w:szCs w:val="18"/>
              </w:rPr>
            </w:pPr>
          </w:p>
        </w:tc>
      </w:tr>
      <w:tr w:rsidR="00593CD2" w:rsidRPr="006D74AC" w14:paraId="6AD075CB" w14:textId="77777777" w:rsidTr="00192E99">
        <w:trPr>
          <w:trHeight w:val="1817"/>
        </w:trPr>
        <w:tc>
          <w:tcPr>
            <w:tcW w:w="3324" w:type="pct"/>
            <w:shd w:val="clear" w:color="auto" w:fill="auto"/>
            <w:vAlign w:val="center"/>
          </w:tcPr>
          <w:p w14:paraId="350630B1" w14:textId="7481ADAF" w:rsidR="00593CD2" w:rsidRPr="006D74AC" w:rsidRDefault="00192E99" w:rsidP="001F3594">
            <w:pPr>
              <w:spacing w:before="40" w:after="40"/>
              <w:rPr>
                <w:szCs w:val="20"/>
              </w:rPr>
            </w:pPr>
            <w:r w:rsidRPr="00192E99">
              <w:rPr>
                <w:szCs w:val="20"/>
              </w:rPr>
              <w:t>den Aufbau, die Funktionsweise und Bedienung der betriebsspezifischen Produktionsmaschinen und -anlagen (z</w:t>
            </w:r>
            <w:r>
              <w:rPr>
                <w:szCs w:val="20"/>
              </w:rPr>
              <w:t xml:space="preserve">. </w:t>
            </w:r>
            <w:r w:rsidRPr="00192E99">
              <w:rPr>
                <w:szCs w:val="20"/>
              </w:rPr>
              <w:t>B</w:t>
            </w:r>
            <w:r>
              <w:rPr>
                <w:szCs w:val="20"/>
              </w:rPr>
              <w:t>.</w:t>
            </w:r>
            <w:r w:rsidRPr="00192E99">
              <w:rPr>
                <w:szCs w:val="20"/>
              </w:rPr>
              <w:t xml:space="preserve"> Entrindungs- und Zerspanungsanlagen, Scheibenhacker, Komponentenmischer, </w:t>
            </w:r>
            <w:proofErr w:type="spellStart"/>
            <w:r w:rsidRPr="00192E99">
              <w:rPr>
                <w:szCs w:val="20"/>
              </w:rPr>
              <w:t>Beleimungsmaschinen</w:t>
            </w:r>
            <w:proofErr w:type="spellEnd"/>
            <w:r w:rsidRPr="00192E99">
              <w:rPr>
                <w:szCs w:val="20"/>
              </w:rPr>
              <w:t>, Form- und Pressenstraßen, Schleif- und Sägelinien), zur Herstellung von betriebsspezifischen Produkten, auch unter Verwendung computergestützter Systeme, erläutern.</w:t>
            </w:r>
          </w:p>
        </w:tc>
        <w:tc>
          <w:tcPr>
            <w:tcW w:w="419" w:type="pct"/>
            <w:shd w:val="clear" w:color="auto" w:fill="auto"/>
            <w:vAlign w:val="center"/>
          </w:tcPr>
          <w:p w14:paraId="4986B7B7" w14:textId="77777777" w:rsidR="00593CD2" w:rsidRPr="006D74AC" w:rsidRDefault="00593CD2" w:rsidP="001F3594">
            <w:pPr>
              <w:spacing w:before="40" w:after="40"/>
              <w:jc w:val="center"/>
              <w:rPr>
                <w:sz w:val="18"/>
                <w:szCs w:val="18"/>
              </w:rPr>
            </w:pPr>
          </w:p>
        </w:tc>
        <w:tc>
          <w:tcPr>
            <w:tcW w:w="419" w:type="pct"/>
            <w:shd w:val="clear" w:color="auto" w:fill="auto"/>
            <w:vAlign w:val="center"/>
          </w:tcPr>
          <w:p w14:paraId="5042B0E9" w14:textId="77777777" w:rsidR="00593CD2" w:rsidRPr="006D74AC" w:rsidRDefault="00593CD2" w:rsidP="001F3594">
            <w:pPr>
              <w:spacing w:before="40" w:after="40"/>
              <w:jc w:val="center"/>
              <w:rPr>
                <w:sz w:val="18"/>
                <w:szCs w:val="18"/>
              </w:rPr>
            </w:pPr>
          </w:p>
        </w:tc>
        <w:tc>
          <w:tcPr>
            <w:tcW w:w="419" w:type="pct"/>
            <w:shd w:val="clear" w:color="auto" w:fill="auto"/>
            <w:vAlign w:val="center"/>
          </w:tcPr>
          <w:p w14:paraId="2989B4C9" w14:textId="77777777" w:rsidR="00593CD2" w:rsidRPr="006D74AC" w:rsidRDefault="00593CD2" w:rsidP="001F3594">
            <w:pPr>
              <w:spacing w:before="40" w:after="40"/>
              <w:jc w:val="center"/>
              <w:rPr>
                <w:sz w:val="18"/>
                <w:szCs w:val="18"/>
              </w:rPr>
            </w:pPr>
          </w:p>
        </w:tc>
        <w:tc>
          <w:tcPr>
            <w:tcW w:w="419" w:type="pct"/>
            <w:shd w:val="clear" w:color="auto" w:fill="auto"/>
            <w:vAlign w:val="center"/>
          </w:tcPr>
          <w:p w14:paraId="22E94A34" w14:textId="77777777" w:rsidR="00593CD2" w:rsidRPr="006D74AC" w:rsidRDefault="00593CD2" w:rsidP="001F3594">
            <w:pPr>
              <w:spacing w:before="40" w:after="40"/>
              <w:jc w:val="center"/>
              <w:rPr>
                <w:sz w:val="18"/>
                <w:szCs w:val="18"/>
              </w:rPr>
            </w:pPr>
          </w:p>
        </w:tc>
      </w:tr>
      <w:tr w:rsidR="00593CD2" w:rsidRPr="006D74AC" w14:paraId="3F0A5162" w14:textId="77777777" w:rsidTr="001F3594">
        <w:trPr>
          <w:trHeight w:val="699"/>
        </w:trPr>
        <w:tc>
          <w:tcPr>
            <w:tcW w:w="3324" w:type="pct"/>
            <w:shd w:val="clear" w:color="auto" w:fill="auto"/>
            <w:vAlign w:val="center"/>
          </w:tcPr>
          <w:p w14:paraId="5A43E2D5" w14:textId="4C6D639D" w:rsidR="00593CD2" w:rsidRPr="006D74AC" w:rsidRDefault="007B1A93" w:rsidP="001F3594">
            <w:pPr>
              <w:spacing w:before="40" w:after="40"/>
              <w:rPr>
                <w:szCs w:val="20"/>
              </w:rPr>
            </w:pPr>
            <w:r w:rsidRPr="007B1A93">
              <w:rPr>
                <w:szCs w:val="20"/>
              </w:rPr>
              <w:t>Produktionsmaschinen und -anlagen (z</w:t>
            </w:r>
            <w:r>
              <w:rPr>
                <w:szCs w:val="20"/>
              </w:rPr>
              <w:t xml:space="preserve">. </w:t>
            </w:r>
            <w:r w:rsidRPr="007B1A93">
              <w:rPr>
                <w:szCs w:val="20"/>
              </w:rPr>
              <w:t>B</w:t>
            </w:r>
            <w:r>
              <w:rPr>
                <w:szCs w:val="20"/>
              </w:rPr>
              <w:t>.</w:t>
            </w:r>
            <w:r w:rsidRPr="007B1A93">
              <w:rPr>
                <w:szCs w:val="20"/>
              </w:rPr>
              <w:t xml:space="preserve"> Entrindungs- und Zerspanungsanlagen, Scheibenhacker, Komponentenmischer, </w:t>
            </w:r>
            <w:proofErr w:type="spellStart"/>
            <w:r w:rsidRPr="007B1A93">
              <w:rPr>
                <w:szCs w:val="20"/>
              </w:rPr>
              <w:t>Beleimungsmaschinen</w:t>
            </w:r>
            <w:proofErr w:type="spellEnd"/>
            <w:r w:rsidRPr="007B1A93">
              <w:rPr>
                <w:szCs w:val="20"/>
              </w:rPr>
              <w:t>, Form- und Pressenstraßen, Schleif- und Sägelinien), zur Herstellung von betriebsspezifischen Produkten umrüsten, einrichten und einstellen (z</w:t>
            </w:r>
            <w:r>
              <w:rPr>
                <w:szCs w:val="20"/>
              </w:rPr>
              <w:t xml:space="preserve">. </w:t>
            </w:r>
            <w:r w:rsidRPr="007B1A93">
              <w:rPr>
                <w:szCs w:val="20"/>
              </w:rPr>
              <w:t>B</w:t>
            </w:r>
            <w:r>
              <w:rPr>
                <w:szCs w:val="20"/>
              </w:rPr>
              <w:t>.</w:t>
            </w:r>
            <w:r w:rsidRPr="007B1A93">
              <w:rPr>
                <w:szCs w:val="20"/>
              </w:rPr>
              <w:t xml:space="preserve"> Spannen und Richten, Einsetzen von Werkzeugen und Hilfsmitteln).</w:t>
            </w:r>
          </w:p>
        </w:tc>
        <w:tc>
          <w:tcPr>
            <w:tcW w:w="419" w:type="pct"/>
            <w:shd w:val="clear" w:color="auto" w:fill="auto"/>
            <w:vAlign w:val="center"/>
          </w:tcPr>
          <w:p w14:paraId="7961E968" w14:textId="77777777" w:rsidR="00593CD2" w:rsidRPr="006D74AC" w:rsidRDefault="00593CD2" w:rsidP="001F3594">
            <w:pPr>
              <w:spacing w:before="40" w:after="40"/>
              <w:jc w:val="center"/>
              <w:rPr>
                <w:sz w:val="18"/>
                <w:szCs w:val="18"/>
              </w:rPr>
            </w:pPr>
          </w:p>
        </w:tc>
        <w:tc>
          <w:tcPr>
            <w:tcW w:w="419" w:type="pct"/>
            <w:shd w:val="clear" w:color="auto" w:fill="auto"/>
            <w:vAlign w:val="center"/>
          </w:tcPr>
          <w:p w14:paraId="3C44276E" w14:textId="77777777" w:rsidR="00593CD2" w:rsidRPr="006D74AC" w:rsidRDefault="00593CD2" w:rsidP="001F3594">
            <w:pPr>
              <w:spacing w:before="40" w:after="40"/>
              <w:jc w:val="center"/>
              <w:rPr>
                <w:sz w:val="18"/>
                <w:szCs w:val="18"/>
              </w:rPr>
            </w:pPr>
          </w:p>
        </w:tc>
        <w:tc>
          <w:tcPr>
            <w:tcW w:w="419" w:type="pct"/>
            <w:shd w:val="clear" w:color="auto" w:fill="auto"/>
            <w:vAlign w:val="center"/>
          </w:tcPr>
          <w:p w14:paraId="1DA96920" w14:textId="77777777" w:rsidR="00593CD2" w:rsidRPr="006D74AC" w:rsidRDefault="00593CD2" w:rsidP="001F3594">
            <w:pPr>
              <w:spacing w:before="40" w:after="40"/>
              <w:jc w:val="center"/>
              <w:rPr>
                <w:sz w:val="18"/>
                <w:szCs w:val="18"/>
              </w:rPr>
            </w:pPr>
          </w:p>
        </w:tc>
        <w:tc>
          <w:tcPr>
            <w:tcW w:w="419" w:type="pct"/>
            <w:shd w:val="clear" w:color="auto" w:fill="auto"/>
            <w:vAlign w:val="center"/>
          </w:tcPr>
          <w:p w14:paraId="0732B304" w14:textId="77777777" w:rsidR="00593CD2" w:rsidRPr="006D74AC" w:rsidRDefault="00593CD2" w:rsidP="001F3594">
            <w:pPr>
              <w:spacing w:before="40" w:after="40"/>
              <w:jc w:val="center"/>
              <w:rPr>
                <w:sz w:val="18"/>
                <w:szCs w:val="18"/>
              </w:rPr>
            </w:pPr>
          </w:p>
        </w:tc>
      </w:tr>
    </w:tbl>
    <w:p w14:paraId="49F5B16A" w14:textId="77777777" w:rsidR="00AB22AD" w:rsidRDefault="00AB22AD" w:rsidP="00AB22AD">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0"/>
        <w:gridCol w:w="759"/>
        <w:gridCol w:w="759"/>
        <w:gridCol w:w="759"/>
      </w:tblGrid>
      <w:tr w:rsidR="00A64192" w:rsidRPr="006D74AC" w14:paraId="59A21F15" w14:textId="77777777" w:rsidTr="004E4F64">
        <w:trPr>
          <w:trHeight w:val="1984"/>
        </w:trPr>
        <w:tc>
          <w:tcPr>
            <w:tcW w:w="3324" w:type="pct"/>
            <w:shd w:val="clear" w:color="auto" w:fill="auto"/>
            <w:vAlign w:val="center"/>
          </w:tcPr>
          <w:p w14:paraId="4ABA9DD9" w14:textId="0B8C2433" w:rsidR="00A64192" w:rsidRPr="006D74AC" w:rsidRDefault="004E4F64" w:rsidP="001F3594">
            <w:pPr>
              <w:spacing w:before="40" w:after="40"/>
              <w:rPr>
                <w:szCs w:val="20"/>
              </w:rPr>
            </w:pPr>
            <w:r w:rsidRPr="004E4F64">
              <w:rPr>
                <w:szCs w:val="20"/>
              </w:rPr>
              <w:t>Produktionsmaschinen und -anlagen (z</w:t>
            </w:r>
            <w:r>
              <w:rPr>
                <w:szCs w:val="20"/>
              </w:rPr>
              <w:t xml:space="preserve">. </w:t>
            </w:r>
            <w:r w:rsidRPr="004E4F64">
              <w:rPr>
                <w:szCs w:val="20"/>
              </w:rPr>
              <w:t>B</w:t>
            </w:r>
            <w:r>
              <w:rPr>
                <w:szCs w:val="20"/>
              </w:rPr>
              <w:t>.</w:t>
            </w:r>
            <w:r w:rsidRPr="004E4F64">
              <w:rPr>
                <w:szCs w:val="20"/>
              </w:rPr>
              <w:t xml:space="preserve"> Entrindungs- und Zerspanungsanlagen, Scheiben-hacker, Komponentenmischer, </w:t>
            </w:r>
            <w:proofErr w:type="spellStart"/>
            <w:r w:rsidRPr="004E4F64">
              <w:rPr>
                <w:szCs w:val="20"/>
              </w:rPr>
              <w:t>Beleimungsmaschinen</w:t>
            </w:r>
            <w:proofErr w:type="spellEnd"/>
            <w:r w:rsidRPr="004E4F64">
              <w:rPr>
                <w:szCs w:val="20"/>
              </w:rPr>
              <w:t>, Form- und Pressenstraßen, Schleif- und Sägelinien), zur Herstellung von betriebsspezifischen Produkten für besondere Maßnahmen (z</w:t>
            </w:r>
            <w:r>
              <w:rPr>
                <w:szCs w:val="20"/>
              </w:rPr>
              <w:t xml:space="preserve">. </w:t>
            </w:r>
            <w:r w:rsidRPr="004E4F64">
              <w:rPr>
                <w:szCs w:val="20"/>
              </w:rPr>
              <w:t>B</w:t>
            </w:r>
            <w:r>
              <w:rPr>
                <w:szCs w:val="20"/>
              </w:rPr>
              <w:t>.</w:t>
            </w:r>
            <w:r w:rsidRPr="004E4F64">
              <w:rPr>
                <w:szCs w:val="20"/>
              </w:rPr>
              <w:t xml:space="preserve"> Produktionsumstellung, Instandhaltung), auch unter Verwendung computergestützter Systeme, herunterfahren und wieder hochfahren.</w:t>
            </w:r>
          </w:p>
        </w:tc>
        <w:tc>
          <w:tcPr>
            <w:tcW w:w="419" w:type="pct"/>
            <w:shd w:val="clear" w:color="auto" w:fill="auto"/>
            <w:vAlign w:val="center"/>
          </w:tcPr>
          <w:p w14:paraId="744677ED" w14:textId="77777777" w:rsidR="00A64192" w:rsidRPr="006D74AC" w:rsidRDefault="00A64192" w:rsidP="001F3594">
            <w:pPr>
              <w:spacing w:before="40" w:after="40"/>
              <w:jc w:val="center"/>
              <w:rPr>
                <w:sz w:val="18"/>
                <w:szCs w:val="18"/>
              </w:rPr>
            </w:pPr>
          </w:p>
        </w:tc>
        <w:tc>
          <w:tcPr>
            <w:tcW w:w="419" w:type="pct"/>
            <w:shd w:val="clear" w:color="auto" w:fill="auto"/>
            <w:vAlign w:val="center"/>
          </w:tcPr>
          <w:p w14:paraId="4E73C718" w14:textId="77777777" w:rsidR="00A64192" w:rsidRPr="006D74AC" w:rsidRDefault="00A64192" w:rsidP="001F3594">
            <w:pPr>
              <w:spacing w:before="40" w:after="40"/>
              <w:jc w:val="center"/>
              <w:rPr>
                <w:sz w:val="18"/>
                <w:szCs w:val="18"/>
              </w:rPr>
            </w:pPr>
          </w:p>
        </w:tc>
        <w:tc>
          <w:tcPr>
            <w:tcW w:w="419" w:type="pct"/>
            <w:shd w:val="clear" w:color="auto" w:fill="auto"/>
            <w:vAlign w:val="center"/>
          </w:tcPr>
          <w:p w14:paraId="4AA9B145" w14:textId="77777777" w:rsidR="00A64192" w:rsidRPr="006D74AC" w:rsidRDefault="00A64192" w:rsidP="001F3594">
            <w:pPr>
              <w:spacing w:before="40" w:after="40"/>
              <w:jc w:val="center"/>
              <w:rPr>
                <w:sz w:val="18"/>
                <w:szCs w:val="18"/>
              </w:rPr>
            </w:pPr>
          </w:p>
        </w:tc>
        <w:tc>
          <w:tcPr>
            <w:tcW w:w="419" w:type="pct"/>
            <w:shd w:val="clear" w:color="auto" w:fill="auto"/>
            <w:vAlign w:val="center"/>
          </w:tcPr>
          <w:p w14:paraId="6B027DD4" w14:textId="77777777" w:rsidR="00A64192" w:rsidRPr="006D74AC" w:rsidRDefault="00A64192" w:rsidP="001F3594">
            <w:pPr>
              <w:spacing w:before="40" w:after="40"/>
              <w:jc w:val="center"/>
              <w:rPr>
                <w:sz w:val="18"/>
                <w:szCs w:val="18"/>
              </w:rPr>
            </w:pPr>
          </w:p>
        </w:tc>
      </w:tr>
      <w:tr w:rsidR="00A64192" w:rsidRPr="006D74AC" w14:paraId="5C0CA679" w14:textId="77777777" w:rsidTr="006D74E0">
        <w:trPr>
          <w:trHeight w:val="2111"/>
        </w:trPr>
        <w:tc>
          <w:tcPr>
            <w:tcW w:w="3324" w:type="pct"/>
            <w:shd w:val="clear" w:color="auto" w:fill="auto"/>
            <w:vAlign w:val="center"/>
          </w:tcPr>
          <w:p w14:paraId="02B0EE16" w14:textId="65524611" w:rsidR="00A64192" w:rsidRPr="006D74AC" w:rsidRDefault="006D74E0" w:rsidP="001F3594">
            <w:pPr>
              <w:spacing w:before="40" w:after="40"/>
              <w:rPr>
                <w:szCs w:val="20"/>
              </w:rPr>
            </w:pPr>
            <w:proofErr w:type="spellStart"/>
            <w:r w:rsidRPr="006D74E0">
              <w:rPr>
                <w:szCs w:val="20"/>
              </w:rPr>
              <w:t>Holzbe</w:t>
            </w:r>
            <w:proofErr w:type="spellEnd"/>
            <w:r w:rsidRPr="006D74E0">
              <w:rPr>
                <w:szCs w:val="20"/>
              </w:rPr>
              <w:t>- und Holzverarbeitungsmaschinen und -anlagen (z</w:t>
            </w:r>
            <w:r>
              <w:rPr>
                <w:szCs w:val="20"/>
              </w:rPr>
              <w:t xml:space="preserve">. </w:t>
            </w:r>
            <w:r w:rsidRPr="006D74E0">
              <w:rPr>
                <w:szCs w:val="20"/>
              </w:rPr>
              <w:t>B</w:t>
            </w:r>
            <w:r>
              <w:rPr>
                <w:szCs w:val="20"/>
              </w:rPr>
              <w:t>.</w:t>
            </w:r>
            <w:r w:rsidRPr="006D74E0">
              <w:rPr>
                <w:szCs w:val="20"/>
              </w:rPr>
              <w:t xml:space="preserve"> </w:t>
            </w:r>
            <w:proofErr w:type="spellStart"/>
            <w:r w:rsidRPr="006D74E0">
              <w:rPr>
                <w:szCs w:val="20"/>
              </w:rPr>
              <w:t>Plattenaufteilsägen</w:t>
            </w:r>
            <w:proofErr w:type="spellEnd"/>
            <w:r w:rsidRPr="006D74E0">
              <w:rPr>
                <w:szCs w:val="20"/>
              </w:rPr>
              <w:t xml:space="preserve">, </w:t>
            </w:r>
            <w:proofErr w:type="spellStart"/>
            <w:r w:rsidRPr="006D74E0">
              <w:rPr>
                <w:szCs w:val="20"/>
              </w:rPr>
              <w:t>Kantenanleimmaschinen</w:t>
            </w:r>
            <w:proofErr w:type="spellEnd"/>
            <w:r w:rsidRPr="006D74E0">
              <w:rPr>
                <w:szCs w:val="20"/>
              </w:rPr>
              <w:t xml:space="preserve">, CNC-Bearbeitungszentren, Hobelmaschinen, </w:t>
            </w:r>
            <w:proofErr w:type="spellStart"/>
            <w:r w:rsidRPr="006D74E0">
              <w:rPr>
                <w:szCs w:val="20"/>
              </w:rPr>
              <w:t>Profiliermaschinen</w:t>
            </w:r>
            <w:proofErr w:type="spellEnd"/>
            <w:r w:rsidRPr="006D74E0">
              <w:rPr>
                <w:szCs w:val="20"/>
              </w:rPr>
              <w:t>, Kehlmaschinen, Breitbandschleifmaschinen, Sortier- und Kommissionier-Systeme) zur Herstellung von betriebsspezifischen Produkten, auch unter Verwendung computergestützter Systeme, bedienen und überwachen, um einen sicheren und störungsarmen Betrieb zu ermöglichen.</w:t>
            </w:r>
          </w:p>
        </w:tc>
        <w:tc>
          <w:tcPr>
            <w:tcW w:w="419" w:type="pct"/>
            <w:shd w:val="clear" w:color="auto" w:fill="auto"/>
            <w:vAlign w:val="center"/>
          </w:tcPr>
          <w:p w14:paraId="58AA6F3F" w14:textId="77777777" w:rsidR="00A64192" w:rsidRPr="006D74AC" w:rsidRDefault="00A64192" w:rsidP="001F3594">
            <w:pPr>
              <w:spacing w:before="40" w:after="40"/>
              <w:jc w:val="center"/>
              <w:rPr>
                <w:sz w:val="18"/>
                <w:szCs w:val="18"/>
              </w:rPr>
            </w:pPr>
          </w:p>
        </w:tc>
        <w:tc>
          <w:tcPr>
            <w:tcW w:w="419" w:type="pct"/>
            <w:shd w:val="clear" w:color="auto" w:fill="auto"/>
            <w:vAlign w:val="center"/>
          </w:tcPr>
          <w:p w14:paraId="1D7AB901" w14:textId="77777777" w:rsidR="00A64192" w:rsidRPr="006D74AC" w:rsidRDefault="00A64192" w:rsidP="001F3594">
            <w:pPr>
              <w:spacing w:before="40" w:after="40"/>
              <w:jc w:val="center"/>
              <w:rPr>
                <w:sz w:val="18"/>
                <w:szCs w:val="18"/>
              </w:rPr>
            </w:pPr>
          </w:p>
        </w:tc>
        <w:tc>
          <w:tcPr>
            <w:tcW w:w="419" w:type="pct"/>
            <w:shd w:val="clear" w:color="auto" w:fill="auto"/>
            <w:vAlign w:val="center"/>
          </w:tcPr>
          <w:p w14:paraId="0818222D" w14:textId="77777777" w:rsidR="00A64192" w:rsidRPr="006D74AC" w:rsidRDefault="00A64192" w:rsidP="001F3594">
            <w:pPr>
              <w:spacing w:before="40" w:after="40"/>
              <w:jc w:val="center"/>
              <w:rPr>
                <w:sz w:val="18"/>
                <w:szCs w:val="18"/>
              </w:rPr>
            </w:pPr>
          </w:p>
        </w:tc>
        <w:tc>
          <w:tcPr>
            <w:tcW w:w="419" w:type="pct"/>
            <w:shd w:val="clear" w:color="auto" w:fill="auto"/>
            <w:vAlign w:val="center"/>
          </w:tcPr>
          <w:p w14:paraId="20E3BE6A" w14:textId="77777777" w:rsidR="00A64192" w:rsidRPr="006D74AC" w:rsidRDefault="00A64192" w:rsidP="001F3594">
            <w:pPr>
              <w:spacing w:before="40" w:after="40"/>
              <w:jc w:val="center"/>
              <w:rPr>
                <w:sz w:val="18"/>
                <w:szCs w:val="18"/>
              </w:rPr>
            </w:pPr>
          </w:p>
        </w:tc>
      </w:tr>
      <w:tr w:rsidR="00A64192" w:rsidRPr="006D74AC" w14:paraId="0744CDA5" w14:textId="77777777" w:rsidTr="00711DA0">
        <w:trPr>
          <w:trHeight w:val="1404"/>
        </w:trPr>
        <w:tc>
          <w:tcPr>
            <w:tcW w:w="3324" w:type="pct"/>
            <w:shd w:val="clear" w:color="auto" w:fill="auto"/>
            <w:vAlign w:val="center"/>
          </w:tcPr>
          <w:p w14:paraId="40402E64" w14:textId="5CD813ED" w:rsidR="00A64192" w:rsidRPr="006D74AC" w:rsidRDefault="00711DA0" w:rsidP="001F3594">
            <w:pPr>
              <w:spacing w:before="40" w:after="40"/>
              <w:rPr>
                <w:szCs w:val="20"/>
              </w:rPr>
            </w:pPr>
            <w:r w:rsidRPr="00711DA0">
              <w:rPr>
                <w:szCs w:val="20"/>
              </w:rPr>
              <w:t>Förderanlagen (z</w:t>
            </w:r>
            <w:r>
              <w:rPr>
                <w:szCs w:val="20"/>
              </w:rPr>
              <w:t xml:space="preserve">. </w:t>
            </w:r>
            <w:r w:rsidRPr="00711DA0">
              <w:rPr>
                <w:szCs w:val="20"/>
              </w:rPr>
              <w:t>B</w:t>
            </w:r>
            <w:r>
              <w:rPr>
                <w:szCs w:val="20"/>
              </w:rPr>
              <w:t>.</w:t>
            </w:r>
            <w:r w:rsidRPr="00711DA0">
              <w:rPr>
                <w:szCs w:val="20"/>
              </w:rPr>
              <w:t xml:space="preserve"> Radialventilatoren, Kettenförderer, Rollenbahnen, Drehscheiben, Transferwagen), auch unter Verwendung computergestützter Systeme, bedienen und überwachen, um einen sicheren und störungsarmen Betrieb zu ermöglichen</w:t>
            </w:r>
            <w:r>
              <w:rPr>
                <w:szCs w:val="20"/>
              </w:rPr>
              <w:t>.</w:t>
            </w:r>
          </w:p>
        </w:tc>
        <w:tc>
          <w:tcPr>
            <w:tcW w:w="419" w:type="pct"/>
            <w:shd w:val="clear" w:color="auto" w:fill="auto"/>
            <w:vAlign w:val="center"/>
          </w:tcPr>
          <w:p w14:paraId="79407EFA" w14:textId="77777777" w:rsidR="00A64192" w:rsidRPr="006D74AC" w:rsidRDefault="00A64192" w:rsidP="001F3594">
            <w:pPr>
              <w:spacing w:before="40" w:after="40"/>
              <w:jc w:val="center"/>
              <w:rPr>
                <w:sz w:val="18"/>
                <w:szCs w:val="18"/>
              </w:rPr>
            </w:pPr>
          </w:p>
        </w:tc>
        <w:tc>
          <w:tcPr>
            <w:tcW w:w="419" w:type="pct"/>
            <w:shd w:val="clear" w:color="auto" w:fill="auto"/>
            <w:vAlign w:val="center"/>
          </w:tcPr>
          <w:p w14:paraId="3A54360E" w14:textId="77777777" w:rsidR="00A64192" w:rsidRPr="006D74AC" w:rsidRDefault="00A64192" w:rsidP="001F3594">
            <w:pPr>
              <w:spacing w:before="40" w:after="40"/>
              <w:jc w:val="center"/>
              <w:rPr>
                <w:sz w:val="18"/>
                <w:szCs w:val="18"/>
              </w:rPr>
            </w:pPr>
          </w:p>
        </w:tc>
        <w:tc>
          <w:tcPr>
            <w:tcW w:w="419" w:type="pct"/>
            <w:shd w:val="clear" w:color="auto" w:fill="auto"/>
            <w:vAlign w:val="center"/>
          </w:tcPr>
          <w:p w14:paraId="4BAA8D07" w14:textId="77777777" w:rsidR="00A64192" w:rsidRPr="006D74AC" w:rsidRDefault="00A64192" w:rsidP="001F3594">
            <w:pPr>
              <w:spacing w:before="40" w:after="40"/>
              <w:jc w:val="center"/>
              <w:rPr>
                <w:sz w:val="18"/>
                <w:szCs w:val="18"/>
              </w:rPr>
            </w:pPr>
          </w:p>
        </w:tc>
        <w:tc>
          <w:tcPr>
            <w:tcW w:w="419" w:type="pct"/>
            <w:shd w:val="clear" w:color="auto" w:fill="auto"/>
            <w:vAlign w:val="center"/>
          </w:tcPr>
          <w:p w14:paraId="68F12C7E" w14:textId="77777777" w:rsidR="00A64192" w:rsidRPr="006D74AC" w:rsidRDefault="00A64192" w:rsidP="001F3594">
            <w:pPr>
              <w:spacing w:before="40" w:after="40"/>
              <w:jc w:val="center"/>
              <w:rPr>
                <w:sz w:val="18"/>
                <w:szCs w:val="18"/>
              </w:rPr>
            </w:pPr>
          </w:p>
        </w:tc>
      </w:tr>
      <w:tr w:rsidR="00A64192" w:rsidRPr="006D74AC" w14:paraId="2C1B52FA" w14:textId="77777777" w:rsidTr="001F3594">
        <w:trPr>
          <w:trHeight w:val="1817"/>
        </w:trPr>
        <w:tc>
          <w:tcPr>
            <w:tcW w:w="3324" w:type="pct"/>
            <w:shd w:val="clear" w:color="auto" w:fill="auto"/>
            <w:vAlign w:val="center"/>
          </w:tcPr>
          <w:p w14:paraId="15F669BD" w14:textId="403586AF" w:rsidR="00A64192" w:rsidRPr="006D74AC" w:rsidRDefault="0041583F" w:rsidP="001F3594">
            <w:pPr>
              <w:spacing w:before="40" w:after="40"/>
              <w:rPr>
                <w:szCs w:val="20"/>
              </w:rPr>
            </w:pPr>
            <w:r w:rsidRPr="0041583F">
              <w:rPr>
                <w:szCs w:val="20"/>
              </w:rPr>
              <w:t>die Anwendungs- und Einsatzgebiete von Oberflächenbehandlungs- und -veredelungsverfahren</w:t>
            </w:r>
            <w:r>
              <w:rPr>
                <w:szCs w:val="20"/>
              </w:rPr>
              <w:t xml:space="preserve"> </w:t>
            </w:r>
            <w:r w:rsidRPr="0041583F">
              <w:rPr>
                <w:szCs w:val="20"/>
              </w:rPr>
              <w:t>für Holzprodukte (z</w:t>
            </w:r>
            <w:r>
              <w:rPr>
                <w:szCs w:val="20"/>
              </w:rPr>
              <w:t xml:space="preserve">. </w:t>
            </w:r>
            <w:r w:rsidRPr="0041583F">
              <w:rPr>
                <w:szCs w:val="20"/>
              </w:rPr>
              <w:t>B</w:t>
            </w:r>
            <w:r>
              <w:rPr>
                <w:szCs w:val="20"/>
              </w:rPr>
              <w:t>.</w:t>
            </w:r>
            <w:r w:rsidRPr="0041583F">
              <w:rPr>
                <w:szCs w:val="20"/>
              </w:rPr>
              <w:t xml:space="preserve"> Beschichten mit Furnieren, Folien, Kunststoffen oder Lacken, Wachsen, Aufbringen von Holzschutzmitteln und -lasuren) samt der dazu notwendigen Prozessschritte und Maschinen (z</w:t>
            </w:r>
            <w:r>
              <w:rPr>
                <w:szCs w:val="20"/>
              </w:rPr>
              <w:t xml:space="preserve">. </w:t>
            </w:r>
            <w:r w:rsidRPr="0041583F">
              <w:rPr>
                <w:szCs w:val="20"/>
              </w:rPr>
              <w:t>B</w:t>
            </w:r>
            <w:r>
              <w:rPr>
                <w:szCs w:val="20"/>
              </w:rPr>
              <w:t>.</w:t>
            </w:r>
            <w:r w:rsidRPr="0041583F">
              <w:rPr>
                <w:szCs w:val="20"/>
              </w:rPr>
              <w:t xml:space="preserve"> </w:t>
            </w:r>
            <w:proofErr w:type="spellStart"/>
            <w:r w:rsidRPr="0041583F">
              <w:rPr>
                <w:szCs w:val="20"/>
              </w:rPr>
              <w:t>Strukturiermaschinen</w:t>
            </w:r>
            <w:proofErr w:type="spellEnd"/>
            <w:r w:rsidRPr="0041583F">
              <w:rPr>
                <w:szCs w:val="20"/>
              </w:rPr>
              <w:t>, Schleifmaschinen, Walzenauftragsmaschinen, Im-</w:t>
            </w:r>
            <w:proofErr w:type="spellStart"/>
            <w:r w:rsidRPr="0041583F">
              <w:rPr>
                <w:szCs w:val="20"/>
              </w:rPr>
              <w:t>prägnierkammern</w:t>
            </w:r>
            <w:proofErr w:type="spellEnd"/>
            <w:r w:rsidRPr="0041583F">
              <w:rPr>
                <w:szCs w:val="20"/>
              </w:rPr>
              <w:t>) beschreiben.</w:t>
            </w:r>
          </w:p>
        </w:tc>
        <w:tc>
          <w:tcPr>
            <w:tcW w:w="419" w:type="pct"/>
            <w:shd w:val="clear" w:color="auto" w:fill="auto"/>
            <w:vAlign w:val="center"/>
          </w:tcPr>
          <w:p w14:paraId="29433B52" w14:textId="77777777" w:rsidR="00A64192" w:rsidRPr="006D74AC" w:rsidRDefault="00A64192" w:rsidP="001F3594">
            <w:pPr>
              <w:spacing w:before="40" w:after="40"/>
              <w:jc w:val="center"/>
              <w:rPr>
                <w:sz w:val="18"/>
                <w:szCs w:val="18"/>
              </w:rPr>
            </w:pPr>
          </w:p>
        </w:tc>
        <w:tc>
          <w:tcPr>
            <w:tcW w:w="419" w:type="pct"/>
            <w:shd w:val="clear" w:color="auto" w:fill="auto"/>
            <w:vAlign w:val="center"/>
          </w:tcPr>
          <w:p w14:paraId="13479375" w14:textId="77777777" w:rsidR="00A64192" w:rsidRPr="006D74AC" w:rsidRDefault="00A64192" w:rsidP="001F3594">
            <w:pPr>
              <w:spacing w:before="40" w:after="40"/>
              <w:jc w:val="center"/>
              <w:rPr>
                <w:sz w:val="18"/>
                <w:szCs w:val="18"/>
              </w:rPr>
            </w:pPr>
          </w:p>
        </w:tc>
        <w:tc>
          <w:tcPr>
            <w:tcW w:w="419" w:type="pct"/>
            <w:shd w:val="clear" w:color="auto" w:fill="auto"/>
            <w:vAlign w:val="center"/>
          </w:tcPr>
          <w:p w14:paraId="3BF09ABD" w14:textId="77777777" w:rsidR="00A64192" w:rsidRPr="006D74AC" w:rsidRDefault="00A64192" w:rsidP="001F3594">
            <w:pPr>
              <w:spacing w:before="40" w:after="40"/>
              <w:jc w:val="center"/>
              <w:rPr>
                <w:sz w:val="18"/>
                <w:szCs w:val="18"/>
              </w:rPr>
            </w:pPr>
          </w:p>
        </w:tc>
        <w:tc>
          <w:tcPr>
            <w:tcW w:w="419" w:type="pct"/>
            <w:shd w:val="clear" w:color="auto" w:fill="auto"/>
            <w:vAlign w:val="center"/>
          </w:tcPr>
          <w:p w14:paraId="186D1716" w14:textId="77777777" w:rsidR="00A64192" w:rsidRPr="006D74AC" w:rsidRDefault="00A64192" w:rsidP="001F3594">
            <w:pPr>
              <w:spacing w:before="40" w:after="40"/>
              <w:jc w:val="center"/>
              <w:rPr>
                <w:sz w:val="18"/>
                <w:szCs w:val="18"/>
              </w:rPr>
            </w:pPr>
          </w:p>
        </w:tc>
      </w:tr>
      <w:tr w:rsidR="00A64192" w:rsidRPr="006D74AC" w14:paraId="3BC0BAA9" w14:textId="77777777" w:rsidTr="001F3594">
        <w:trPr>
          <w:trHeight w:val="1817"/>
        </w:trPr>
        <w:tc>
          <w:tcPr>
            <w:tcW w:w="3324" w:type="pct"/>
            <w:shd w:val="clear" w:color="auto" w:fill="auto"/>
            <w:vAlign w:val="center"/>
          </w:tcPr>
          <w:p w14:paraId="27B045E2" w14:textId="11E39543" w:rsidR="00A64192" w:rsidRPr="006D74AC" w:rsidRDefault="00EC7468" w:rsidP="001F3594">
            <w:pPr>
              <w:spacing w:before="40" w:after="40"/>
              <w:rPr>
                <w:szCs w:val="20"/>
              </w:rPr>
            </w:pPr>
            <w:r w:rsidRPr="00EC7468">
              <w:rPr>
                <w:szCs w:val="20"/>
              </w:rPr>
              <w:t>Maschinen zur Oberflächenbehandlung und -veredelung für Holzprodukte (z</w:t>
            </w:r>
            <w:r>
              <w:rPr>
                <w:szCs w:val="20"/>
              </w:rPr>
              <w:t xml:space="preserve">. </w:t>
            </w:r>
            <w:r w:rsidRPr="00EC7468">
              <w:rPr>
                <w:szCs w:val="20"/>
              </w:rPr>
              <w:t>B</w:t>
            </w:r>
            <w:r>
              <w:rPr>
                <w:szCs w:val="20"/>
              </w:rPr>
              <w:t>.</w:t>
            </w:r>
            <w:r w:rsidRPr="00EC7468">
              <w:rPr>
                <w:szCs w:val="20"/>
              </w:rPr>
              <w:t xml:space="preserve"> </w:t>
            </w:r>
            <w:proofErr w:type="spellStart"/>
            <w:r w:rsidRPr="00EC7468">
              <w:rPr>
                <w:szCs w:val="20"/>
              </w:rPr>
              <w:t>Strukturiermaschinen</w:t>
            </w:r>
            <w:proofErr w:type="spellEnd"/>
            <w:r w:rsidRPr="00EC7468">
              <w:rPr>
                <w:szCs w:val="20"/>
              </w:rPr>
              <w:t xml:space="preserve">, Schleifmaschinen, Walzenauftragsmaschinen, </w:t>
            </w:r>
            <w:proofErr w:type="spellStart"/>
            <w:r w:rsidRPr="00EC7468">
              <w:rPr>
                <w:szCs w:val="20"/>
              </w:rPr>
              <w:t>Imprägnierkammern</w:t>
            </w:r>
            <w:proofErr w:type="spellEnd"/>
            <w:r w:rsidRPr="00EC7468">
              <w:rPr>
                <w:szCs w:val="20"/>
              </w:rPr>
              <w:t>), auch unter Ver-wendung computergestützter Systeme, bedienen und überwachen, um einen sicheren und störungsarmen Betrieb zu ermöglichen.</w:t>
            </w:r>
          </w:p>
        </w:tc>
        <w:tc>
          <w:tcPr>
            <w:tcW w:w="419" w:type="pct"/>
            <w:shd w:val="clear" w:color="auto" w:fill="auto"/>
            <w:vAlign w:val="center"/>
          </w:tcPr>
          <w:p w14:paraId="3075AD5E" w14:textId="77777777" w:rsidR="00A64192" w:rsidRPr="006D74AC" w:rsidRDefault="00A64192" w:rsidP="001F3594">
            <w:pPr>
              <w:spacing w:before="40" w:after="40"/>
              <w:jc w:val="center"/>
              <w:rPr>
                <w:sz w:val="18"/>
                <w:szCs w:val="18"/>
              </w:rPr>
            </w:pPr>
          </w:p>
        </w:tc>
        <w:tc>
          <w:tcPr>
            <w:tcW w:w="419" w:type="pct"/>
            <w:shd w:val="clear" w:color="auto" w:fill="auto"/>
            <w:vAlign w:val="center"/>
          </w:tcPr>
          <w:p w14:paraId="2D88C6D1" w14:textId="77777777" w:rsidR="00A64192" w:rsidRPr="006D74AC" w:rsidRDefault="00A64192" w:rsidP="001F3594">
            <w:pPr>
              <w:spacing w:before="40" w:after="40"/>
              <w:jc w:val="center"/>
              <w:rPr>
                <w:sz w:val="18"/>
                <w:szCs w:val="18"/>
              </w:rPr>
            </w:pPr>
          </w:p>
        </w:tc>
        <w:tc>
          <w:tcPr>
            <w:tcW w:w="419" w:type="pct"/>
            <w:shd w:val="clear" w:color="auto" w:fill="auto"/>
            <w:vAlign w:val="center"/>
          </w:tcPr>
          <w:p w14:paraId="73400754" w14:textId="77777777" w:rsidR="00A64192" w:rsidRPr="006D74AC" w:rsidRDefault="00A64192" w:rsidP="001F3594">
            <w:pPr>
              <w:spacing w:before="40" w:after="40"/>
              <w:jc w:val="center"/>
              <w:rPr>
                <w:sz w:val="18"/>
                <w:szCs w:val="18"/>
              </w:rPr>
            </w:pPr>
          </w:p>
        </w:tc>
        <w:tc>
          <w:tcPr>
            <w:tcW w:w="419" w:type="pct"/>
            <w:shd w:val="clear" w:color="auto" w:fill="auto"/>
            <w:vAlign w:val="center"/>
          </w:tcPr>
          <w:p w14:paraId="7A6625B0" w14:textId="77777777" w:rsidR="00A64192" w:rsidRPr="006D74AC" w:rsidRDefault="00A64192" w:rsidP="001F3594">
            <w:pPr>
              <w:spacing w:before="40" w:after="40"/>
              <w:jc w:val="center"/>
              <w:rPr>
                <w:sz w:val="18"/>
                <w:szCs w:val="18"/>
              </w:rPr>
            </w:pPr>
          </w:p>
        </w:tc>
      </w:tr>
      <w:tr w:rsidR="00A64192" w:rsidRPr="006D74AC" w14:paraId="02C827B9" w14:textId="77777777" w:rsidTr="001F3594">
        <w:trPr>
          <w:trHeight w:val="699"/>
        </w:trPr>
        <w:tc>
          <w:tcPr>
            <w:tcW w:w="3324" w:type="pct"/>
            <w:shd w:val="clear" w:color="auto" w:fill="auto"/>
            <w:vAlign w:val="center"/>
          </w:tcPr>
          <w:p w14:paraId="3B8F4637" w14:textId="0E837709" w:rsidR="00A64192" w:rsidRPr="006D74AC" w:rsidRDefault="00523C1F" w:rsidP="001F3594">
            <w:pPr>
              <w:spacing w:before="40" w:after="40"/>
              <w:rPr>
                <w:szCs w:val="20"/>
              </w:rPr>
            </w:pPr>
            <w:r w:rsidRPr="00523C1F">
              <w:rPr>
                <w:szCs w:val="20"/>
              </w:rPr>
              <w:t>Trockenanlagen zur Trocknung von Holzprodukten, auch unter Verwendung computergestützter Systeme, bedienen und überwachen, um einen sicheren und störungsarmen Betrieb zu er-möglichen.</w:t>
            </w:r>
          </w:p>
        </w:tc>
        <w:tc>
          <w:tcPr>
            <w:tcW w:w="419" w:type="pct"/>
            <w:shd w:val="clear" w:color="auto" w:fill="auto"/>
            <w:vAlign w:val="center"/>
          </w:tcPr>
          <w:p w14:paraId="028580CE" w14:textId="77777777" w:rsidR="00A64192" w:rsidRPr="006D74AC" w:rsidRDefault="00A64192" w:rsidP="001F3594">
            <w:pPr>
              <w:spacing w:before="40" w:after="40"/>
              <w:jc w:val="center"/>
              <w:rPr>
                <w:sz w:val="18"/>
                <w:szCs w:val="18"/>
              </w:rPr>
            </w:pPr>
          </w:p>
        </w:tc>
        <w:tc>
          <w:tcPr>
            <w:tcW w:w="419" w:type="pct"/>
            <w:shd w:val="clear" w:color="auto" w:fill="auto"/>
            <w:vAlign w:val="center"/>
          </w:tcPr>
          <w:p w14:paraId="56AB03A0" w14:textId="77777777" w:rsidR="00A64192" w:rsidRPr="006D74AC" w:rsidRDefault="00A64192" w:rsidP="001F3594">
            <w:pPr>
              <w:spacing w:before="40" w:after="40"/>
              <w:jc w:val="center"/>
              <w:rPr>
                <w:sz w:val="18"/>
                <w:szCs w:val="18"/>
              </w:rPr>
            </w:pPr>
          </w:p>
        </w:tc>
        <w:tc>
          <w:tcPr>
            <w:tcW w:w="419" w:type="pct"/>
            <w:shd w:val="clear" w:color="auto" w:fill="auto"/>
            <w:vAlign w:val="center"/>
          </w:tcPr>
          <w:p w14:paraId="79B6F215" w14:textId="77777777" w:rsidR="00A64192" w:rsidRPr="006D74AC" w:rsidRDefault="00A64192" w:rsidP="001F3594">
            <w:pPr>
              <w:spacing w:before="40" w:after="40"/>
              <w:jc w:val="center"/>
              <w:rPr>
                <w:sz w:val="18"/>
                <w:szCs w:val="18"/>
              </w:rPr>
            </w:pPr>
          </w:p>
        </w:tc>
        <w:tc>
          <w:tcPr>
            <w:tcW w:w="419" w:type="pct"/>
            <w:shd w:val="clear" w:color="auto" w:fill="auto"/>
            <w:vAlign w:val="center"/>
          </w:tcPr>
          <w:p w14:paraId="7A72021E" w14:textId="77777777" w:rsidR="00A64192" w:rsidRPr="006D74AC" w:rsidRDefault="00A64192" w:rsidP="001F3594">
            <w:pPr>
              <w:spacing w:before="40" w:after="40"/>
              <w:jc w:val="center"/>
              <w:rPr>
                <w:sz w:val="18"/>
                <w:szCs w:val="18"/>
              </w:rPr>
            </w:pPr>
          </w:p>
        </w:tc>
      </w:tr>
    </w:tbl>
    <w:p w14:paraId="6E9B7E08" w14:textId="77777777" w:rsidR="00FD6D5B" w:rsidRDefault="00FD6D5B">
      <w:pPr>
        <w:spacing w:before="0" w:after="160" w:line="259" w:lineRule="auto"/>
      </w:pPr>
    </w:p>
    <w:p w14:paraId="61F78D3B" w14:textId="70F20279" w:rsidR="00B650FE" w:rsidRDefault="00B650FE">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0"/>
        <w:gridCol w:w="759"/>
        <w:gridCol w:w="759"/>
        <w:gridCol w:w="759"/>
      </w:tblGrid>
      <w:tr w:rsidR="000A511A" w:rsidRPr="006D74AC" w14:paraId="5DD954A8" w14:textId="77777777" w:rsidTr="001F3594">
        <w:trPr>
          <w:trHeight w:hRule="exact" w:val="454"/>
        </w:trPr>
        <w:tc>
          <w:tcPr>
            <w:tcW w:w="3324" w:type="pct"/>
            <w:shd w:val="clear" w:color="auto" w:fill="4A6822"/>
            <w:vAlign w:val="center"/>
          </w:tcPr>
          <w:p w14:paraId="659A48BC" w14:textId="5D046A3E" w:rsidR="000A511A" w:rsidRPr="006D74AC" w:rsidRDefault="000A511A" w:rsidP="001F3594">
            <w:pPr>
              <w:spacing w:before="0" w:after="0"/>
              <w:rPr>
                <w:b/>
                <w:bCs/>
                <w:color w:val="FFFFFF" w:themeColor="background1"/>
                <w:sz w:val="22"/>
                <w:szCs w:val="24"/>
              </w:rPr>
            </w:pPr>
            <w:r w:rsidRPr="000A511A">
              <w:rPr>
                <w:b/>
                <w:bCs/>
                <w:color w:val="FFFFFF" w:themeColor="background1"/>
                <w:sz w:val="22"/>
                <w:szCs w:val="24"/>
              </w:rPr>
              <w:t>Lagerung, Verpackung und Logistik</w:t>
            </w:r>
          </w:p>
        </w:tc>
        <w:tc>
          <w:tcPr>
            <w:tcW w:w="419" w:type="pct"/>
            <w:shd w:val="clear" w:color="auto" w:fill="4A6822"/>
            <w:vAlign w:val="center"/>
          </w:tcPr>
          <w:p w14:paraId="6AE53E78" w14:textId="77777777" w:rsidR="000A511A" w:rsidRPr="006D74AC" w:rsidRDefault="000A511A" w:rsidP="001F359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779A6A31" w14:textId="77777777" w:rsidR="000A511A" w:rsidRPr="006D74AC" w:rsidRDefault="000A511A" w:rsidP="001F359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79E8C984" w14:textId="77777777" w:rsidR="000A511A" w:rsidRPr="006D74AC" w:rsidRDefault="000A511A" w:rsidP="001F359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7287C68F" w14:textId="77777777" w:rsidR="000A511A" w:rsidRPr="006D74AC" w:rsidRDefault="000A511A" w:rsidP="001F359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0A511A" w:rsidRPr="006D74AC" w14:paraId="0E59F5D0" w14:textId="77777777" w:rsidTr="001F3594">
        <w:trPr>
          <w:trHeight w:hRule="exact" w:val="454"/>
        </w:trPr>
        <w:tc>
          <w:tcPr>
            <w:tcW w:w="3324" w:type="pct"/>
            <w:shd w:val="clear" w:color="auto" w:fill="BFBFBF"/>
            <w:vAlign w:val="center"/>
          </w:tcPr>
          <w:p w14:paraId="7591A2D8" w14:textId="77777777" w:rsidR="000A511A" w:rsidRPr="006D74AC" w:rsidRDefault="000A511A" w:rsidP="001F3594">
            <w:pPr>
              <w:tabs>
                <w:tab w:val="right" w:pos="8572"/>
              </w:tabs>
              <w:spacing w:before="40" w:after="40"/>
              <w:rPr>
                <w:b/>
                <w:bCs/>
                <w:color w:val="FFFFFF" w:themeColor="background1"/>
                <w:szCs w:val="20"/>
              </w:rPr>
            </w:pPr>
            <w:r w:rsidRPr="00D70E44">
              <w:rPr>
                <w:b/>
                <w:bCs/>
                <w:color w:val="FFFFFF" w:themeColor="background1"/>
                <w:szCs w:val="20"/>
              </w:rPr>
              <w:t>Die auszubildende Person kann…</w:t>
            </w:r>
          </w:p>
        </w:tc>
        <w:tc>
          <w:tcPr>
            <w:tcW w:w="419" w:type="pct"/>
            <w:shd w:val="clear" w:color="auto" w:fill="BFBFBF"/>
            <w:vAlign w:val="center"/>
          </w:tcPr>
          <w:p w14:paraId="6F21354C" w14:textId="77777777" w:rsidR="000A511A" w:rsidRPr="006D74AC" w:rsidRDefault="000A511A" w:rsidP="001F359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8069620" w14:textId="77777777" w:rsidR="000A511A" w:rsidRPr="006D74AC" w:rsidRDefault="000A511A" w:rsidP="001F359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FBA2AA8" w14:textId="77777777" w:rsidR="000A511A" w:rsidRPr="006D74AC" w:rsidRDefault="000A511A" w:rsidP="001F359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403517E" w14:textId="77777777" w:rsidR="000A511A" w:rsidRPr="006D74AC" w:rsidRDefault="000A511A" w:rsidP="001F3594">
            <w:pPr>
              <w:spacing w:before="0" w:after="0"/>
              <w:jc w:val="center"/>
              <w:rPr>
                <w:b/>
                <w:bCs/>
                <w:color w:val="FFFFFF"/>
                <w:szCs w:val="20"/>
              </w:rPr>
            </w:pPr>
            <w:r w:rsidRPr="006D74AC">
              <w:rPr>
                <w:b/>
                <w:bCs/>
                <w:color w:val="FFFFFF"/>
                <w:szCs w:val="20"/>
              </w:rPr>
              <w:sym w:font="Wingdings" w:char="F0FC"/>
            </w:r>
          </w:p>
        </w:tc>
      </w:tr>
      <w:tr w:rsidR="000A511A" w:rsidRPr="006D74AC" w14:paraId="6CC97AA2" w14:textId="77777777" w:rsidTr="007802EA">
        <w:trPr>
          <w:trHeight w:val="1204"/>
        </w:trPr>
        <w:tc>
          <w:tcPr>
            <w:tcW w:w="3324" w:type="pct"/>
            <w:shd w:val="clear" w:color="auto" w:fill="auto"/>
            <w:vAlign w:val="center"/>
          </w:tcPr>
          <w:p w14:paraId="2C37F864" w14:textId="02E7048F" w:rsidR="000A511A" w:rsidRPr="006D74AC" w:rsidRDefault="007802EA" w:rsidP="001F3594">
            <w:pPr>
              <w:spacing w:before="40" w:after="40"/>
              <w:rPr>
                <w:szCs w:val="20"/>
              </w:rPr>
            </w:pPr>
            <w:r w:rsidRPr="007802EA">
              <w:rPr>
                <w:szCs w:val="20"/>
              </w:rPr>
              <w:t>die betrieblichen Logistikprozesse von der Materialbeschaffung, Materiallagerung und den internen Materialfluss bis zur Produktauslieferung beschreiben und deren Einfluss auf die eigenen Tätigkeiten erläutern.</w:t>
            </w:r>
          </w:p>
        </w:tc>
        <w:tc>
          <w:tcPr>
            <w:tcW w:w="419" w:type="pct"/>
            <w:shd w:val="clear" w:color="auto" w:fill="auto"/>
            <w:vAlign w:val="center"/>
          </w:tcPr>
          <w:p w14:paraId="7A40E745" w14:textId="77777777" w:rsidR="000A511A" w:rsidRPr="006D74AC" w:rsidRDefault="000A511A" w:rsidP="001F3594">
            <w:pPr>
              <w:spacing w:before="40" w:after="40"/>
              <w:jc w:val="center"/>
              <w:rPr>
                <w:sz w:val="18"/>
                <w:szCs w:val="18"/>
              </w:rPr>
            </w:pPr>
          </w:p>
        </w:tc>
        <w:tc>
          <w:tcPr>
            <w:tcW w:w="419" w:type="pct"/>
            <w:shd w:val="clear" w:color="auto" w:fill="auto"/>
            <w:vAlign w:val="center"/>
          </w:tcPr>
          <w:p w14:paraId="26F54531" w14:textId="77777777" w:rsidR="000A511A" w:rsidRPr="006D74AC" w:rsidRDefault="000A511A" w:rsidP="001F3594">
            <w:pPr>
              <w:spacing w:before="40" w:after="40"/>
              <w:jc w:val="center"/>
              <w:rPr>
                <w:sz w:val="18"/>
                <w:szCs w:val="18"/>
              </w:rPr>
            </w:pPr>
          </w:p>
        </w:tc>
        <w:tc>
          <w:tcPr>
            <w:tcW w:w="419" w:type="pct"/>
            <w:shd w:val="clear" w:color="auto" w:fill="auto"/>
            <w:vAlign w:val="center"/>
          </w:tcPr>
          <w:p w14:paraId="2A6C3DD9" w14:textId="77777777" w:rsidR="000A511A" w:rsidRPr="006D74AC" w:rsidRDefault="000A511A" w:rsidP="001F3594">
            <w:pPr>
              <w:spacing w:before="40" w:after="40"/>
              <w:jc w:val="center"/>
              <w:rPr>
                <w:sz w:val="18"/>
                <w:szCs w:val="18"/>
              </w:rPr>
            </w:pPr>
          </w:p>
        </w:tc>
        <w:tc>
          <w:tcPr>
            <w:tcW w:w="419" w:type="pct"/>
            <w:shd w:val="clear" w:color="auto" w:fill="auto"/>
            <w:vAlign w:val="center"/>
          </w:tcPr>
          <w:p w14:paraId="158D6788" w14:textId="77777777" w:rsidR="000A511A" w:rsidRPr="006D74AC" w:rsidRDefault="000A511A" w:rsidP="001F3594">
            <w:pPr>
              <w:spacing w:before="40" w:after="40"/>
              <w:jc w:val="center"/>
              <w:rPr>
                <w:sz w:val="18"/>
                <w:szCs w:val="18"/>
              </w:rPr>
            </w:pPr>
          </w:p>
        </w:tc>
      </w:tr>
      <w:tr w:rsidR="000A511A" w:rsidRPr="006D74AC" w14:paraId="039B7832" w14:textId="77777777" w:rsidTr="001F3594">
        <w:trPr>
          <w:trHeight w:val="881"/>
        </w:trPr>
        <w:tc>
          <w:tcPr>
            <w:tcW w:w="3324" w:type="pct"/>
            <w:shd w:val="clear" w:color="auto" w:fill="auto"/>
            <w:vAlign w:val="center"/>
          </w:tcPr>
          <w:p w14:paraId="10717349" w14:textId="4E6A3A43" w:rsidR="000A511A" w:rsidRPr="006D74AC" w:rsidRDefault="00201B89" w:rsidP="001F3594">
            <w:pPr>
              <w:spacing w:before="40" w:after="40"/>
              <w:rPr>
                <w:szCs w:val="20"/>
              </w:rPr>
            </w:pPr>
            <w:r w:rsidRPr="00201B89">
              <w:rPr>
                <w:szCs w:val="20"/>
              </w:rPr>
              <w:t>den Materialfluss in der Produktion sicherstellen und im eigenen Tätigkeitsbereich optimieren.</w:t>
            </w:r>
          </w:p>
        </w:tc>
        <w:tc>
          <w:tcPr>
            <w:tcW w:w="419" w:type="pct"/>
            <w:shd w:val="clear" w:color="auto" w:fill="auto"/>
            <w:vAlign w:val="center"/>
          </w:tcPr>
          <w:p w14:paraId="6B607B8D" w14:textId="77777777" w:rsidR="000A511A" w:rsidRPr="006D74AC" w:rsidRDefault="000A511A" w:rsidP="001F3594">
            <w:pPr>
              <w:spacing w:before="40" w:after="40"/>
              <w:jc w:val="center"/>
              <w:rPr>
                <w:sz w:val="18"/>
                <w:szCs w:val="18"/>
              </w:rPr>
            </w:pPr>
          </w:p>
        </w:tc>
        <w:tc>
          <w:tcPr>
            <w:tcW w:w="419" w:type="pct"/>
            <w:shd w:val="clear" w:color="auto" w:fill="auto"/>
            <w:vAlign w:val="center"/>
          </w:tcPr>
          <w:p w14:paraId="6F70CDBA" w14:textId="77777777" w:rsidR="000A511A" w:rsidRPr="006D74AC" w:rsidRDefault="000A511A" w:rsidP="001F3594">
            <w:pPr>
              <w:spacing w:before="40" w:after="40"/>
              <w:jc w:val="center"/>
              <w:rPr>
                <w:sz w:val="18"/>
                <w:szCs w:val="18"/>
              </w:rPr>
            </w:pPr>
          </w:p>
        </w:tc>
        <w:tc>
          <w:tcPr>
            <w:tcW w:w="419" w:type="pct"/>
            <w:shd w:val="clear" w:color="auto" w:fill="auto"/>
            <w:vAlign w:val="center"/>
          </w:tcPr>
          <w:p w14:paraId="55913C00" w14:textId="77777777" w:rsidR="000A511A" w:rsidRPr="006D74AC" w:rsidRDefault="000A511A" w:rsidP="001F3594">
            <w:pPr>
              <w:spacing w:before="40" w:after="40"/>
              <w:jc w:val="center"/>
              <w:rPr>
                <w:sz w:val="18"/>
                <w:szCs w:val="18"/>
              </w:rPr>
            </w:pPr>
          </w:p>
        </w:tc>
        <w:tc>
          <w:tcPr>
            <w:tcW w:w="419" w:type="pct"/>
            <w:shd w:val="clear" w:color="auto" w:fill="auto"/>
            <w:vAlign w:val="center"/>
          </w:tcPr>
          <w:p w14:paraId="3FB7A757" w14:textId="77777777" w:rsidR="000A511A" w:rsidRPr="006D74AC" w:rsidRDefault="000A511A" w:rsidP="001F3594">
            <w:pPr>
              <w:spacing w:before="40" w:after="40"/>
              <w:jc w:val="center"/>
              <w:rPr>
                <w:sz w:val="18"/>
                <w:szCs w:val="18"/>
              </w:rPr>
            </w:pPr>
          </w:p>
        </w:tc>
      </w:tr>
      <w:tr w:rsidR="000A511A" w:rsidRPr="006D74AC" w14:paraId="64287A5F" w14:textId="77777777" w:rsidTr="008E21BA">
        <w:trPr>
          <w:trHeight w:val="1657"/>
        </w:trPr>
        <w:tc>
          <w:tcPr>
            <w:tcW w:w="3324" w:type="pct"/>
            <w:shd w:val="clear" w:color="auto" w:fill="auto"/>
            <w:vAlign w:val="center"/>
          </w:tcPr>
          <w:p w14:paraId="08729BD4" w14:textId="7B3F8565" w:rsidR="000A511A" w:rsidRPr="006D74AC" w:rsidRDefault="008E21BA" w:rsidP="001F3594">
            <w:pPr>
              <w:spacing w:before="40" w:after="40"/>
              <w:rPr>
                <w:szCs w:val="20"/>
              </w:rPr>
            </w:pPr>
            <w:r w:rsidRPr="008E21BA">
              <w:rPr>
                <w:szCs w:val="20"/>
              </w:rPr>
              <w:t>die Verfahrensschritte von der fachgerechten Lagerung (z</w:t>
            </w:r>
            <w:r>
              <w:rPr>
                <w:szCs w:val="20"/>
              </w:rPr>
              <w:t xml:space="preserve">. </w:t>
            </w:r>
            <w:r w:rsidRPr="008E21BA">
              <w:rPr>
                <w:szCs w:val="20"/>
              </w:rPr>
              <w:t>B</w:t>
            </w:r>
            <w:r>
              <w:rPr>
                <w:szCs w:val="20"/>
              </w:rPr>
              <w:t>.</w:t>
            </w:r>
            <w:r w:rsidRPr="008E21BA">
              <w:rPr>
                <w:szCs w:val="20"/>
              </w:rPr>
              <w:t xml:space="preserve"> Temperatur, Luftfeuchtigkeit), über die Verpackung bis hin zum Versand der betriebsspezifischen Produkte mit den dazu notwendigen Maschinen oder Anlagen (z</w:t>
            </w:r>
            <w:r>
              <w:rPr>
                <w:szCs w:val="20"/>
              </w:rPr>
              <w:t xml:space="preserve">. </w:t>
            </w:r>
            <w:r w:rsidRPr="008E21BA">
              <w:rPr>
                <w:szCs w:val="20"/>
              </w:rPr>
              <w:t>B</w:t>
            </w:r>
            <w:r>
              <w:rPr>
                <w:szCs w:val="20"/>
              </w:rPr>
              <w:t>.</w:t>
            </w:r>
            <w:r w:rsidRPr="008E21BA">
              <w:rPr>
                <w:szCs w:val="20"/>
              </w:rPr>
              <w:t xml:space="preserve"> Verpackungsmaschinen, Wickelmaschinen, Plattenlagersysteme) samt deren Funktionsweise und Bedienung erläutern.</w:t>
            </w:r>
          </w:p>
        </w:tc>
        <w:tc>
          <w:tcPr>
            <w:tcW w:w="419" w:type="pct"/>
            <w:shd w:val="clear" w:color="auto" w:fill="auto"/>
            <w:vAlign w:val="center"/>
          </w:tcPr>
          <w:p w14:paraId="2FD0DAF9" w14:textId="77777777" w:rsidR="000A511A" w:rsidRPr="006D74AC" w:rsidRDefault="000A511A" w:rsidP="001F3594">
            <w:pPr>
              <w:spacing w:before="40" w:after="40"/>
              <w:jc w:val="center"/>
              <w:rPr>
                <w:sz w:val="18"/>
                <w:szCs w:val="18"/>
              </w:rPr>
            </w:pPr>
          </w:p>
        </w:tc>
        <w:tc>
          <w:tcPr>
            <w:tcW w:w="419" w:type="pct"/>
            <w:shd w:val="clear" w:color="auto" w:fill="auto"/>
            <w:vAlign w:val="center"/>
          </w:tcPr>
          <w:p w14:paraId="7A6D5CD1" w14:textId="77777777" w:rsidR="000A511A" w:rsidRPr="006D74AC" w:rsidRDefault="000A511A" w:rsidP="001F3594">
            <w:pPr>
              <w:spacing w:before="40" w:after="40"/>
              <w:jc w:val="center"/>
              <w:rPr>
                <w:sz w:val="18"/>
                <w:szCs w:val="18"/>
              </w:rPr>
            </w:pPr>
          </w:p>
        </w:tc>
        <w:tc>
          <w:tcPr>
            <w:tcW w:w="419" w:type="pct"/>
            <w:shd w:val="clear" w:color="auto" w:fill="auto"/>
            <w:vAlign w:val="center"/>
          </w:tcPr>
          <w:p w14:paraId="508EC060" w14:textId="77777777" w:rsidR="000A511A" w:rsidRPr="006D74AC" w:rsidRDefault="000A511A" w:rsidP="001F3594">
            <w:pPr>
              <w:spacing w:before="40" w:after="40"/>
              <w:jc w:val="center"/>
              <w:rPr>
                <w:sz w:val="18"/>
                <w:szCs w:val="18"/>
              </w:rPr>
            </w:pPr>
          </w:p>
        </w:tc>
        <w:tc>
          <w:tcPr>
            <w:tcW w:w="419" w:type="pct"/>
            <w:shd w:val="clear" w:color="auto" w:fill="auto"/>
            <w:vAlign w:val="center"/>
          </w:tcPr>
          <w:p w14:paraId="0F7705DC" w14:textId="77777777" w:rsidR="000A511A" w:rsidRPr="006D74AC" w:rsidRDefault="000A511A" w:rsidP="001F3594">
            <w:pPr>
              <w:spacing w:before="40" w:after="40"/>
              <w:jc w:val="center"/>
              <w:rPr>
                <w:sz w:val="18"/>
                <w:szCs w:val="18"/>
              </w:rPr>
            </w:pPr>
          </w:p>
        </w:tc>
      </w:tr>
      <w:tr w:rsidR="000A511A" w:rsidRPr="006D74AC" w14:paraId="4D406A71" w14:textId="77777777" w:rsidTr="001F3594">
        <w:trPr>
          <w:trHeight w:val="1703"/>
        </w:trPr>
        <w:tc>
          <w:tcPr>
            <w:tcW w:w="3324" w:type="pct"/>
            <w:shd w:val="clear" w:color="auto" w:fill="auto"/>
            <w:vAlign w:val="center"/>
          </w:tcPr>
          <w:p w14:paraId="7FEB8A37" w14:textId="6F929C63" w:rsidR="000A511A" w:rsidRPr="006D74AC" w:rsidRDefault="007C0C24" w:rsidP="001F3594">
            <w:pPr>
              <w:spacing w:before="40" w:after="40"/>
              <w:rPr>
                <w:szCs w:val="20"/>
              </w:rPr>
            </w:pPr>
            <w:r w:rsidRPr="007C0C24">
              <w:rPr>
                <w:szCs w:val="20"/>
              </w:rPr>
              <w:t>Maschinen und Anlagen (z</w:t>
            </w:r>
            <w:r>
              <w:rPr>
                <w:szCs w:val="20"/>
              </w:rPr>
              <w:t xml:space="preserve">. </w:t>
            </w:r>
            <w:r w:rsidRPr="007C0C24">
              <w:rPr>
                <w:szCs w:val="20"/>
              </w:rPr>
              <w:t>B</w:t>
            </w:r>
            <w:r>
              <w:rPr>
                <w:szCs w:val="20"/>
              </w:rPr>
              <w:t>.</w:t>
            </w:r>
            <w:r w:rsidRPr="007C0C24">
              <w:rPr>
                <w:szCs w:val="20"/>
              </w:rPr>
              <w:t xml:space="preserve"> Verpackungsmaschinen, Wickelmaschinen, Plattenlagersysteme) für die fachgerechte Lagerung (z</w:t>
            </w:r>
            <w:r>
              <w:rPr>
                <w:szCs w:val="20"/>
              </w:rPr>
              <w:t xml:space="preserve">. </w:t>
            </w:r>
            <w:r w:rsidRPr="007C0C24">
              <w:rPr>
                <w:szCs w:val="20"/>
              </w:rPr>
              <w:t>B</w:t>
            </w:r>
            <w:r>
              <w:rPr>
                <w:szCs w:val="20"/>
              </w:rPr>
              <w:t>.</w:t>
            </w:r>
            <w:r w:rsidRPr="007C0C24">
              <w:rPr>
                <w:szCs w:val="20"/>
              </w:rPr>
              <w:t xml:space="preserve"> Temperatur, Luftfeuchtigkeit), Verpackung und Versand der betriebsspezifischen Produkte bedienen und überwachen, um einen sicheren und störungsarmen Betrieb zu ermöglichen.</w:t>
            </w:r>
          </w:p>
        </w:tc>
        <w:tc>
          <w:tcPr>
            <w:tcW w:w="419" w:type="pct"/>
            <w:shd w:val="clear" w:color="auto" w:fill="auto"/>
            <w:vAlign w:val="center"/>
          </w:tcPr>
          <w:p w14:paraId="0A225BEA" w14:textId="77777777" w:rsidR="000A511A" w:rsidRPr="006D74AC" w:rsidRDefault="000A511A" w:rsidP="001F3594">
            <w:pPr>
              <w:spacing w:before="40" w:after="40"/>
              <w:jc w:val="center"/>
              <w:rPr>
                <w:sz w:val="18"/>
                <w:szCs w:val="18"/>
              </w:rPr>
            </w:pPr>
          </w:p>
        </w:tc>
        <w:tc>
          <w:tcPr>
            <w:tcW w:w="419" w:type="pct"/>
            <w:shd w:val="clear" w:color="auto" w:fill="auto"/>
            <w:vAlign w:val="center"/>
          </w:tcPr>
          <w:p w14:paraId="632CE444" w14:textId="77777777" w:rsidR="000A511A" w:rsidRPr="006D74AC" w:rsidRDefault="000A511A" w:rsidP="001F3594">
            <w:pPr>
              <w:spacing w:before="40" w:after="40"/>
              <w:jc w:val="center"/>
              <w:rPr>
                <w:sz w:val="18"/>
                <w:szCs w:val="18"/>
              </w:rPr>
            </w:pPr>
          </w:p>
        </w:tc>
        <w:tc>
          <w:tcPr>
            <w:tcW w:w="419" w:type="pct"/>
            <w:shd w:val="clear" w:color="auto" w:fill="auto"/>
            <w:vAlign w:val="center"/>
          </w:tcPr>
          <w:p w14:paraId="4C3DF0C0" w14:textId="77777777" w:rsidR="000A511A" w:rsidRPr="006D74AC" w:rsidRDefault="000A511A" w:rsidP="001F3594">
            <w:pPr>
              <w:spacing w:before="40" w:after="40"/>
              <w:jc w:val="center"/>
              <w:rPr>
                <w:sz w:val="18"/>
                <w:szCs w:val="18"/>
              </w:rPr>
            </w:pPr>
          </w:p>
        </w:tc>
        <w:tc>
          <w:tcPr>
            <w:tcW w:w="419" w:type="pct"/>
            <w:shd w:val="clear" w:color="auto" w:fill="auto"/>
            <w:vAlign w:val="center"/>
          </w:tcPr>
          <w:p w14:paraId="7F49CCBD" w14:textId="77777777" w:rsidR="000A511A" w:rsidRPr="006D74AC" w:rsidRDefault="000A511A" w:rsidP="001F3594">
            <w:pPr>
              <w:spacing w:before="40" w:after="40"/>
              <w:jc w:val="center"/>
              <w:rPr>
                <w:sz w:val="18"/>
                <w:szCs w:val="18"/>
              </w:rPr>
            </w:pPr>
          </w:p>
        </w:tc>
      </w:tr>
      <w:tr w:rsidR="000A511A" w:rsidRPr="006D74AC" w14:paraId="683A22B6" w14:textId="77777777" w:rsidTr="00ED50A2">
        <w:trPr>
          <w:trHeight w:val="1110"/>
        </w:trPr>
        <w:tc>
          <w:tcPr>
            <w:tcW w:w="3324" w:type="pct"/>
            <w:shd w:val="clear" w:color="auto" w:fill="auto"/>
            <w:vAlign w:val="center"/>
          </w:tcPr>
          <w:p w14:paraId="3B404D96" w14:textId="4873506C" w:rsidR="000A511A" w:rsidRPr="006D74AC" w:rsidRDefault="00ED50A2" w:rsidP="001F3594">
            <w:pPr>
              <w:spacing w:before="40" w:after="40"/>
              <w:rPr>
                <w:szCs w:val="20"/>
              </w:rPr>
            </w:pPr>
            <w:r w:rsidRPr="00ED50A2">
              <w:rPr>
                <w:szCs w:val="20"/>
              </w:rPr>
              <w:t>Hebe- und Transporteinrichtungen (Stapler, Kräne) unter Berücksichtigung der von diesen Einrichtungen ausgehenden Gefahren bedienen, um Material und Produkte betriebsintern zu transportieren.</w:t>
            </w:r>
          </w:p>
        </w:tc>
        <w:tc>
          <w:tcPr>
            <w:tcW w:w="419" w:type="pct"/>
            <w:shd w:val="clear" w:color="auto" w:fill="auto"/>
            <w:vAlign w:val="center"/>
          </w:tcPr>
          <w:p w14:paraId="2CED59D9" w14:textId="77777777" w:rsidR="000A511A" w:rsidRPr="006D74AC" w:rsidRDefault="000A511A" w:rsidP="001F3594">
            <w:pPr>
              <w:spacing w:before="40" w:after="40"/>
              <w:jc w:val="center"/>
              <w:rPr>
                <w:sz w:val="18"/>
                <w:szCs w:val="18"/>
              </w:rPr>
            </w:pPr>
          </w:p>
        </w:tc>
        <w:tc>
          <w:tcPr>
            <w:tcW w:w="419" w:type="pct"/>
            <w:shd w:val="clear" w:color="auto" w:fill="auto"/>
            <w:vAlign w:val="center"/>
          </w:tcPr>
          <w:p w14:paraId="289C91F5" w14:textId="77777777" w:rsidR="000A511A" w:rsidRPr="006D74AC" w:rsidRDefault="000A511A" w:rsidP="001F3594">
            <w:pPr>
              <w:spacing w:before="40" w:after="40"/>
              <w:jc w:val="center"/>
              <w:rPr>
                <w:sz w:val="18"/>
                <w:szCs w:val="18"/>
              </w:rPr>
            </w:pPr>
          </w:p>
        </w:tc>
        <w:tc>
          <w:tcPr>
            <w:tcW w:w="419" w:type="pct"/>
            <w:shd w:val="clear" w:color="auto" w:fill="auto"/>
            <w:vAlign w:val="center"/>
          </w:tcPr>
          <w:p w14:paraId="1998195B" w14:textId="77777777" w:rsidR="000A511A" w:rsidRPr="006D74AC" w:rsidRDefault="000A511A" w:rsidP="001F3594">
            <w:pPr>
              <w:spacing w:before="40" w:after="40"/>
              <w:jc w:val="center"/>
              <w:rPr>
                <w:sz w:val="18"/>
                <w:szCs w:val="18"/>
              </w:rPr>
            </w:pPr>
          </w:p>
        </w:tc>
        <w:tc>
          <w:tcPr>
            <w:tcW w:w="419" w:type="pct"/>
            <w:shd w:val="clear" w:color="auto" w:fill="auto"/>
            <w:vAlign w:val="center"/>
          </w:tcPr>
          <w:p w14:paraId="7B11781E" w14:textId="77777777" w:rsidR="000A511A" w:rsidRPr="006D74AC" w:rsidRDefault="000A511A" w:rsidP="001F3594">
            <w:pPr>
              <w:spacing w:before="40" w:after="40"/>
              <w:jc w:val="center"/>
              <w:rPr>
                <w:sz w:val="18"/>
                <w:szCs w:val="18"/>
              </w:rPr>
            </w:pPr>
          </w:p>
        </w:tc>
      </w:tr>
      <w:tr w:rsidR="000A511A" w:rsidRPr="006D74AC" w14:paraId="5B23478A" w14:textId="77777777" w:rsidTr="001F3594">
        <w:trPr>
          <w:trHeight w:hRule="exact" w:val="454"/>
        </w:trPr>
        <w:tc>
          <w:tcPr>
            <w:tcW w:w="3324" w:type="pct"/>
            <w:shd w:val="clear" w:color="auto" w:fill="4A6822"/>
            <w:vAlign w:val="center"/>
          </w:tcPr>
          <w:p w14:paraId="19529E39" w14:textId="77866292" w:rsidR="000A511A" w:rsidRPr="006D74AC" w:rsidRDefault="00CE4934" w:rsidP="001F3594">
            <w:pPr>
              <w:spacing w:before="0" w:after="0"/>
              <w:rPr>
                <w:b/>
                <w:bCs/>
                <w:color w:val="FFFFFF" w:themeColor="background1"/>
                <w:sz w:val="22"/>
                <w:szCs w:val="24"/>
              </w:rPr>
            </w:pPr>
            <w:r>
              <w:rPr>
                <w:b/>
                <w:bCs/>
                <w:color w:val="FFFFFF" w:themeColor="background1"/>
                <w:sz w:val="22"/>
                <w:szCs w:val="24"/>
              </w:rPr>
              <w:t>Instandhaltung</w:t>
            </w:r>
          </w:p>
        </w:tc>
        <w:tc>
          <w:tcPr>
            <w:tcW w:w="419" w:type="pct"/>
            <w:shd w:val="clear" w:color="auto" w:fill="4A6822"/>
            <w:vAlign w:val="center"/>
          </w:tcPr>
          <w:p w14:paraId="118CBF16" w14:textId="77777777" w:rsidR="000A511A" w:rsidRPr="006D74AC" w:rsidRDefault="000A511A" w:rsidP="001F359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5F8B6251" w14:textId="77777777" w:rsidR="000A511A" w:rsidRPr="006D74AC" w:rsidRDefault="000A511A" w:rsidP="001F359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0147A787" w14:textId="77777777" w:rsidR="000A511A" w:rsidRPr="006D74AC" w:rsidRDefault="000A511A" w:rsidP="001F359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34F2A150" w14:textId="77777777" w:rsidR="000A511A" w:rsidRPr="006D74AC" w:rsidRDefault="000A511A" w:rsidP="001F359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0A511A" w:rsidRPr="006D74AC" w14:paraId="09B69A26" w14:textId="77777777" w:rsidTr="001F3594">
        <w:trPr>
          <w:trHeight w:hRule="exact" w:val="454"/>
        </w:trPr>
        <w:tc>
          <w:tcPr>
            <w:tcW w:w="3324" w:type="pct"/>
            <w:shd w:val="clear" w:color="auto" w:fill="BFBFBF"/>
            <w:vAlign w:val="center"/>
          </w:tcPr>
          <w:p w14:paraId="737C576D" w14:textId="77777777" w:rsidR="000A511A" w:rsidRPr="006D74AC" w:rsidRDefault="000A511A" w:rsidP="001F3594">
            <w:pPr>
              <w:tabs>
                <w:tab w:val="right" w:pos="8572"/>
              </w:tabs>
              <w:spacing w:before="40" w:after="40"/>
              <w:rPr>
                <w:b/>
                <w:bCs/>
                <w:color w:val="FFFFFF" w:themeColor="background1"/>
                <w:szCs w:val="20"/>
              </w:rPr>
            </w:pPr>
            <w:r w:rsidRPr="00D70E44">
              <w:rPr>
                <w:b/>
                <w:bCs/>
                <w:color w:val="FFFFFF" w:themeColor="background1"/>
                <w:szCs w:val="20"/>
              </w:rPr>
              <w:t>Die auszubildende Person kann…</w:t>
            </w:r>
          </w:p>
        </w:tc>
        <w:tc>
          <w:tcPr>
            <w:tcW w:w="419" w:type="pct"/>
            <w:shd w:val="clear" w:color="auto" w:fill="BFBFBF"/>
            <w:vAlign w:val="center"/>
          </w:tcPr>
          <w:p w14:paraId="0432F47A" w14:textId="77777777" w:rsidR="000A511A" w:rsidRPr="006D74AC" w:rsidRDefault="000A511A" w:rsidP="001F359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1D993CF" w14:textId="77777777" w:rsidR="000A511A" w:rsidRPr="006D74AC" w:rsidRDefault="000A511A" w:rsidP="001F359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3083B7A" w14:textId="77777777" w:rsidR="000A511A" w:rsidRPr="006D74AC" w:rsidRDefault="000A511A" w:rsidP="001F359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DDE718A" w14:textId="77777777" w:rsidR="000A511A" w:rsidRPr="006D74AC" w:rsidRDefault="000A511A" w:rsidP="001F3594">
            <w:pPr>
              <w:spacing w:before="0" w:after="0"/>
              <w:jc w:val="center"/>
              <w:rPr>
                <w:b/>
                <w:bCs/>
                <w:color w:val="FFFFFF"/>
                <w:szCs w:val="20"/>
              </w:rPr>
            </w:pPr>
            <w:r w:rsidRPr="006D74AC">
              <w:rPr>
                <w:b/>
                <w:bCs/>
                <w:color w:val="FFFFFF"/>
                <w:szCs w:val="20"/>
              </w:rPr>
              <w:sym w:font="Wingdings" w:char="F0FC"/>
            </w:r>
          </w:p>
        </w:tc>
      </w:tr>
      <w:tr w:rsidR="000A511A" w:rsidRPr="006D74AC" w14:paraId="12686A98" w14:textId="77777777" w:rsidTr="00FF6F66">
        <w:trPr>
          <w:trHeight w:val="1210"/>
        </w:trPr>
        <w:tc>
          <w:tcPr>
            <w:tcW w:w="3324" w:type="pct"/>
            <w:shd w:val="clear" w:color="auto" w:fill="auto"/>
            <w:vAlign w:val="center"/>
          </w:tcPr>
          <w:p w14:paraId="3D445449" w14:textId="0D8B98A1" w:rsidR="000A511A" w:rsidRPr="006D74AC" w:rsidRDefault="00FF6F66" w:rsidP="001F3594">
            <w:pPr>
              <w:spacing w:before="40" w:after="40"/>
              <w:rPr>
                <w:szCs w:val="20"/>
              </w:rPr>
            </w:pPr>
            <w:r w:rsidRPr="00FF6F66">
              <w:rPr>
                <w:szCs w:val="20"/>
              </w:rPr>
              <w:t>die betrieblichen Instandhaltungspläne und deren Notwendigkeit (z</w:t>
            </w:r>
            <w:r>
              <w:rPr>
                <w:szCs w:val="20"/>
              </w:rPr>
              <w:t xml:space="preserve">. </w:t>
            </w:r>
            <w:r w:rsidRPr="00FF6F66">
              <w:rPr>
                <w:szCs w:val="20"/>
              </w:rPr>
              <w:t>B</w:t>
            </w:r>
            <w:r>
              <w:rPr>
                <w:szCs w:val="20"/>
              </w:rPr>
              <w:t>.</w:t>
            </w:r>
            <w:r w:rsidRPr="00FF6F66">
              <w:rPr>
                <w:szCs w:val="20"/>
              </w:rPr>
              <w:t xml:space="preserve"> Funktionstüchtigkeit der Produktionsmaschinen und -anlagen gewährleisten, Produktionsausfälle vermeiden, Lebensdauer der Arbeitsmittel erhöhen) erläutern.</w:t>
            </w:r>
          </w:p>
        </w:tc>
        <w:tc>
          <w:tcPr>
            <w:tcW w:w="419" w:type="pct"/>
            <w:shd w:val="clear" w:color="auto" w:fill="auto"/>
            <w:vAlign w:val="center"/>
          </w:tcPr>
          <w:p w14:paraId="01623C01" w14:textId="77777777" w:rsidR="000A511A" w:rsidRPr="006D74AC" w:rsidRDefault="000A511A" w:rsidP="001F3594">
            <w:pPr>
              <w:spacing w:before="40" w:after="40"/>
              <w:jc w:val="center"/>
              <w:rPr>
                <w:sz w:val="18"/>
                <w:szCs w:val="18"/>
              </w:rPr>
            </w:pPr>
          </w:p>
        </w:tc>
        <w:tc>
          <w:tcPr>
            <w:tcW w:w="419" w:type="pct"/>
            <w:shd w:val="clear" w:color="auto" w:fill="auto"/>
            <w:vAlign w:val="center"/>
          </w:tcPr>
          <w:p w14:paraId="30A4B0C8" w14:textId="77777777" w:rsidR="000A511A" w:rsidRPr="006D74AC" w:rsidRDefault="000A511A" w:rsidP="001F3594">
            <w:pPr>
              <w:spacing w:before="40" w:after="40"/>
              <w:jc w:val="center"/>
              <w:rPr>
                <w:sz w:val="18"/>
                <w:szCs w:val="18"/>
              </w:rPr>
            </w:pPr>
          </w:p>
        </w:tc>
        <w:tc>
          <w:tcPr>
            <w:tcW w:w="419" w:type="pct"/>
            <w:shd w:val="clear" w:color="auto" w:fill="auto"/>
            <w:vAlign w:val="center"/>
          </w:tcPr>
          <w:p w14:paraId="391EA7E6" w14:textId="77777777" w:rsidR="000A511A" w:rsidRPr="006D74AC" w:rsidRDefault="000A511A" w:rsidP="001F3594">
            <w:pPr>
              <w:spacing w:before="40" w:after="40"/>
              <w:jc w:val="center"/>
              <w:rPr>
                <w:sz w:val="18"/>
                <w:szCs w:val="18"/>
              </w:rPr>
            </w:pPr>
          </w:p>
        </w:tc>
        <w:tc>
          <w:tcPr>
            <w:tcW w:w="419" w:type="pct"/>
            <w:shd w:val="clear" w:color="auto" w:fill="auto"/>
            <w:vAlign w:val="center"/>
          </w:tcPr>
          <w:p w14:paraId="681BED38" w14:textId="77777777" w:rsidR="000A511A" w:rsidRPr="006D74AC" w:rsidRDefault="000A511A" w:rsidP="001F3594">
            <w:pPr>
              <w:spacing w:before="40" w:after="40"/>
              <w:jc w:val="center"/>
              <w:rPr>
                <w:sz w:val="18"/>
                <w:szCs w:val="18"/>
              </w:rPr>
            </w:pPr>
          </w:p>
        </w:tc>
      </w:tr>
      <w:tr w:rsidR="000A511A" w:rsidRPr="006D74AC" w14:paraId="044323D8" w14:textId="77777777" w:rsidTr="001F3594">
        <w:trPr>
          <w:trHeight w:val="1415"/>
        </w:trPr>
        <w:tc>
          <w:tcPr>
            <w:tcW w:w="3324" w:type="pct"/>
            <w:shd w:val="clear" w:color="auto" w:fill="auto"/>
            <w:vAlign w:val="center"/>
          </w:tcPr>
          <w:p w14:paraId="4ACDF640" w14:textId="1B86BBE4" w:rsidR="000A511A" w:rsidRPr="006D74AC" w:rsidRDefault="000C7E93" w:rsidP="001F3594">
            <w:pPr>
              <w:spacing w:before="40" w:after="40"/>
              <w:rPr>
                <w:szCs w:val="20"/>
              </w:rPr>
            </w:pPr>
            <w:r w:rsidRPr="000C7E93">
              <w:rPr>
                <w:szCs w:val="20"/>
              </w:rPr>
              <w:t>einfache Instandhaltungsarbeiten an Produktionsmaschinen und -anlagen, Förderanlagen oder Trockenanlagen (z</w:t>
            </w:r>
            <w:r>
              <w:rPr>
                <w:szCs w:val="20"/>
              </w:rPr>
              <w:t xml:space="preserve">. </w:t>
            </w:r>
            <w:r w:rsidRPr="000C7E93">
              <w:rPr>
                <w:szCs w:val="20"/>
              </w:rPr>
              <w:t>B</w:t>
            </w:r>
            <w:r>
              <w:rPr>
                <w:szCs w:val="20"/>
              </w:rPr>
              <w:t>.</w:t>
            </w:r>
            <w:r w:rsidRPr="000C7E93">
              <w:rPr>
                <w:szCs w:val="20"/>
              </w:rPr>
              <w:t xml:space="preserve"> Beseitigen von Störungen, mechanische Montage- und Demontagearbeiten, Austausch eines </w:t>
            </w:r>
            <w:proofErr w:type="spellStart"/>
            <w:r w:rsidRPr="000C7E93">
              <w:rPr>
                <w:szCs w:val="20"/>
              </w:rPr>
              <w:t>Pneumatikschlauches</w:t>
            </w:r>
            <w:proofErr w:type="spellEnd"/>
            <w:r w:rsidRPr="000C7E93">
              <w:rPr>
                <w:szCs w:val="20"/>
              </w:rPr>
              <w:t>) ausführen.</w:t>
            </w:r>
          </w:p>
        </w:tc>
        <w:tc>
          <w:tcPr>
            <w:tcW w:w="419" w:type="pct"/>
            <w:shd w:val="clear" w:color="auto" w:fill="auto"/>
            <w:vAlign w:val="center"/>
          </w:tcPr>
          <w:p w14:paraId="5A6CD575" w14:textId="77777777" w:rsidR="000A511A" w:rsidRPr="006D74AC" w:rsidRDefault="000A511A" w:rsidP="001F3594">
            <w:pPr>
              <w:spacing w:before="40" w:after="40"/>
              <w:jc w:val="center"/>
              <w:rPr>
                <w:sz w:val="18"/>
                <w:szCs w:val="18"/>
              </w:rPr>
            </w:pPr>
          </w:p>
        </w:tc>
        <w:tc>
          <w:tcPr>
            <w:tcW w:w="419" w:type="pct"/>
            <w:shd w:val="clear" w:color="auto" w:fill="auto"/>
            <w:vAlign w:val="center"/>
          </w:tcPr>
          <w:p w14:paraId="1C45CC0A" w14:textId="77777777" w:rsidR="000A511A" w:rsidRPr="006D74AC" w:rsidRDefault="000A511A" w:rsidP="001F3594">
            <w:pPr>
              <w:spacing w:before="40" w:after="40"/>
              <w:jc w:val="center"/>
              <w:rPr>
                <w:sz w:val="18"/>
                <w:szCs w:val="18"/>
              </w:rPr>
            </w:pPr>
          </w:p>
        </w:tc>
        <w:tc>
          <w:tcPr>
            <w:tcW w:w="419" w:type="pct"/>
            <w:shd w:val="clear" w:color="auto" w:fill="auto"/>
            <w:vAlign w:val="center"/>
          </w:tcPr>
          <w:p w14:paraId="3CB149A4" w14:textId="77777777" w:rsidR="000A511A" w:rsidRPr="006D74AC" w:rsidRDefault="000A511A" w:rsidP="001F3594">
            <w:pPr>
              <w:spacing w:before="40" w:after="40"/>
              <w:jc w:val="center"/>
              <w:rPr>
                <w:sz w:val="18"/>
                <w:szCs w:val="18"/>
              </w:rPr>
            </w:pPr>
          </w:p>
        </w:tc>
        <w:tc>
          <w:tcPr>
            <w:tcW w:w="419" w:type="pct"/>
            <w:shd w:val="clear" w:color="auto" w:fill="auto"/>
            <w:vAlign w:val="center"/>
          </w:tcPr>
          <w:p w14:paraId="7862E048" w14:textId="77777777" w:rsidR="000A511A" w:rsidRPr="006D74AC" w:rsidRDefault="000A511A" w:rsidP="001F3594">
            <w:pPr>
              <w:spacing w:before="40" w:after="40"/>
              <w:jc w:val="center"/>
              <w:rPr>
                <w:sz w:val="18"/>
                <w:szCs w:val="18"/>
              </w:rPr>
            </w:pPr>
          </w:p>
        </w:tc>
      </w:tr>
    </w:tbl>
    <w:p w14:paraId="0F55C755" w14:textId="596EBFEA" w:rsidR="005B59F5" w:rsidRDefault="005B59F5">
      <w:pPr>
        <w:spacing w:before="0" w:after="160" w:line="259" w:lineRule="auto"/>
      </w:pPr>
    </w:p>
    <w:p w14:paraId="08C56BE6" w14:textId="77777777" w:rsidR="005B59F5" w:rsidRDefault="005B59F5">
      <w:pPr>
        <w:spacing w:before="0" w:after="160" w:line="259" w:lineRule="auto"/>
      </w:pPr>
      <w:r>
        <w:br w:type="page"/>
      </w:r>
    </w:p>
    <w:p w14:paraId="63876D20" w14:textId="77777777" w:rsidR="007F7364" w:rsidRPr="006D74AC" w:rsidRDefault="007F7364" w:rsidP="007F7364">
      <w:pPr>
        <w:pStyle w:val="h20"/>
      </w:pPr>
      <w:r w:rsidRPr="006D74AC">
        <w:t>Kompetenzbereich</w:t>
      </w:r>
    </w:p>
    <w:p w14:paraId="5D72498D" w14:textId="77777777" w:rsidR="007F7364" w:rsidRDefault="007F7364" w:rsidP="007F7364">
      <w:pPr>
        <w:spacing w:after="0"/>
        <w:rPr>
          <w:b/>
          <w:color w:val="7F8C54"/>
          <w:sz w:val="36"/>
          <w:szCs w:val="36"/>
          <w:shd w:val="clear" w:color="auto" w:fill="FFFFFF" w:themeFill="background1"/>
        </w:rPr>
      </w:pPr>
      <w:r w:rsidRPr="00D44460">
        <w:rPr>
          <w:b/>
          <w:color w:val="7F8C54"/>
          <w:sz w:val="36"/>
          <w:szCs w:val="36"/>
          <w:shd w:val="clear" w:color="auto" w:fill="FFFFFF" w:themeFill="background1"/>
        </w:rPr>
        <w:t>Automatisierungstechnik und Qualitätsmanagement</w:t>
      </w:r>
    </w:p>
    <w:p w14:paraId="047C99C4" w14:textId="77777777" w:rsidR="007F7364" w:rsidRPr="006D74AC" w:rsidRDefault="007F7364" w:rsidP="007F7364">
      <w:pPr>
        <w:spacing w:after="0"/>
      </w:pP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8"/>
        <w:gridCol w:w="762"/>
        <w:gridCol w:w="760"/>
        <w:gridCol w:w="760"/>
        <w:gridCol w:w="756"/>
      </w:tblGrid>
      <w:tr w:rsidR="007F7364" w:rsidRPr="006D74AC" w14:paraId="7525FEC9" w14:textId="77777777" w:rsidTr="007F7364">
        <w:trPr>
          <w:trHeight w:hRule="exact" w:val="454"/>
        </w:trPr>
        <w:tc>
          <w:tcPr>
            <w:tcW w:w="3325" w:type="pct"/>
            <w:shd w:val="clear" w:color="auto" w:fill="7F8C54"/>
            <w:vAlign w:val="center"/>
          </w:tcPr>
          <w:p w14:paraId="3B23AB20" w14:textId="77777777" w:rsidR="007F7364" w:rsidRPr="0061772E" w:rsidRDefault="007F7364" w:rsidP="001F3594">
            <w:pPr>
              <w:spacing w:before="40" w:after="40"/>
              <w:rPr>
                <w:b/>
                <w:bCs/>
                <w:color w:val="FFFFFF" w:themeColor="background1"/>
                <w:sz w:val="22"/>
              </w:rPr>
            </w:pPr>
            <w:r>
              <w:rPr>
                <w:b/>
                <w:bCs/>
                <w:color w:val="FFFFFF" w:themeColor="background1"/>
                <w:sz w:val="22"/>
              </w:rPr>
              <w:t>Automatisierungstechnik</w:t>
            </w:r>
          </w:p>
        </w:tc>
        <w:tc>
          <w:tcPr>
            <w:tcW w:w="420" w:type="pct"/>
            <w:shd w:val="clear" w:color="auto" w:fill="7F8C54"/>
            <w:vAlign w:val="center"/>
          </w:tcPr>
          <w:p w14:paraId="6268C9EF" w14:textId="77777777" w:rsidR="007F7364" w:rsidRPr="006D74AC" w:rsidRDefault="007F7364" w:rsidP="001F359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6917B176" w14:textId="77777777" w:rsidR="007F7364" w:rsidRPr="006D74AC" w:rsidRDefault="007F7364" w:rsidP="001F359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4CFFDB53" w14:textId="77777777" w:rsidR="007F7364" w:rsidRPr="006D74AC" w:rsidRDefault="007F7364" w:rsidP="001F359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7F8C54"/>
            <w:vAlign w:val="center"/>
          </w:tcPr>
          <w:p w14:paraId="0E8DE8BB" w14:textId="77777777" w:rsidR="007F7364" w:rsidRPr="006D74AC" w:rsidRDefault="007F7364" w:rsidP="001F359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7F7364" w:rsidRPr="006D74AC" w14:paraId="1808ED56" w14:textId="77777777" w:rsidTr="007F7364">
        <w:trPr>
          <w:trHeight w:hRule="exact" w:val="454"/>
        </w:trPr>
        <w:tc>
          <w:tcPr>
            <w:tcW w:w="3325" w:type="pct"/>
            <w:shd w:val="clear" w:color="auto" w:fill="BFBFBF"/>
            <w:vAlign w:val="center"/>
          </w:tcPr>
          <w:p w14:paraId="4DAC4F58" w14:textId="77777777" w:rsidR="007F7364" w:rsidRPr="0061772E" w:rsidRDefault="007F7364" w:rsidP="001F3594">
            <w:pPr>
              <w:tabs>
                <w:tab w:val="right" w:pos="8572"/>
              </w:tabs>
              <w:spacing w:before="40" w:after="40"/>
              <w:rPr>
                <w:rFonts w:cs="Arial"/>
                <w:b/>
                <w:bCs/>
                <w:color w:val="FFFFFF" w:themeColor="background1"/>
                <w:szCs w:val="20"/>
                <w:lang w:eastAsia="de-AT"/>
              </w:rPr>
            </w:pPr>
            <w:r w:rsidRPr="0061772E">
              <w:rPr>
                <w:rFonts w:cs="Arial"/>
                <w:b/>
                <w:bCs/>
                <w:color w:val="FFFFFF" w:themeColor="background1"/>
                <w:szCs w:val="20"/>
                <w:lang w:eastAsia="de-AT"/>
              </w:rPr>
              <w:t>Die auszubildende Person kann…</w:t>
            </w:r>
          </w:p>
        </w:tc>
        <w:tc>
          <w:tcPr>
            <w:tcW w:w="420" w:type="pct"/>
            <w:shd w:val="clear" w:color="auto" w:fill="BFBFBF"/>
            <w:vAlign w:val="center"/>
          </w:tcPr>
          <w:p w14:paraId="666CB337" w14:textId="77777777" w:rsidR="007F7364" w:rsidRPr="006D74AC" w:rsidRDefault="007F7364" w:rsidP="001F359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324336C" w14:textId="77777777" w:rsidR="007F7364" w:rsidRPr="006D74AC" w:rsidRDefault="007F7364" w:rsidP="001F359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ED5AC65" w14:textId="77777777" w:rsidR="007F7364" w:rsidRPr="006D74AC" w:rsidRDefault="007F7364" w:rsidP="001F3594">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764389C3" w14:textId="77777777" w:rsidR="007F7364" w:rsidRPr="006D74AC" w:rsidRDefault="007F7364" w:rsidP="001F3594">
            <w:pPr>
              <w:spacing w:before="0" w:after="0"/>
              <w:jc w:val="center"/>
              <w:rPr>
                <w:b/>
                <w:bCs/>
                <w:color w:val="FFFFFF"/>
                <w:szCs w:val="20"/>
              </w:rPr>
            </w:pPr>
            <w:r w:rsidRPr="006D74AC">
              <w:rPr>
                <w:b/>
                <w:bCs/>
                <w:color w:val="FFFFFF"/>
                <w:szCs w:val="20"/>
              </w:rPr>
              <w:sym w:font="Wingdings" w:char="F0FC"/>
            </w:r>
          </w:p>
        </w:tc>
      </w:tr>
      <w:tr w:rsidR="007F7364" w:rsidRPr="006D74AC" w14:paraId="5BC064E0" w14:textId="77777777" w:rsidTr="007F7364">
        <w:trPr>
          <w:trHeight w:val="668"/>
        </w:trPr>
        <w:tc>
          <w:tcPr>
            <w:tcW w:w="3325" w:type="pct"/>
            <w:shd w:val="clear" w:color="auto" w:fill="auto"/>
            <w:vAlign w:val="center"/>
          </w:tcPr>
          <w:p w14:paraId="2985BA82" w14:textId="77777777" w:rsidR="007F7364" w:rsidRPr="006D74AC" w:rsidRDefault="007F7364" w:rsidP="001F3594">
            <w:pPr>
              <w:spacing w:before="40" w:after="40"/>
              <w:rPr>
                <w:szCs w:val="20"/>
              </w:rPr>
            </w:pPr>
            <w:r w:rsidRPr="00DC6C91">
              <w:rPr>
                <w:szCs w:val="20"/>
              </w:rPr>
              <w:t>pneumatische Systeme in Stand halten (warten, inspizieren, in Stand setzen und verbessern).</w:t>
            </w:r>
          </w:p>
        </w:tc>
        <w:tc>
          <w:tcPr>
            <w:tcW w:w="420" w:type="pct"/>
            <w:shd w:val="clear" w:color="auto" w:fill="auto"/>
            <w:vAlign w:val="center"/>
          </w:tcPr>
          <w:p w14:paraId="0A50E4E5" w14:textId="77777777" w:rsidR="007F7364" w:rsidRPr="006D74AC" w:rsidRDefault="007F7364" w:rsidP="001F3594">
            <w:pPr>
              <w:spacing w:before="40" w:after="40"/>
              <w:jc w:val="center"/>
              <w:rPr>
                <w:sz w:val="18"/>
                <w:szCs w:val="18"/>
              </w:rPr>
            </w:pPr>
          </w:p>
        </w:tc>
        <w:tc>
          <w:tcPr>
            <w:tcW w:w="419" w:type="pct"/>
            <w:shd w:val="clear" w:color="auto" w:fill="auto"/>
            <w:vAlign w:val="center"/>
          </w:tcPr>
          <w:p w14:paraId="5C69EC99" w14:textId="77777777" w:rsidR="007F7364" w:rsidRPr="006D74AC" w:rsidRDefault="007F7364" w:rsidP="001F3594">
            <w:pPr>
              <w:spacing w:before="40" w:after="40"/>
              <w:jc w:val="center"/>
              <w:rPr>
                <w:sz w:val="18"/>
                <w:szCs w:val="18"/>
              </w:rPr>
            </w:pPr>
          </w:p>
        </w:tc>
        <w:tc>
          <w:tcPr>
            <w:tcW w:w="419" w:type="pct"/>
            <w:vAlign w:val="center"/>
          </w:tcPr>
          <w:p w14:paraId="66A68764" w14:textId="77777777" w:rsidR="007F7364" w:rsidRPr="006D74AC" w:rsidRDefault="007F7364" w:rsidP="001F3594">
            <w:pPr>
              <w:spacing w:before="40" w:after="40"/>
              <w:jc w:val="center"/>
              <w:rPr>
                <w:sz w:val="18"/>
                <w:szCs w:val="18"/>
              </w:rPr>
            </w:pPr>
          </w:p>
        </w:tc>
        <w:tc>
          <w:tcPr>
            <w:tcW w:w="417" w:type="pct"/>
            <w:shd w:val="clear" w:color="auto" w:fill="auto"/>
            <w:vAlign w:val="center"/>
          </w:tcPr>
          <w:p w14:paraId="1DA4F10E" w14:textId="77777777" w:rsidR="007F7364" w:rsidRPr="006D74AC" w:rsidRDefault="007F7364" w:rsidP="001F3594">
            <w:pPr>
              <w:spacing w:before="40" w:after="40"/>
              <w:jc w:val="center"/>
              <w:rPr>
                <w:sz w:val="18"/>
                <w:szCs w:val="18"/>
              </w:rPr>
            </w:pPr>
          </w:p>
        </w:tc>
      </w:tr>
      <w:tr w:rsidR="007F7364" w:rsidRPr="006D74AC" w14:paraId="4B6E1EA1" w14:textId="77777777" w:rsidTr="007F7364">
        <w:trPr>
          <w:trHeight w:val="1190"/>
        </w:trPr>
        <w:tc>
          <w:tcPr>
            <w:tcW w:w="3325" w:type="pct"/>
            <w:shd w:val="clear" w:color="auto" w:fill="auto"/>
            <w:vAlign w:val="center"/>
          </w:tcPr>
          <w:p w14:paraId="7EEAC774" w14:textId="77777777" w:rsidR="007F7364" w:rsidRPr="006D74AC" w:rsidRDefault="007F7364" w:rsidP="001F3594">
            <w:pPr>
              <w:spacing w:before="40" w:after="40"/>
              <w:rPr>
                <w:szCs w:val="20"/>
              </w:rPr>
            </w:pPr>
            <w:r w:rsidRPr="00F35203">
              <w:rPr>
                <w:szCs w:val="20"/>
              </w:rPr>
              <w:t>die Möglichkeiten und Einsatzbereiche der Automatisierungstechnik in Bezug auf Assistenzsysteme (z</w:t>
            </w:r>
            <w:r>
              <w:rPr>
                <w:szCs w:val="20"/>
              </w:rPr>
              <w:t xml:space="preserve">. </w:t>
            </w:r>
            <w:r w:rsidRPr="00F35203">
              <w:rPr>
                <w:szCs w:val="20"/>
              </w:rPr>
              <w:t>B</w:t>
            </w:r>
            <w:r>
              <w:rPr>
                <w:szCs w:val="20"/>
              </w:rPr>
              <w:t>.</w:t>
            </w:r>
            <w:r w:rsidRPr="00F35203">
              <w:rPr>
                <w:szCs w:val="20"/>
              </w:rPr>
              <w:t xml:space="preserve"> Roboter, Datenbrillen, Manipulations- und Transportsysteme) erklären.</w:t>
            </w:r>
          </w:p>
        </w:tc>
        <w:tc>
          <w:tcPr>
            <w:tcW w:w="420" w:type="pct"/>
            <w:shd w:val="clear" w:color="auto" w:fill="auto"/>
            <w:vAlign w:val="center"/>
          </w:tcPr>
          <w:p w14:paraId="0FF2A46E" w14:textId="77777777" w:rsidR="007F7364" w:rsidRPr="006D74AC" w:rsidRDefault="007F7364" w:rsidP="001F3594">
            <w:pPr>
              <w:spacing w:before="40" w:after="40"/>
              <w:jc w:val="center"/>
              <w:rPr>
                <w:sz w:val="18"/>
                <w:szCs w:val="18"/>
              </w:rPr>
            </w:pPr>
          </w:p>
        </w:tc>
        <w:tc>
          <w:tcPr>
            <w:tcW w:w="419" w:type="pct"/>
            <w:shd w:val="clear" w:color="auto" w:fill="auto"/>
            <w:vAlign w:val="center"/>
          </w:tcPr>
          <w:p w14:paraId="6A9ACA07" w14:textId="77777777" w:rsidR="007F7364" w:rsidRPr="006D74AC" w:rsidRDefault="007F7364" w:rsidP="001F3594">
            <w:pPr>
              <w:spacing w:before="40" w:after="40"/>
              <w:jc w:val="center"/>
              <w:rPr>
                <w:sz w:val="18"/>
                <w:szCs w:val="18"/>
              </w:rPr>
            </w:pPr>
          </w:p>
        </w:tc>
        <w:tc>
          <w:tcPr>
            <w:tcW w:w="419" w:type="pct"/>
            <w:vAlign w:val="center"/>
          </w:tcPr>
          <w:p w14:paraId="4F4565FA" w14:textId="77777777" w:rsidR="007F7364" w:rsidRPr="006D74AC" w:rsidRDefault="007F7364" w:rsidP="001F3594">
            <w:pPr>
              <w:spacing w:before="40" w:after="40"/>
              <w:jc w:val="center"/>
              <w:rPr>
                <w:sz w:val="18"/>
                <w:szCs w:val="18"/>
              </w:rPr>
            </w:pPr>
          </w:p>
        </w:tc>
        <w:tc>
          <w:tcPr>
            <w:tcW w:w="417" w:type="pct"/>
            <w:shd w:val="clear" w:color="auto" w:fill="auto"/>
            <w:vAlign w:val="center"/>
          </w:tcPr>
          <w:p w14:paraId="34661631" w14:textId="77777777" w:rsidR="007F7364" w:rsidRPr="006D74AC" w:rsidRDefault="007F7364" w:rsidP="001F3594">
            <w:pPr>
              <w:spacing w:before="40" w:after="40"/>
              <w:jc w:val="center"/>
              <w:rPr>
                <w:sz w:val="18"/>
                <w:szCs w:val="18"/>
              </w:rPr>
            </w:pPr>
          </w:p>
        </w:tc>
      </w:tr>
      <w:tr w:rsidR="007F7364" w:rsidRPr="006D74AC" w14:paraId="5D188C33" w14:textId="77777777" w:rsidTr="007F7364">
        <w:trPr>
          <w:trHeight w:val="651"/>
        </w:trPr>
        <w:tc>
          <w:tcPr>
            <w:tcW w:w="3325" w:type="pct"/>
            <w:shd w:val="clear" w:color="auto" w:fill="auto"/>
            <w:vAlign w:val="center"/>
          </w:tcPr>
          <w:p w14:paraId="5A99F59B" w14:textId="77777777" w:rsidR="007F7364" w:rsidRPr="006D74AC" w:rsidRDefault="007F7364" w:rsidP="001F3594">
            <w:pPr>
              <w:spacing w:before="40" w:after="40"/>
              <w:rPr>
                <w:szCs w:val="20"/>
              </w:rPr>
            </w:pPr>
            <w:r w:rsidRPr="001B5DB7">
              <w:rPr>
                <w:szCs w:val="20"/>
              </w:rPr>
              <w:t>den Aufbau und die Arbeitsweise von einfachen betrieblichen Automatisierungssystemen (z</w:t>
            </w:r>
            <w:r>
              <w:rPr>
                <w:szCs w:val="20"/>
              </w:rPr>
              <w:t xml:space="preserve">. </w:t>
            </w:r>
            <w:r w:rsidRPr="001B5DB7">
              <w:rPr>
                <w:szCs w:val="20"/>
              </w:rPr>
              <w:t>B</w:t>
            </w:r>
            <w:r>
              <w:rPr>
                <w:szCs w:val="20"/>
              </w:rPr>
              <w:t>.</w:t>
            </w:r>
            <w:r w:rsidRPr="001B5DB7">
              <w:rPr>
                <w:szCs w:val="20"/>
              </w:rPr>
              <w:t xml:space="preserve"> Robotersysteme) erläutern.</w:t>
            </w:r>
          </w:p>
        </w:tc>
        <w:tc>
          <w:tcPr>
            <w:tcW w:w="420" w:type="pct"/>
            <w:shd w:val="clear" w:color="auto" w:fill="auto"/>
            <w:vAlign w:val="center"/>
          </w:tcPr>
          <w:p w14:paraId="5F702375" w14:textId="77777777" w:rsidR="007F7364" w:rsidRPr="006D74AC" w:rsidRDefault="007F7364" w:rsidP="001F3594">
            <w:pPr>
              <w:spacing w:before="40" w:after="40"/>
              <w:jc w:val="center"/>
              <w:rPr>
                <w:sz w:val="18"/>
                <w:szCs w:val="18"/>
              </w:rPr>
            </w:pPr>
          </w:p>
        </w:tc>
        <w:tc>
          <w:tcPr>
            <w:tcW w:w="419" w:type="pct"/>
            <w:shd w:val="clear" w:color="auto" w:fill="auto"/>
            <w:vAlign w:val="center"/>
          </w:tcPr>
          <w:p w14:paraId="6C0D2BC6" w14:textId="77777777" w:rsidR="007F7364" w:rsidRPr="006D74AC" w:rsidRDefault="007F7364" w:rsidP="001F3594">
            <w:pPr>
              <w:spacing w:before="40" w:after="40"/>
              <w:jc w:val="center"/>
              <w:rPr>
                <w:sz w:val="18"/>
                <w:szCs w:val="18"/>
              </w:rPr>
            </w:pPr>
          </w:p>
        </w:tc>
        <w:tc>
          <w:tcPr>
            <w:tcW w:w="419" w:type="pct"/>
            <w:vAlign w:val="center"/>
          </w:tcPr>
          <w:p w14:paraId="505536D3" w14:textId="77777777" w:rsidR="007F7364" w:rsidRPr="006D74AC" w:rsidRDefault="007F7364" w:rsidP="001F3594">
            <w:pPr>
              <w:spacing w:before="40" w:after="40"/>
              <w:jc w:val="center"/>
              <w:rPr>
                <w:sz w:val="18"/>
                <w:szCs w:val="18"/>
              </w:rPr>
            </w:pPr>
          </w:p>
        </w:tc>
        <w:tc>
          <w:tcPr>
            <w:tcW w:w="417" w:type="pct"/>
            <w:shd w:val="clear" w:color="auto" w:fill="auto"/>
            <w:vAlign w:val="center"/>
          </w:tcPr>
          <w:p w14:paraId="70252C11" w14:textId="77777777" w:rsidR="007F7364" w:rsidRPr="006D74AC" w:rsidRDefault="007F7364" w:rsidP="001F3594">
            <w:pPr>
              <w:spacing w:before="40" w:after="40"/>
              <w:jc w:val="center"/>
              <w:rPr>
                <w:sz w:val="18"/>
                <w:szCs w:val="18"/>
              </w:rPr>
            </w:pPr>
          </w:p>
        </w:tc>
      </w:tr>
      <w:tr w:rsidR="007F7364" w:rsidRPr="006D74AC" w14:paraId="6E5AF768" w14:textId="77777777" w:rsidTr="007F7364">
        <w:trPr>
          <w:trHeight w:val="639"/>
        </w:trPr>
        <w:tc>
          <w:tcPr>
            <w:tcW w:w="3325" w:type="pct"/>
            <w:shd w:val="clear" w:color="auto" w:fill="auto"/>
            <w:vAlign w:val="center"/>
          </w:tcPr>
          <w:p w14:paraId="11C75C78" w14:textId="77777777" w:rsidR="007F7364" w:rsidRPr="006D74AC" w:rsidRDefault="007F7364" w:rsidP="001F3594">
            <w:pPr>
              <w:spacing w:before="40" w:after="40"/>
              <w:rPr>
                <w:szCs w:val="20"/>
              </w:rPr>
            </w:pPr>
            <w:r w:rsidRPr="00CE0731">
              <w:rPr>
                <w:szCs w:val="20"/>
              </w:rPr>
              <w:t>Programme (z</w:t>
            </w:r>
            <w:r>
              <w:rPr>
                <w:szCs w:val="20"/>
              </w:rPr>
              <w:t xml:space="preserve">. </w:t>
            </w:r>
            <w:r w:rsidRPr="00CE0731">
              <w:rPr>
                <w:szCs w:val="20"/>
              </w:rPr>
              <w:t>B</w:t>
            </w:r>
            <w:r>
              <w:rPr>
                <w:szCs w:val="20"/>
              </w:rPr>
              <w:t>.</w:t>
            </w:r>
            <w:r w:rsidRPr="00CE0731">
              <w:rPr>
                <w:szCs w:val="20"/>
              </w:rPr>
              <w:t xml:space="preserve"> zur Steuerung von Robotern oder Automatisierungssysteme) abrufen.</w:t>
            </w:r>
          </w:p>
        </w:tc>
        <w:tc>
          <w:tcPr>
            <w:tcW w:w="420" w:type="pct"/>
            <w:shd w:val="clear" w:color="auto" w:fill="auto"/>
            <w:vAlign w:val="center"/>
          </w:tcPr>
          <w:p w14:paraId="28331633" w14:textId="77777777" w:rsidR="007F7364" w:rsidRPr="006D74AC" w:rsidRDefault="007F7364" w:rsidP="001F3594">
            <w:pPr>
              <w:spacing w:before="40" w:after="40"/>
              <w:jc w:val="center"/>
              <w:rPr>
                <w:sz w:val="18"/>
                <w:szCs w:val="18"/>
              </w:rPr>
            </w:pPr>
          </w:p>
        </w:tc>
        <w:tc>
          <w:tcPr>
            <w:tcW w:w="419" w:type="pct"/>
            <w:shd w:val="clear" w:color="auto" w:fill="auto"/>
            <w:vAlign w:val="center"/>
          </w:tcPr>
          <w:p w14:paraId="4AE77B9E" w14:textId="77777777" w:rsidR="007F7364" w:rsidRPr="006D74AC" w:rsidRDefault="007F7364" w:rsidP="001F3594">
            <w:pPr>
              <w:spacing w:before="40" w:after="40"/>
              <w:jc w:val="center"/>
              <w:rPr>
                <w:sz w:val="18"/>
                <w:szCs w:val="18"/>
              </w:rPr>
            </w:pPr>
          </w:p>
        </w:tc>
        <w:tc>
          <w:tcPr>
            <w:tcW w:w="419" w:type="pct"/>
            <w:vAlign w:val="center"/>
          </w:tcPr>
          <w:p w14:paraId="2D7E351D" w14:textId="77777777" w:rsidR="007F7364" w:rsidRPr="006D74AC" w:rsidRDefault="007F7364" w:rsidP="001F3594">
            <w:pPr>
              <w:spacing w:before="40" w:after="40"/>
              <w:jc w:val="center"/>
              <w:rPr>
                <w:sz w:val="18"/>
                <w:szCs w:val="18"/>
              </w:rPr>
            </w:pPr>
          </w:p>
        </w:tc>
        <w:tc>
          <w:tcPr>
            <w:tcW w:w="417" w:type="pct"/>
            <w:shd w:val="clear" w:color="auto" w:fill="auto"/>
            <w:vAlign w:val="center"/>
          </w:tcPr>
          <w:p w14:paraId="5DC875C5" w14:textId="77777777" w:rsidR="007F7364" w:rsidRPr="006D74AC" w:rsidRDefault="007F7364" w:rsidP="001F3594">
            <w:pPr>
              <w:spacing w:before="40" w:after="40"/>
              <w:jc w:val="center"/>
              <w:rPr>
                <w:sz w:val="18"/>
                <w:szCs w:val="18"/>
              </w:rPr>
            </w:pPr>
          </w:p>
        </w:tc>
      </w:tr>
      <w:tr w:rsidR="007F7364" w:rsidRPr="006D74AC" w14:paraId="5F92B930" w14:textId="77777777" w:rsidTr="007F7364">
        <w:trPr>
          <w:trHeight w:val="989"/>
        </w:trPr>
        <w:tc>
          <w:tcPr>
            <w:tcW w:w="3325" w:type="pct"/>
            <w:shd w:val="clear" w:color="auto" w:fill="auto"/>
            <w:vAlign w:val="center"/>
          </w:tcPr>
          <w:p w14:paraId="32D23FC0" w14:textId="77777777" w:rsidR="007F7364" w:rsidRPr="006D74AC" w:rsidRDefault="007F7364" w:rsidP="001F3594">
            <w:pPr>
              <w:spacing w:before="40" w:after="40"/>
              <w:rPr>
                <w:szCs w:val="20"/>
              </w:rPr>
            </w:pPr>
            <w:r w:rsidRPr="00821154">
              <w:rPr>
                <w:szCs w:val="20"/>
              </w:rPr>
              <w:t>die Umsetzung der computerintegrierten Fertigung im eigenen Betrieb darstellen und deren Einfluss auf den eigenen Tätigkeitsbereich erklären.</w:t>
            </w:r>
          </w:p>
        </w:tc>
        <w:tc>
          <w:tcPr>
            <w:tcW w:w="420" w:type="pct"/>
            <w:shd w:val="clear" w:color="auto" w:fill="auto"/>
            <w:vAlign w:val="center"/>
          </w:tcPr>
          <w:p w14:paraId="46E4830A" w14:textId="77777777" w:rsidR="007F7364" w:rsidRPr="006D74AC" w:rsidRDefault="007F7364" w:rsidP="001F3594">
            <w:pPr>
              <w:spacing w:before="40" w:after="40"/>
              <w:jc w:val="center"/>
              <w:rPr>
                <w:sz w:val="18"/>
                <w:szCs w:val="18"/>
              </w:rPr>
            </w:pPr>
          </w:p>
        </w:tc>
        <w:tc>
          <w:tcPr>
            <w:tcW w:w="419" w:type="pct"/>
            <w:shd w:val="clear" w:color="auto" w:fill="auto"/>
            <w:vAlign w:val="center"/>
          </w:tcPr>
          <w:p w14:paraId="4783EBC0" w14:textId="77777777" w:rsidR="007F7364" w:rsidRPr="006D74AC" w:rsidRDefault="007F7364" w:rsidP="001F3594">
            <w:pPr>
              <w:spacing w:before="40" w:after="40"/>
              <w:jc w:val="center"/>
              <w:rPr>
                <w:sz w:val="18"/>
                <w:szCs w:val="18"/>
              </w:rPr>
            </w:pPr>
          </w:p>
        </w:tc>
        <w:tc>
          <w:tcPr>
            <w:tcW w:w="419" w:type="pct"/>
            <w:vAlign w:val="center"/>
          </w:tcPr>
          <w:p w14:paraId="2AF80BC7" w14:textId="77777777" w:rsidR="007F7364" w:rsidRPr="006D74AC" w:rsidRDefault="007F7364" w:rsidP="001F3594">
            <w:pPr>
              <w:spacing w:before="40" w:after="40"/>
              <w:jc w:val="center"/>
              <w:rPr>
                <w:sz w:val="18"/>
                <w:szCs w:val="18"/>
              </w:rPr>
            </w:pPr>
          </w:p>
        </w:tc>
        <w:tc>
          <w:tcPr>
            <w:tcW w:w="417" w:type="pct"/>
            <w:shd w:val="clear" w:color="auto" w:fill="auto"/>
            <w:vAlign w:val="center"/>
          </w:tcPr>
          <w:p w14:paraId="08E8A1C5" w14:textId="77777777" w:rsidR="007F7364" w:rsidRPr="006D74AC" w:rsidRDefault="007F7364" w:rsidP="001F3594">
            <w:pPr>
              <w:spacing w:before="40" w:after="40"/>
              <w:jc w:val="center"/>
              <w:rPr>
                <w:sz w:val="18"/>
                <w:szCs w:val="18"/>
              </w:rPr>
            </w:pPr>
          </w:p>
        </w:tc>
      </w:tr>
      <w:tr w:rsidR="007F7364" w:rsidRPr="006D74AC" w14:paraId="3E3125AE" w14:textId="77777777" w:rsidTr="007F7364">
        <w:trPr>
          <w:trHeight w:val="1400"/>
        </w:trPr>
        <w:tc>
          <w:tcPr>
            <w:tcW w:w="3325" w:type="pct"/>
            <w:shd w:val="clear" w:color="auto" w:fill="auto"/>
            <w:vAlign w:val="center"/>
          </w:tcPr>
          <w:p w14:paraId="1AD7503D" w14:textId="77777777" w:rsidR="007F7364" w:rsidRPr="006D74AC" w:rsidRDefault="007F7364" w:rsidP="001F3594">
            <w:pPr>
              <w:spacing w:before="40" w:after="40"/>
              <w:rPr>
                <w:szCs w:val="20"/>
              </w:rPr>
            </w:pPr>
            <w:r w:rsidRPr="00510E11">
              <w:rPr>
                <w:szCs w:val="20"/>
              </w:rPr>
              <w:t>die betriebsinternen Möglichkeiten der intelligenten und digitalen Vernetzung (mittels Informations- und Kommunikationstechnik) von Menschen, Maschinen, Anlagen, Logistik und Produkten entlang der gesamten Produktionskette für eine weitestgehend selbstorganisierte Produktion erläutern.</w:t>
            </w:r>
          </w:p>
        </w:tc>
        <w:tc>
          <w:tcPr>
            <w:tcW w:w="420" w:type="pct"/>
            <w:shd w:val="clear" w:color="auto" w:fill="auto"/>
            <w:vAlign w:val="center"/>
          </w:tcPr>
          <w:p w14:paraId="512DF9EB" w14:textId="77777777" w:rsidR="007F7364" w:rsidRPr="006D74AC" w:rsidRDefault="007F7364" w:rsidP="001F3594">
            <w:pPr>
              <w:spacing w:before="40" w:after="40"/>
              <w:jc w:val="center"/>
              <w:rPr>
                <w:sz w:val="18"/>
                <w:szCs w:val="18"/>
              </w:rPr>
            </w:pPr>
          </w:p>
        </w:tc>
        <w:tc>
          <w:tcPr>
            <w:tcW w:w="419" w:type="pct"/>
            <w:shd w:val="clear" w:color="auto" w:fill="auto"/>
            <w:vAlign w:val="center"/>
          </w:tcPr>
          <w:p w14:paraId="6BD98A54" w14:textId="77777777" w:rsidR="007F7364" w:rsidRPr="006D74AC" w:rsidRDefault="007F7364" w:rsidP="001F3594">
            <w:pPr>
              <w:spacing w:before="40" w:after="40"/>
              <w:jc w:val="center"/>
              <w:rPr>
                <w:sz w:val="18"/>
                <w:szCs w:val="18"/>
              </w:rPr>
            </w:pPr>
          </w:p>
        </w:tc>
        <w:tc>
          <w:tcPr>
            <w:tcW w:w="419" w:type="pct"/>
            <w:vAlign w:val="center"/>
          </w:tcPr>
          <w:p w14:paraId="139CB02E" w14:textId="77777777" w:rsidR="007F7364" w:rsidRPr="006D74AC" w:rsidRDefault="007F7364" w:rsidP="001F3594">
            <w:pPr>
              <w:spacing w:before="40" w:after="40"/>
              <w:jc w:val="center"/>
              <w:rPr>
                <w:sz w:val="18"/>
                <w:szCs w:val="18"/>
              </w:rPr>
            </w:pPr>
          </w:p>
        </w:tc>
        <w:tc>
          <w:tcPr>
            <w:tcW w:w="417" w:type="pct"/>
            <w:shd w:val="clear" w:color="auto" w:fill="auto"/>
            <w:vAlign w:val="center"/>
          </w:tcPr>
          <w:p w14:paraId="7D1F8B55" w14:textId="77777777" w:rsidR="007F7364" w:rsidRPr="006D74AC" w:rsidRDefault="007F7364" w:rsidP="001F3594">
            <w:pPr>
              <w:spacing w:before="40" w:after="40"/>
              <w:jc w:val="center"/>
              <w:rPr>
                <w:sz w:val="18"/>
                <w:szCs w:val="18"/>
              </w:rPr>
            </w:pPr>
          </w:p>
        </w:tc>
      </w:tr>
      <w:tr w:rsidR="007F7364" w:rsidRPr="006D74AC" w14:paraId="4ADBCB26" w14:textId="77777777" w:rsidTr="007F7364">
        <w:trPr>
          <w:trHeight w:hRule="exact" w:val="454"/>
        </w:trPr>
        <w:tc>
          <w:tcPr>
            <w:tcW w:w="3325" w:type="pct"/>
            <w:shd w:val="clear" w:color="auto" w:fill="7F8C54"/>
            <w:vAlign w:val="center"/>
          </w:tcPr>
          <w:p w14:paraId="03244443" w14:textId="77777777" w:rsidR="007F7364" w:rsidRPr="0061772E" w:rsidRDefault="007F7364" w:rsidP="001F3594">
            <w:pPr>
              <w:spacing w:before="40" w:after="40"/>
              <w:rPr>
                <w:b/>
                <w:bCs/>
                <w:color w:val="FFFFFF" w:themeColor="background1"/>
                <w:sz w:val="22"/>
              </w:rPr>
            </w:pPr>
            <w:r>
              <w:rPr>
                <w:b/>
                <w:bCs/>
                <w:color w:val="FFFFFF" w:themeColor="background1"/>
                <w:sz w:val="22"/>
              </w:rPr>
              <w:t>Qualitätsmanagement</w:t>
            </w:r>
          </w:p>
        </w:tc>
        <w:tc>
          <w:tcPr>
            <w:tcW w:w="420" w:type="pct"/>
            <w:shd w:val="clear" w:color="auto" w:fill="7F8C54"/>
            <w:vAlign w:val="center"/>
          </w:tcPr>
          <w:p w14:paraId="215B66BA" w14:textId="77777777" w:rsidR="007F7364" w:rsidRPr="006D74AC" w:rsidRDefault="007F7364" w:rsidP="001F359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4A80C3BD" w14:textId="77777777" w:rsidR="007F7364" w:rsidRPr="006D74AC" w:rsidRDefault="007F7364" w:rsidP="001F359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48E21628" w14:textId="77777777" w:rsidR="007F7364" w:rsidRPr="006D74AC" w:rsidRDefault="007F7364" w:rsidP="001F359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7F8C54"/>
            <w:vAlign w:val="center"/>
          </w:tcPr>
          <w:p w14:paraId="2478D6F9" w14:textId="77777777" w:rsidR="007F7364" w:rsidRPr="006D74AC" w:rsidRDefault="007F7364" w:rsidP="001F359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7F7364" w:rsidRPr="006D74AC" w14:paraId="60FE7BA8" w14:textId="77777777" w:rsidTr="007F7364">
        <w:trPr>
          <w:trHeight w:hRule="exact" w:val="454"/>
        </w:trPr>
        <w:tc>
          <w:tcPr>
            <w:tcW w:w="3325" w:type="pct"/>
            <w:shd w:val="clear" w:color="auto" w:fill="BFBFBF"/>
            <w:vAlign w:val="center"/>
          </w:tcPr>
          <w:p w14:paraId="6D0D4F96" w14:textId="77777777" w:rsidR="007F7364" w:rsidRPr="0061772E" w:rsidRDefault="007F7364" w:rsidP="001F3594">
            <w:pPr>
              <w:tabs>
                <w:tab w:val="right" w:pos="8572"/>
              </w:tabs>
              <w:spacing w:before="40" w:after="40"/>
              <w:rPr>
                <w:rFonts w:cs="Arial"/>
                <w:b/>
                <w:bCs/>
                <w:color w:val="FFFFFF" w:themeColor="background1"/>
                <w:szCs w:val="20"/>
                <w:lang w:eastAsia="de-AT"/>
              </w:rPr>
            </w:pPr>
            <w:r w:rsidRPr="0061772E">
              <w:rPr>
                <w:rFonts w:cs="Arial"/>
                <w:b/>
                <w:bCs/>
                <w:color w:val="FFFFFF" w:themeColor="background1"/>
                <w:szCs w:val="20"/>
                <w:lang w:eastAsia="de-AT"/>
              </w:rPr>
              <w:t>Die auszubildende Person kann…</w:t>
            </w:r>
          </w:p>
        </w:tc>
        <w:tc>
          <w:tcPr>
            <w:tcW w:w="420" w:type="pct"/>
            <w:shd w:val="clear" w:color="auto" w:fill="BFBFBF"/>
            <w:vAlign w:val="center"/>
          </w:tcPr>
          <w:p w14:paraId="32B32514" w14:textId="77777777" w:rsidR="007F7364" w:rsidRPr="006D74AC" w:rsidRDefault="007F7364" w:rsidP="001F359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DA24636" w14:textId="77777777" w:rsidR="007F7364" w:rsidRPr="006D74AC" w:rsidRDefault="007F7364" w:rsidP="001F359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56C4634" w14:textId="77777777" w:rsidR="007F7364" w:rsidRPr="006D74AC" w:rsidRDefault="007F7364" w:rsidP="001F3594">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55CE28C2" w14:textId="77777777" w:rsidR="007F7364" w:rsidRPr="006D74AC" w:rsidRDefault="007F7364" w:rsidP="001F3594">
            <w:pPr>
              <w:spacing w:before="0" w:after="0"/>
              <w:jc w:val="center"/>
              <w:rPr>
                <w:b/>
                <w:bCs/>
                <w:color w:val="FFFFFF"/>
                <w:szCs w:val="20"/>
              </w:rPr>
            </w:pPr>
            <w:r w:rsidRPr="006D74AC">
              <w:rPr>
                <w:b/>
                <w:bCs/>
                <w:color w:val="FFFFFF"/>
                <w:szCs w:val="20"/>
              </w:rPr>
              <w:sym w:font="Wingdings" w:char="F0FC"/>
            </w:r>
          </w:p>
        </w:tc>
      </w:tr>
      <w:tr w:rsidR="007F7364" w:rsidRPr="006D74AC" w14:paraId="57C476F2" w14:textId="77777777" w:rsidTr="007F7364">
        <w:trPr>
          <w:trHeight w:val="895"/>
        </w:trPr>
        <w:tc>
          <w:tcPr>
            <w:tcW w:w="3325" w:type="pct"/>
            <w:shd w:val="clear" w:color="auto" w:fill="auto"/>
            <w:vAlign w:val="center"/>
          </w:tcPr>
          <w:p w14:paraId="1DDACC6D" w14:textId="77777777" w:rsidR="007F7364" w:rsidRPr="006D74AC" w:rsidRDefault="007F7364" w:rsidP="001F3594">
            <w:pPr>
              <w:spacing w:before="40" w:after="40"/>
              <w:rPr>
                <w:szCs w:val="20"/>
              </w:rPr>
            </w:pPr>
            <w:r w:rsidRPr="001231C4">
              <w:rPr>
                <w:szCs w:val="20"/>
              </w:rPr>
              <w:t>das betriebliche Qualitätsmanagementsystem zur Sicherstellung der Produkt- und Prozessqualität mit dessen Elementen beschreiben und dessen Einfluss auf die eigenen Tätigkeiten erläutern.</w:t>
            </w:r>
          </w:p>
        </w:tc>
        <w:tc>
          <w:tcPr>
            <w:tcW w:w="420" w:type="pct"/>
            <w:shd w:val="clear" w:color="auto" w:fill="auto"/>
            <w:vAlign w:val="center"/>
          </w:tcPr>
          <w:p w14:paraId="6DE136C1" w14:textId="77777777" w:rsidR="007F7364" w:rsidRPr="006D74AC" w:rsidRDefault="007F7364" w:rsidP="001F3594">
            <w:pPr>
              <w:spacing w:before="40" w:after="40"/>
              <w:jc w:val="center"/>
              <w:rPr>
                <w:sz w:val="18"/>
                <w:szCs w:val="18"/>
              </w:rPr>
            </w:pPr>
          </w:p>
        </w:tc>
        <w:tc>
          <w:tcPr>
            <w:tcW w:w="419" w:type="pct"/>
            <w:shd w:val="clear" w:color="auto" w:fill="auto"/>
            <w:vAlign w:val="center"/>
          </w:tcPr>
          <w:p w14:paraId="73FE7D0D" w14:textId="77777777" w:rsidR="007F7364" w:rsidRPr="006D74AC" w:rsidRDefault="007F7364" w:rsidP="001F3594">
            <w:pPr>
              <w:spacing w:before="40" w:after="40"/>
              <w:jc w:val="center"/>
              <w:rPr>
                <w:sz w:val="18"/>
                <w:szCs w:val="18"/>
              </w:rPr>
            </w:pPr>
          </w:p>
        </w:tc>
        <w:tc>
          <w:tcPr>
            <w:tcW w:w="419" w:type="pct"/>
            <w:vAlign w:val="center"/>
          </w:tcPr>
          <w:p w14:paraId="05104E24" w14:textId="77777777" w:rsidR="007F7364" w:rsidRPr="006D74AC" w:rsidRDefault="007F7364" w:rsidP="001F3594">
            <w:pPr>
              <w:spacing w:before="40" w:after="40"/>
              <w:jc w:val="center"/>
              <w:rPr>
                <w:sz w:val="18"/>
                <w:szCs w:val="18"/>
              </w:rPr>
            </w:pPr>
          </w:p>
        </w:tc>
        <w:tc>
          <w:tcPr>
            <w:tcW w:w="417" w:type="pct"/>
            <w:shd w:val="clear" w:color="auto" w:fill="auto"/>
            <w:vAlign w:val="center"/>
          </w:tcPr>
          <w:p w14:paraId="5D927CA4" w14:textId="77777777" w:rsidR="007F7364" w:rsidRPr="006D74AC" w:rsidRDefault="007F7364" w:rsidP="001F3594">
            <w:pPr>
              <w:spacing w:before="40" w:after="40"/>
              <w:jc w:val="center"/>
              <w:rPr>
                <w:sz w:val="18"/>
                <w:szCs w:val="18"/>
              </w:rPr>
            </w:pPr>
          </w:p>
        </w:tc>
      </w:tr>
      <w:tr w:rsidR="007F7364" w:rsidRPr="006D74AC" w14:paraId="5B940E99" w14:textId="77777777" w:rsidTr="007F7364">
        <w:trPr>
          <w:trHeight w:val="1190"/>
        </w:trPr>
        <w:tc>
          <w:tcPr>
            <w:tcW w:w="3325" w:type="pct"/>
            <w:shd w:val="clear" w:color="auto" w:fill="auto"/>
            <w:vAlign w:val="center"/>
          </w:tcPr>
          <w:p w14:paraId="2713F3D0" w14:textId="77777777" w:rsidR="007F7364" w:rsidRPr="006D74AC" w:rsidRDefault="007F7364" w:rsidP="001F3594">
            <w:pPr>
              <w:spacing w:before="40" w:after="40"/>
              <w:rPr>
                <w:szCs w:val="20"/>
              </w:rPr>
            </w:pPr>
            <w:r w:rsidRPr="003C2AA3">
              <w:rPr>
                <w:szCs w:val="20"/>
              </w:rPr>
              <w:t>fortlaufende Qualitätskontrollen im Rahmen der Produktion (z</w:t>
            </w:r>
            <w:r>
              <w:rPr>
                <w:szCs w:val="20"/>
              </w:rPr>
              <w:t xml:space="preserve">. </w:t>
            </w:r>
            <w:r w:rsidRPr="003C2AA3">
              <w:rPr>
                <w:szCs w:val="20"/>
              </w:rPr>
              <w:t>B</w:t>
            </w:r>
            <w:r>
              <w:rPr>
                <w:szCs w:val="20"/>
              </w:rPr>
              <w:t>.</w:t>
            </w:r>
            <w:r w:rsidRPr="003C2AA3">
              <w:rPr>
                <w:szCs w:val="20"/>
              </w:rPr>
              <w:t xml:space="preserve"> Materialfehler und Verarbeitungsfehler erkennen) durchführen und entsprechende Maßnahmen (z</w:t>
            </w:r>
            <w:r>
              <w:rPr>
                <w:szCs w:val="20"/>
              </w:rPr>
              <w:t xml:space="preserve">. </w:t>
            </w:r>
            <w:r w:rsidRPr="003C2AA3">
              <w:rPr>
                <w:szCs w:val="20"/>
              </w:rPr>
              <w:t>B</w:t>
            </w:r>
            <w:r>
              <w:rPr>
                <w:szCs w:val="20"/>
              </w:rPr>
              <w:t>.</w:t>
            </w:r>
            <w:r w:rsidRPr="003C2AA3">
              <w:rPr>
                <w:szCs w:val="20"/>
              </w:rPr>
              <w:t xml:space="preserve"> Melden, Nacharbeiten, Ausscheiden) einleiten.</w:t>
            </w:r>
          </w:p>
        </w:tc>
        <w:tc>
          <w:tcPr>
            <w:tcW w:w="420" w:type="pct"/>
            <w:shd w:val="clear" w:color="auto" w:fill="auto"/>
            <w:vAlign w:val="center"/>
          </w:tcPr>
          <w:p w14:paraId="437D3A7E" w14:textId="77777777" w:rsidR="007F7364" w:rsidRPr="006D74AC" w:rsidRDefault="007F7364" w:rsidP="001F3594">
            <w:pPr>
              <w:spacing w:before="40" w:after="40"/>
              <w:jc w:val="center"/>
              <w:rPr>
                <w:sz w:val="18"/>
                <w:szCs w:val="18"/>
              </w:rPr>
            </w:pPr>
          </w:p>
        </w:tc>
        <w:tc>
          <w:tcPr>
            <w:tcW w:w="419" w:type="pct"/>
            <w:shd w:val="clear" w:color="auto" w:fill="auto"/>
            <w:vAlign w:val="center"/>
          </w:tcPr>
          <w:p w14:paraId="3639DC00" w14:textId="77777777" w:rsidR="007F7364" w:rsidRPr="006D74AC" w:rsidRDefault="007F7364" w:rsidP="001F3594">
            <w:pPr>
              <w:spacing w:before="40" w:after="40"/>
              <w:jc w:val="center"/>
              <w:rPr>
                <w:sz w:val="18"/>
                <w:szCs w:val="18"/>
              </w:rPr>
            </w:pPr>
          </w:p>
        </w:tc>
        <w:tc>
          <w:tcPr>
            <w:tcW w:w="419" w:type="pct"/>
            <w:vAlign w:val="center"/>
          </w:tcPr>
          <w:p w14:paraId="64B9B8E0" w14:textId="77777777" w:rsidR="007F7364" w:rsidRPr="006D74AC" w:rsidRDefault="007F7364" w:rsidP="001F3594">
            <w:pPr>
              <w:spacing w:before="40" w:after="40"/>
              <w:jc w:val="center"/>
              <w:rPr>
                <w:sz w:val="18"/>
                <w:szCs w:val="18"/>
              </w:rPr>
            </w:pPr>
          </w:p>
        </w:tc>
        <w:tc>
          <w:tcPr>
            <w:tcW w:w="417" w:type="pct"/>
            <w:shd w:val="clear" w:color="auto" w:fill="auto"/>
            <w:vAlign w:val="center"/>
          </w:tcPr>
          <w:p w14:paraId="43F65127" w14:textId="77777777" w:rsidR="007F7364" w:rsidRPr="006D74AC" w:rsidRDefault="007F7364" w:rsidP="001F3594">
            <w:pPr>
              <w:spacing w:before="40" w:after="40"/>
              <w:jc w:val="center"/>
              <w:rPr>
                <w:sz w:val="18"/>
                <w:szCs w:val="18"/>
              </w:rPr>
            </w:pPr>
          </w:p>
        </w:tc>
      </w:tr>
      <w:tr w:rsidR="007F7364" w:rsidRPr="006D74AC" w14:paraId="4E0BB781" w14:textId="77777777" w:rsidTr="007F7364">
        <w:trPr>
          <w:trHeight w:val="969"/>
        </w:trPr>
        <w:tc>
          <w:tcPr>
            <w:tcW w:w="3325" w:type="pct"/>
            <w:shd w:val="clear" w:color="auto" w:fill="auto"/>
            <w:vAlign w:val="center"/>
          </w:tcPr>
          <w:p w14:paraId="5A00DDB8" w14:textId="77777777" w:rsidR="007F7364" w:rsidRPr="006D74AC" w:rsidRDefault="007F7364" w:rsidP="001F3594">
            <w:pPr>
              <w:spacing w:before="40" w:after="40"/>
              <w:rPr>
                <w:szCs w:val="20"/>
              </w:rPr>
            </w:pPr>
            <w:r w:rsidRPr="007E0059">
              <w:rPr>
                <w:szCs w:val="20"/>
              </w:rPr>
              <w:t>Produkte anhand vorgegebener Prüfmerkmale und Produktionsvorgaben im Rahmen des Qualitätsmanagements prüfen.</w:t>
            </w:r>
          </w:p>
        </w:tc>
        <w:tc>
          <w:tcPr>
            <w:tcW w:w="420" w:type="pct"/>
            <w:shd w:val="clear" w:color="auto" w:fill="auto"/>
            <w:vAlign w:val="center"/>
          </w:tcPr>
          <w:p w14:paraId="6E46C963" w14:textId="77777777" w:rsidR="007F7364" w:rsidRPr="006D74AC" w:rsidRDefault="007F7364" w:rsidP="001F3594">
            <w:pPr>
              <w:spacing w:before="40" w:after="40"/>
              <w:jc w:val="center"/>
              <w:rPr>
                <w:sz w:val="18"/>
                <w:szCs w:val="18"/>
              </w:rPr>
            </w:pPr>
          </w:p>
        </w:tc>
        <w:tc>
          <w:tcPr>
            <w:tcW w:w="419" w:type="pct"/>
            <w:shd w:val="clear" w:color="auto" w:fill="auto"/>
            <w:vAlign w:val="center"/>
          </w:tcPr>
          <w:p w14:paraId="2CA8CA3C" w14:textId="77777777" w:rsidR="007F7364" w:rsidRPr="006D74AC" w:rsidRDefault="007F7364" w:rsidP="001F3594">
            <w:pPr>
              <w:spacing w:before="40" w:after="40"/>
              <w:jc w:val="center"/>
              <w:rPr>
                <w:sz w:val="18"/>
                <w:szCs w:val="18"/>
              </w:rPr>
            </w:pPr>
          </w:p>
        </w:tc>
        <w:tc>
          <w:tcPr>
            <w:tcW w:w="419" w:type="pct"/>
            <w:vAlign w:val="center"/>
          </w:tcPr>
          <w:p w14:paraId="62632F98" w14:textId="77777777" w:rsidR="007F7364" w:rsidRPr="006D74AC" w:rsidRDefault="007F7364" w:rsidP="001F3594">
            <w:pPr>
              <w:spacing w:before="40" w:after="40"/>
              <w:jc w:val="center"/>
              <w:rPr>
                <w:sz w:val="18"/>
                <w:szCs w:val="18"/>
              </w:rPr>
            </w:pPr>
          </w:p>
        </w:tc>
        <w:tc>
          <w:tcPr>
            <w:tcW w:w="417" w:type="pct"/>
            <w:shd w:val="clear" w:color="auto" w:fill="auto"/>
            <w:vAlign w:val="center"/>
          </w:tcPr>
          <w:p w14:paraId="1225C538" w14:textId="77777777" w:rsidR="007F7364" w:rsidRPr="006D74AC" w:rsidRDefault="007F7364" w:rsidP="001F3594">
            <w:pPr>
              <w:spacing w:before="40" w:after="40"/>
              <w:jc w:val="center"/>
              <w:rPr>
                <w:sz w:val="18"/>
                <w:szCs w:val="18"/>
              </w:rPr>
            </w:pPr>
          </w:p>
        </w:tc>
      </w:tr>
      <w:tr w:rsidR="007F7364" w:rsidRPr="006D74AC" w14:paraId="0D2122E7" w14:textId="77777777" w:rsidTr="007F7364">
        <w:trPr>
          <w:trHeight w:val="639"/>
        </w:trPr>
        <w:tc>
          <w:tcPr>
            <w:tcW w:w="3325" w:type="pct"/>
            <w:shd w:val="clear" w:color="auto" w:fill="auto"/>
            <w:vAlign w:val="center"/>
          </w:tcPr>
          <w:p w14:paraId="328BB89D" w14:textId="77777777" w:rsidR="007F7364" w:rsidRPr="006D74AC" w:rsidRDefault="007F7364" w:rsidP="001F3594">
            <w:pPr>
              <w:spacing w:before="40" w:after="40"/>
              <w:rPr>
                <w:szCs w:val="20"/>
              </w:rPr>
            </w:pPr>
            <w:r w:rsidRPr="007441A4">
              <w:rPr>
                <w:szCs w:val="20"/>
              </w:rPr>
              <w:t xml:space="preserve">Funktions- oder Mängelkontrollen an </w:t>
            </w:r>
            <w:proofErr w:type="spellStart"/>
            <w:r w:rsidRPr="007441A4">
              <w:rPr>
                <w:szCs w:val="20"/>
              </w:rPr>
              <w:t>Holzbe</w:t>
            </w:r>
            <w:proofErr w:type="spellEnd"/>
            <w:r w:rsidRPr="007441A4">
              <w:rPr>
                <w:szCs w:val="20"/>
              </w:rPr>
              <w:t xml:space="preserve">- und Holzverarbeitungsmaschinen und -anlagen anhand vorgegebener Kriterien durchführen sowie die Auswirkungen von festgestellten Mängeln auf den Produktionsprozess erläutern und Maßnahmen </w:t>
            </w:r>
            <w:r>
              <w:rPr>
                <w:szCs w:val="20"/>
              </w:rPr>
              <w:br/>
            </w:r>
            <w:r w:rsidRPr="007441A4">
              <w:rPr>
                <w:szCs w:val="20"/>
              </w:rPr>
              <w:t>(z</w:t>
            </w:r>
            <w:r>
              <w:rPr>
                <w:szCs w:val="20"/>
              </w:rPr>
              <w:t xml:space="preserve">. </w:t>
            </w:r>
            <w:r w:rsidRPr="007441A4">
              <w:rPr>
                <w:szCs w:val="20"/>
              </w:rPr>
              <w:t>B</w:t>
            </w:r>
            <w:r>
              <w:rPr>
                <w:szCs w:val="20"/>
              </w:rPr>
              <w:t>.</w:t>
            </w:r>
            <w:r w:rsidRPr="007441A4">
              <w:rPr>
                <w:szCs w:val="20"/>
              </w:rPr>
              <w:t xml:space="preserve"> Änderung von Produktionsparametern) einleiten.</w:t>
            </w:r>
          </w:p>
        </w:tc>
        <w:tc>
          <w:tcPr>
            <w:tcW w:w="420" w:type="pct"/>
            <w:shd w:val="clear" w:color="auto" w:fill="auto"/>
            <w:vAlign w:val="center"/>
          </w:tcPr>
          <w:p w14:paraId="35363654" w14:textId="77777777" w:rsidR="007F7364" w:rsidRPr="006D74AC" w:rsidRDefault="007F7364" w:rsidP="001F3594">
            <w:pPr>
              <w:spacing w:before="40" w:after="40"/>
              <w:jc w:val="center"/>
              <w:rPr>
                <w:sz w:val="18"/>
                <w:szCs w:val="18"/>
              </w:rPr>
            </w:pPr>
          </w:p>
        </w:tc>
        <w:tc>
          <w:tcPr>
            <w:tcW w:w="419" w:type="pct"/>
            <w:shd w:val="clear" w:color="auto" w:fill="auto"/>
            <w:vAlign w:val="center"/>
          </w:tcPr>
          <w:p w14:paraId="7BCEFF71" w14:textId="77777777" w:rsidR="007F7364" w:rsidRPr="006D74AC" w:rsidRDefault="007F7364" w:rsidP="001F3594">
            <w:pPr>
              <w:spacing w:before="40" w:after="40"/>
              <w:jc w:val="center"/>
              <w:rPr>
                <w:sz w:val="18"/>
                <w:szCs w:val="18"/>
              </w:rPr>
            </w:pPr>
          </w:p>
        </w:tc>
        <w:tc>
          <w:tcPr>
            <w:tcW w:w="419" w:type="pct"/>
            <w:vAlign w:val="center"/>
          </w:tcPr>
          <w:p w14:paraId="4F2A8477" w14:textId="77777777" w:rsidR="007F7364" w:rsidRPr="006D74AC" w:rsidRDefault="007F7364" w:rsidP="001F3594">
            <w:pPr>
              <w:spacing w:before="40" w:after="40"/>
              <w:jc w:val="center"/>
              <w:rPr>
                <w:sz w:val="18"/>
                <w:szCs w:val="18"/>
              </w:rPr>
            </w:pPr>
          </w:p>
        </w:tc>
        <w:tc>
          <w:tcPr>
            <w:tcW w:w="417" w:type="pct"/>
            <w:shd w:val="clear" w:color="auto" w:fill="auto"/>
            <w:vAlign w:val="center"/>
          </w:tcPr>
          <w:p w14:paraId="2D28B128" w14:textId="77777777" w:rsidR="007F7364" w:rsidRPr="006D74AC" w:rsidRDefault="007F7364" w:rsidP="001F3594">
            <w:pPr>
              <w:spacing w:before="40" w:after="40"/>
              <w:jc w:val="center"/>
              <w:rPr>
                <w:sz w:val="18"/>
                <w:szCs w:val="18"/>
              </w:rPr>
            </w:pPr>
          </w:p>
        </w:tc>
      </w:tr>
      <w:tr w:rsidR="007F7364" w:rsidRPr="006D74AC" w14:paraId="231B196E" w14:textId="77777777" w:rsidTr="007F7364">
        <w:trPr>
          <w:trHeight w:val="767"/>
        </w:trPr>
        <w:tc>
          <w:tcPr>
            <w:tcW w:w="3325" w:type="pct"/>
            <w:shd w:val="clear" w:color="auto" w:fill="auto"/>
            <w:vAlign w:val="center"/>
          </w:tcPr>
          <w:p w14:paraId="4B44A373" w14:textId="77777777" w:rsidR="007F7364" w:rsidRPr="006D74AC" w:rsidRDefault="007F7364" w:rsidP="001F3594">
            <w:pPr>
              <w:spacing w:before="40" w:after="40"/>
              <w:rPr>
                <w:szCs w:val="20"/>
              </w:rPr>
            </w:pPr>
            <w:r w:rsidRPr="007441A4">
              <w:rPr>
                <w:szCs w:val="20"/>
              </w:rPr>
              <w:t>Arbeitsergebnisse (z</w:t>
            </w:r>
            <w:r>
              <w:rPr>
                <w:szCs w:val="20"/>
              </w:rPr>
              <w:t xml:space="preserve">. </w:t>
            </w:r>
            <w:r w:rsidRPr="007441A4">
              <w:rPr>
                <w:szCs w:val="20"/>
              </w:rPr>
              <w:t>B</w:t>
            </w:r>
            <w:r>
              <w:rPr>
                <w:szCs w:val="20"/>
              </w:rPr>
              <w:t>.</w:t>
            </w:r>
            <w:r w:rsidRPr="007441A4">
              <w:rPr>
                <w:szCs w:val="20"/>
              </w:rPr>
              <w:t xml:space="preserve"> Prüfdaten) interpretieren und dokumentieren.</w:t>
            </w:r>
          </w:p>
        </w:tc>
        <w:tc>
          <w:tcPr>
            <w:tcW w:w="420" w:type="pct"/>
            <w:shd w:val="clear" w:color="auto" w:fill="auto"/>
            <w:vAlign w:val="center"/>
          </w:tcPr>
          <w:p w14:paraId="233F6113" w14:textId="77777777" w:rsidR="007F7364" w:rsidRPr="006D74AC" w:rsidRDefault="007F7364" w:rsidP="001F3594">
            <w:pPr>
              <w:spacing w:before="40" w:after="40"/>
              <w:jc w:val="center"/>
              <w:rPr>
                <w:sz w:val="18"/>
                <w:szCs w:val="18"/>
              </w:rPr>
            </w:pPr>
          </w:p>
        </w:tc>
        <w:tc>
          <w:tcPr>
            <w:tcW w:w="419" w:type="pct"/>
            <w:shd w:val="clear" w:color="auto" w:fill="auto"/>
            <w:vAlign w:val="center"/>
          </w:tcPr>
          <w:p w14:paraId="517BD7C3" w14:textId="77777777" w:rsidR="007F7364" w:rsidRPr="006D74AC" w:rsidRDefault="007F7364" w:rsidP="001F3594">
            <w:pPr>
              <w:spacing w:before="40" w:after="40"/>
              <w:jc w:val="center"/>
              <w:rPr>
                <w:sz w:val="18"/>
                <w:szCs w:val="18"/>
              </w:rPr>
            </w:pPr>
          </w:p>
        </w:tc>
        <w:tc>
          <w:tcPr>
            <w:tcW w:w="419" w:type="pct"/>
            <w:vAlign w:val="center"/>
          </w:tcPr>
          <w:p w14:paraId="17114715" w14:textId="77777777" w:rsidR="007F7364" w:rsidRPr="006D74AC" w:rsidRDefault="007F7364" w:rsidP="001F3594">
            <w:pPr>
              <w:spacing w:before="40" w:after="40"/>
              <w:jc w:val="center"/>
              <w:rPr>
                <w:sz w:val="18"/>
                <w:szCs w:val="18"/>
              </w:rPr>
            </w:pPr>
          </w:p>
        </w:tc>
        <w:tc>
          <w:tcPr>
            <w:tcW w:w="417" w:type="pct"/>
            <w:shd w:val="clear" w:color="auto" w:fill="auto"/>
            <w:vAlign w:val="center"/>
          </w:tcPr>
          <w:p w14:paraId="0CE0B20B" w14:textId="77777777" w:rsidR="007F7364" w:rsidRPr="006D74AC" w:rsidRDefault="007F7364" w:rsidP="001F3594">
            <w:pPr>
              <w:spacing w:before="40" w:after="40"/>
              <w:jc w:val="center"/>
              <w:rPr>
                <w:sz w:val="18"/>
                <w:szCs w:val="18"/>
              </w:rPr>
            </w:pPr>
          </w:p>
        </w:tc>
      </w:tr>
    </w:tbl>
    <w:p w14:paraId="6EA8F073" w14:textId="77777777" w:rsidR="007F7364" w:rsidRDefault="007F7364">
      <w:pPr>
        <w:spacing w:before="0" w:after="160" w:line="259" w:lineRule="auto"/>
      </w:pPr>
      <w:r>
        <w:br w:type="page"/>
      </w:r>
    </w:p>
    <w:p w14:paraId="4D1AA830" w14:textId="5F34ACFC" w:rsidR="00400F8B" w:rsidRDefault="00400F8B" w:rsidP="00400F8B">
      <w:pPr>
        <w:pStyle w:val="h20"/>
      </w:pPr>
      <w:r w:rsidRPr="00DA3438">
        <w:t>Hauptmodul „</w:t>
      </w:r>
      <w:r>
        <w:t>Sägetechnik</w:t>
      </w:r>
      <w:r w:rsidRPr="00DA3438">
        <w:t>“</w:t>
      </w:r>
    </w:p>
    <w:p w14:paraId="12B30917" w14:textId="77777777" w:rsidR="00400F8B" w:rsidRDefault="00400F8B" w:rsidP="00400F8B">
      <w:pPr>
        <w:pStyle w:val="h20"/>
      </w:pPr>
    </w:p>
    <w:p w14:paraId="79706E0D" w14:textId="77777777" w:rsidR="00400F8B" w:rsidRDefault="00400F8B" w:rsidP="00400F8B">
      <w:pPr>
        <w:pStyle w:val="h20"/>
      </w:pPr>
      <w:r>
        <w:t>Kompetenzbereich</w:t>
      </w:r>
    </w:p>
    <w:p w14:paraId="693AD97D" w14:textId="77777777" w:rsidR="00400F8B" w:rsidRDefault="00400F8B" w:rsidP="00400F8B">
      <w:pPr>
        <w:pStyle w:val="h21"/>
        <w:spacing w:before="0"/>
      </w:pPr>
      <w:r>
        <w:t>Grundlagen der Holztechnik</w:t>
      </w:r>
    </w:p>
    <w:p w14:paraId="4BB40C7E" w14:textId="77777777" w:rsidR="00EF524E" w:rsidRDefault="00EF524E" w:rsidP="00400F8B">
      <w:pPr>
        <w:pStyle w:val="h21"/>
        <w:spacing w:before="0"/>
      </w:pPr>
    </w:p>
    <w:tbl>
      <w:tblPr>
        <w:tblW w:w="5007"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52"/>
        <w:gridCol w:w="762"/>
        <w:gridCol w:w="760"/>
        <w:gridCol w:w="760"/>
        <w:gridCol w:w="741"/>
      </w:tblGrid>
      <w:tr w:rsidR="00A624E3" w:rsidRPr="006D74AC" w14:paraId="299E05D8" w14:textId="77777777" w:rsidTr="00A25645">
        <w:trPr>
          <w:trHeight w:hRule="exact" w:val="454"/>
        </w:trPr>
        <w:tc>
          <w:tcPr>
            <w:tcW w:w="3334" w:type="pct"/>
            <w:shd w:val="clear" w:color="auto" w:fill="354E19"/>
            <w:vAlign w:val="center"/>
          </w:tcPr>
          <w:p w14:paraId="2039125A" w14:textId="77777777" w:rsidR="00400F8B" w:rsidRPr="006D74AC" w:rsidRDefault="00400F8B" w:rsidP="001E584A">
            <w:pPr>
              <w:tabs>
                <w:tab w:val="right" w:pos="8572"/>
              </w:tabs>
              <w:spacing w:before="40" w:after="40"/>
              <w:rPr>
                <w:rFonts w:cs="Arial"/>
                <w:b/>
                <w:sz w:val="22"/>
                <w:lang w:eastAsia="de-AT"/>
              </w:rPr>
            </w:pPr>
            <w:r>
              <w:rPr>
                <w:rFonts w:cs="Arial"/>
                <w:b/>
                <w:color w:val="FFFFFF" w:themeColor="background1"/>
                <w:sz w:val="22"/>
                <w:lang w:eastAsia="de-AT"/>
              </w:rPr>
              <w:t>Werk- und Hilfsstoffe</w:t>
            </w:r>
          </w:p>
        </w:tc>
        <w:tc>
          <w:tcPr>
            <w:tcW w:w="420" w:type="pct"/>
            <w:shd w:val="clear" w:color="auto" w:fill="354E19"/>
            <w:vAlign w:val="center"/>
          </w:tcPr>
          <w:p w14:paraId="4881D05A" w14:textId="77777777" w:rsidR="00400F8B" w:rsidRPr="006D74AC" w:rsidRDefault="00400F8B" w:rsidP="001E584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3722D560" w14:textId="77777777" w:rsidR="00400F8B" w:rsidRPr="006D74AC" w:rsidRDefault="00400F8B" w:rsidP="001E584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4E60A50E" w14:textId="77777777" w:rsidR="00400F8B" w:rsidRPr="006D74AC" w:rsidRDefault="00400F8B" w:rsidP="001E584A">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08" w:type="pct"/>
            <w:shd w:val="clear" w:color="auto" w:fill="354E19"/>
            <w:vAlign w:val="center"/>
          </w:tcPr>
          <w:p w14:paraId="6CA8FA7A" w14:textId="77777777" w:rsidR="00400F8B" w:rsidRPr="006D74AC" w:rsidRDefault="00400F8B" w:rsidP="001E584A">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A624E3" w:rsidRPr="006D74AC" w14:paraId="5775979B" w14:textId="77777777" w:rsidTr="00A25645">
        <w:trPr>
          <w:trHeight w:hRule="exact" w:val="454"/>
        </w:trPr>
        <w:tc>
          <w:tcPr>
            <w:tcW w:w="3334" w:type="pct"/>
            <w:shd w:val="clear" w:color="auto" w:fill="BFBFBF"/>
            <w:vAlign w:val="center"/>
          </w:tcPr>
          <w:p w14:paraId="2E52FC1F" w14:textId="77777777" w:rsidR="00400F8B" w:rsidRPr="006D74AC" w:rsidRDefault="00400F8B" w:rsidP="001E584A">
            <w:pPr>
              <w:tabs>
                <w:tab w:val="right" w:pos="8572"/>
              </w:tabs>
              <w:spacing w:before="40" w:after="40"/>
              <w:rPr>
                <w:b/>
                <w:bCs/>
                <w:color w:val="FFFFFF" w:themeColor="background1"/>
                <w:szCs w:val="20"/>
              </w:rPr>
            </w:pPr>
            <w:r>
              <w:rPr>
                <w:b/>
                <w:bCs/>
                <w:color w:val="FFFFFF" w:themeColor="background1"/>
                <w:szCs w:val="24"/>
              </w:rPr>
              <w:t>Die auszubildende Person</w:t>
            </w:r>
            <w:r w:rsidRPr="000F34D5">
              <w:rPr>
                <w:b/>
                <w:bCs/>
                <w:color w:val="FFFFFF" w:themeColor="background1"/>
                <w:szCs w:val="24"/>
              </w:rPr>
              <w:t xml:space="preserve"> kann…</w:t>
            </w:r>
          </w:p>
        </w:tc>
        <w:tc>
          <w:tcPr>
            <w:tcW w:w="420" w:type="pct"/>
            <w:shd w:val="clear" w:color="auto" w:fill="BFBFBF"/>
            <w:vAlign w:val="center"/>
          </w:tcPr>
          <w:p w14:paraId="409F0422" w14:textId="77777777" w:rsidR="00400F8B" w:rsidRPr="006D74AC" w:rsidRDefault="00400F8B"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F6E6225" w14:textId="77777777" w:rsidR="00400F8B" w:rsidRPr="006D74AC" w:rsidRDefault="00400F8B"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8B7FE75" w14:textId="77777777" w:rsidR="00400F8B" w:rsidRPr="006D74AC" w:rsidRDefault="00400F8B" w:rsidP="001E584A">
            <w:pPr>
              <w:spacing w:before="0" w:after="0"/>
              <w:jc w:val="center"/>
              <w:rPr>
                <w:b/>
                <w:bCs/>
                <w:color w:val="FFFFFF"/>
                <w:szCs w:val="20"/>
              </w:rPr>
            </w:pPr>
            <w:r w:rsidRPr="006D74AC">
              <w:rPr>
                <w:b/>
                <w:bCs/>
                <w:color w:val="FFFFFF"/>
                <w:szCs w:val="20"/>
              </w:rPr>
              <w:sym w:font="Wingdings" w:char="F0FC"/>
            </w:r>
          </w:p>
        </w:tc>
        <w:tc>
          <w:tcPr>
            <w:tcW w:w="408" w:type="pct"/>
            <w:shd w:val="clear" w:color="auto" w:fill="BFBFBF"/>
            <w:vAlign w:val="center"/>
          </w:tcPr>
          <w:p w14:paraId="05A9A041" w14:textId="77777777" w:rsidR="00400F8B" w:rsidRPr="006D74AC" w:rsidRDefault="00400F8B" w:rsidP="001E584A">
            <w:pPr>
              <w:spacing w:before="0" w:after="0"/>
              <w:jc w:val="center"/>
              <w:rPr>
                <w:b/>
                <w:bCs/>
                <w:color w:val="FFFFFF"/>
                <w:szCs w:val="20"/>
              </w:rPr>
            </w:pPr>
            <w:r w:rsidRPr="006D74AC">
              <w:rPr>
                <w:b/>
                <w:bCs/>
                <w:color w:val="FFFFFF"/>
                <w:szCs w:val="20"/>
              </w:rPr>
              <w:sym w:font="Wingdings" w:char="F0FC"/>
            </w:r>
          </w:p>
        </w:tc>
      </w:tr>
      <w:tr w:rsidR="00A25645" w:rsidRPr="006D74AC" w14:paraId="33779AF9" w14:textId="77777777" w:rsidTr="00A25645">
        <w:trPr>
          <w:trHeight w:val="775"/>
        </w:trPr>
        <w:tc>
          <w:tcPr>
            <w:tcW w:w="3334" w:type="pct"/>
            <w:shd w:val="clear" w:color="auto" w:fill="auto"/>
            <w:vAlign w:val="center"/>
          </w:tcPr>
          <w:p w14:paraId="554605C6" w14:textId="77777777" w:rsidR="00400F8B" w:rsidRPr="006D74AC" w:rsidRDefault="00400F8B" w:rsidP="001E584A">
            <w:pPr>
              <w:spacing w:before="40" w:after="40"/>
              <w:rPr>
                <w:szCs w:val="20"/>
              </w:rPr>
            </w:pPr>
            <w:r w:rsidRPr="008D6E50">
              <w:rPr>
                <w:szCs w:val="20"/>
              </w:rPr>
              <w:t>die Eingangskontrolle durchführen sowie die Qualität unterschiedlicher Holzarten und Holz-werkstoffe beurteilen.</w:t>
            </w:r>
          </w:p>
        </w:tc>
        <w:tc>
          <w:tcPr>
            <w:tcW w:w="420" w:type="pct"/>
            <w:shd w:val="clear" w:color="auto" w:fill="auto"/>
            <w:vAlign w:val="center"/>
          </w:tcPr>
          <w:p w14:paraId="7A586F6B" w14:textId="77777777" w:rsidR="00400F8B" w:rsidRPr="006D74AC" w:rsidRDefault="00400F8B" w:rsidP="001E584A">
            <w:pPr>
              <w:spacing w:before="40" w:after="40"/>
              <w:jc w:val="center"/>
              <w:rPr>
                <w:sz w:val="18"/>
                <w:szCs w:val="18"/>
              </w:rPr>
            </w:pPr>
          </w:p>
        </w:tc>
        <w:tc>
          <w:tcPr>
            <w:tcW w:w="419" w:type="pct"/>
            <w:shd w:val="clear" w:color="auto" w:fill="auto"/>
            <w:vAlign w:val="center"/>
          </w:tcPr>
          <w:p w14:paraId="2DB74AB1" w14:textId="77777777" w:rsidR="00400F8B" w:rsidRPr="006D74AC" w:rsidRDefault="00400F8B" w:rsidP="001E584A">
            <w:pPr>
              <w:spacing w:before="40" w:after="40"/>
              <w:jc w:val="center"/>
              <w:rPr>
                <w:sz w:val="18"/>
                <w:szCs w:val="18"/>
              </w:rPr>
            </w:pPr>
          </w:p>
        </w:tc>
        <w:tc>
          <w:tcPr>
            <w:tcW w:w="419" w:type="pct"/>
            <w:shd w:val="clear" w:color="auto" w:fill="auto"/>
            <w:vAlign w:val="center"/>
          </w:tcPr>
          <w:p w14:paraId="6BB934A6" w14:textId="77777777" w:rsidR="00400F8B" w:rsidRPr="006D74AC" w:rsidRDefault="00400F8B" w:rsidP="001E584A">
            <w:pPr>
              <w:spacing w:before="40" w:after="40"/>
              <w:jc w:val="center"/>
              <w:rPr>
                <w:sz w:val="18"/>
                <w:szCs w:val="18"/>
              </w:rPr>
            </w:pPr>
          </w:p>
        </w:tc>
        <w:tc>
          <w:tcPr>
            <w:tcW w:w="408" w:type="pct"/>
            <w:shd w:val="clear" w:color="auto" w:fill="auto"/>
            <w:vAlign w:val="center"/>
          </w:tcPr>
          <w:p w14:paraId="3B25C807" w14:textId="77777777" w:rsidR="00400F8B" w:rsidRPr="006D74AC" w:rsidRDefault="00400F8B" w:rsidP="001E584A">
            <w:pPr>
              <w:spacing w:before="40" w:after="40"/>
              <w:jc w:val="center"/>
              <w:rPr>
                <w:sz w:val="18"/>
                <w:szCs w:val="18"/>
              </w:rPr>
            </w:pPr>
          </w:p>
        </w:tc>
      </w:tr>
      <w:tr w:rsidR="00A25645" w:rsidRPr="006D74AC" w14:paraId="2CB7A9C4" w14:textId="77777777" w:rsidTr="00A25645">
        <w:trPr>
          <w:trHeight w:val="532"/>
        </w:trPr>
        <w:tc>
          <w:tcPr>
            <w:tcW w:w="3334" w:type="pct"/>
            <w:shd w:val="clear" w:color="auto" w:fill="auto"/>
            <w:vAlign w:val="center"/>
          </w:tcPr>
          <w:p w14:paraId="0E81018D" w14:textId="55FEFF55" w:rsidR="00400F8B" w:rsidRPr="000329C3" w:rsidRDefault="00103EBE" w:rsidP="001E584A">
            <w:pPr>
              <w:spacing w:before="40" w:after="40"/>
              <w:rPr>
                <w:szCs w:val="20"/>
              </w:rPr>
            </w:pPr>
            <w:r w:rsidRPr="00103EBE">
              <w:rPr>
                <w:szCs w:val="20"/>
              </w:rPr>
              <w:t>unterschiedliche Rundhölzer und Schnittholz sortieren und lagern.</w:t>
            </w:r>
          </w:p>
        </w:tc>
        <w:tc>
          <w:tcPr>
            <w:tcW w:w="420" w:type="pct"/>
            <w:shd w:val="clear" w:color="auto" w:fill="auto"/>
            <w:vAlign w:val="center"/>
          </w:tcPr>
          <w:p w14:paraId="06252F74" w14:textId="77777777" w:rsidR="00400F8B" w:rsidRPr="006D74AC" w:rsidRDefault="00400F8B" w:rsidP="001E584A">
            <w:pPr>
              <w:spacing w:before="40" w:after="40"/>
              <w:jc w:val="center"/>
              <w:rPr>
                <w:sz w:val="18"/>
                <w:szCs w:val="18"/>
              </w:rPr>
            </w:pPr>
          </w:p>
        </w:tc>
        <w:tc>
          <w:tcPr>
            <w:tcW w:w="419" w:type="pct"/>
            <w:shd w:val="clear" w:color="auto" w:fill="auto"/>
            <w:vAlign w:val="center"/>
          </w:tcPr>
          <w:p w14:paraId="5B9A3594" w14:textId="77777777" w:rsidR="00400F8B" w:rsidRPr="006D74AC" w:rsidRDefault="00400F8B" w:rsidP="001E584A">
            <w:pPr>
              <w:spacing w:before="40" w:after="40"/>
              <w:jc w:val="center"/>
              <w:rPr>
                <w:sz w:val="18"/>
                <w:szCs w:val="18"/>
              </w:rPr>
            </w:pPr>
          </w:p>
        </w:tc>
        <w:tc>
          <w:tcPr>
            <w:tcW w:w="419" w:type="pct"/>
            <w:shd w:val="clear" w:color="auto" w:fill="auto"/>
            <w:vAlign w:val="center"/>
          </w:tcPr>
          <w:p w14:paraId="460650B2" w14:textId="77777777" w:rsidR="00400F8B" w:rsidRPr="006D74AC" w:rsidRDefault="00400F8B" w:rsidP="001E584A">
            <w:pPr>
              <w:spacing w:before="40" w:after="40"/>
              <w:jc w:val="center"/>
              <w:rPr>
                <w:sz w:val="18"/>
                <w:szCs w:val="18"/>
              </w:rPr>
            </w:pPr>
          </w:p>
        </w:tc>
        <w:tc>
          <w:tcPr>
            <w:tcW w:w="408" w:type="pct"/>
            <w:shd w:val="clear" w:color="auto" w:fill="auto"/>
            <w:vAlign w:val="center"/>
          </w:tcPr>
          <w:p w14:paraId="7B52A603" w14:textId="77777777" w:rsidR="00400F8B" w:rsidRPr="006D74AC" w:rsidRDefault="00400F8B" w:rsidP="001E584A">
            <w:pPr>
              <w:spacing w:before="40" w:after="40"/>
              <w:jc w:val="center"/>
              <w:rPr>
                <w:sz w:val="18"/>
                <w:szCs w:val="18"/>
              </w:rPr>
            </w:pPr>
          </w:p>
        </w:tc>
      </w:tr>
      <w:tr w:rsidR="00A25645" w:rsidRPr="006D74AC" w14:paraId="57C12AB8" w14:textId="77777777" w:rsidTr="00A25645">
        <w:trPr>
          <w:trHeight w:val="1120"/>
        </w:trPr>
        <w:tc>
          <w:tcPr>
            <w:tcW w:w="3334" w:type="pct"/>
            <w:shd w:val="clear" w:color="auto" w:fill="auto"/>
            <w:vAlign w:val="center"/>
          </w:tcPr>
          <w:p w14:paraId="1CF8949B" w14:textId="001ED44E" w:rsidR="00400F8B" w:rsidRPr="006D74AC" w:rsidRDefault="00595C60" w:rsidP="001E584A">
            <w:pPr>
              <w:spacing w:before="40" w:after="40"/>
              <w:rPr>
                <w:szCs w:val="20"/>
              </w:rPr>
            </w:pPr>
            <w:r w:rsidRPr="00595C60">
              <w:rPr>
                <w:szCs w:val="20"/>
              </w:rPr>
              <w:t>anhand von Schadensbildern die Schädlinge benennen und die Notwendigkeit des Schutzes von Holz (Schädlingsbefall) und die Möglichkeiten dazu (bauliche Maßnahmen, Auswahl geeigneter Holzarten, Anwendung von Holzschutzmitteln) beschreiben.</w:t>
            </w:r>
          </w:p>
        </w:tc>
        <w:tc>
          <w:tcPr>
            <w:tcW w:w="420" w:type="pct"/>
            <w:shd w:val="clear" w:color="auto" w:fill="auto"/>
            <w:vAlign w:val="center"/>
          </w:tcPr>
          <w:p w14:paraId="0769ADF7" w14:textId="77777777" w:rsidR="00400F8B" w:rsidRPr="006D74AC" w:rsidRDefault="00400F8B" w:rsidP="001E584A">
            <w:pPr>
              <w:spacing w:before="40" w:after="40"/>
              <w:jc w:val="center"/>
              <w:rPr>
                <w:sz w:val="18"/>
                <w:szCs w:val="18"/>
              </w:rPr>
            </w:pPr>
          </w:p>
        </w:tc>
        <w:tc>
          <w:tcPr>
            <w:tcW w:w="419" w:type="pct"/>
            <w:shd w:val="clear" w:color="auto" w:fill="auto"/>
            <w:vAlign w:val="center"/>
          </w:tcPr>
          <w:p w14:paraId="7C43A449" w14:textId="77777777" w:rsidR="00400F8B" w:rsidRPr="006D74AC" w:rsidRDefault="00400F8B" w:rsidP="001E584A">
            <w:pPr>
              <w:spacing w:before="40" w:after="40"/>
              <w:jc w:val="center"/>
              <w:rPr>
                <w:sz w:val="18"/>
                <w:szCs w:val="18"/>
              </w:rPr>
            </w:pPr>
          </w:p>
        </w:tc>
        <w:tc>
          <w:tcPr>
            <w:tcW w:w="419" w:type="pct"/>
            <w:shd w:val="clear" w:color="auto" w:fill="auto"/>
            <w:vAlign w:val="center"/>
          </w:tcPr>
          <w:p w14:paraId="4A027044" w14:textId="77777777" w:rsidR="00400F8B" w:rsidRPr="006D74AC" w:rsidRDefault="00400F8B" w:rsidP="001E584A">
            <w:pPr>
              <w:spacing w:before="40" w:after="40"/>
              <w:jc w:val="center"/>
              <w:rPr>
                <w:sz w:val="18"/>
                <w:szCs w:val="18"/>
              </w:rPr>
            </w:pPr>
          </w:p>
        </w:tc>
        <w:tc>
          <w:tcPr>
            <w:tcW w:w="408" w:type="pct"/>
            <w:shd w:val="clear" w:color="auto" w:fill="auto"/>
            <w:vAlign w:val="center"/>
          </w:tcPr>
          <w:p w14:paraId="5A99C255" w14:textId="77777777" w:rsidR="00400F8B" w:rsidRPr="006D74AC" w:rsidRDefault="00400F8B" w:rsidP="001E584A">
            <w:pPr>
              <w:spacing w:before="40" w:after="40"/>
              <w:jc w:val="center"/>
              <w:rPr>
                <w:sz w:val="18"/>
                <w:szCs w:val="18"/>
              </w:rPr>
            </w:pPr>
          </w:p>
        </w:tc>
      </w:tr>
      <w:tr w:rsidR="00A25645" w:rsidRPr="006D74AC" w14:paraId="3FFB9FD0" w14:textId="77777777" w:rsidTr="00A25645">
        <w:trPr>
          <w:trHeight w:val="1837"/>
        </w:trPr>
        <w:tc>
          <w:tcPr>
            <w:tcW w:w="3334" w:type="pct"/>
            <w:shd w:val="clear" w:color="auto" w:fill="auto"/>
            <w:vAlign w:val="center"/>
          </w:tcPr>
          <w:p w14:paraId="2890A7A4" w14:textId="6FD679D8" w:rsidR="00400F8B" w:rsidRPr="00DD1BFE" w:rsidRDefault="006E62E5" w:rsidP="001E584A">
            <w:pPr>
              <w:spacing w:before="40" w:after="40"/>
              <w:rPr>
                <w:szCs w:val="20"/>
              </w:rPr>
            </w:pPr>
            <w:r w:rsidRPr="006E62E5">
              <w:rPr>
                <w:szCs w:val="20"/>
              </w:rPr>
              <w:t>die Eigenschaften der unterschiedlichen Produkte wie Schnittholz (z</w:t>
            </w:r>
            <w:r>
              <w:rPr>
                <w:szCs w:val="20"/>
              </w:rPr>
              <w:t xml:space="preserve">. </w:t>
            </w:r>
            <w:r w:rsidRPr="006E62E5">
              <w:rPr>
                <w:szCs w:val="20"/>
              </w:rPr>
              <w:t>B</w:t>
            </w:r>
            <w:r>
              <w:rPr>
                <w:szCs w:val="20"/>
              </w:rPr>
              <w:t>.</w:t>
            </w:r>
            <w:r w:rsidRPr="006E62E5">
              <w:rPr>
                <w:szCs w:val="20"/>
              </w:rPr>
              <w:t xml:space="preserve"> Brettschichtholz, Konstruktionsvollholz, Massivholzplatten, Hobelware, Profilholz, sägeraue Produkte, Sägenebenprodukte wie Rinde, Sägespäne, Sägemehl, Hackschnitzel) und Furniere </w:t>
            </w:r>
            <w:r>
              <w:rPr>
                <w:szCs w:val="20"/>
              </w:rPr>
              <w:br/>
            </w:r>
            <w:r w:rsidRPr="006E62E5">
              <w:rPr>
                <w:szCs w:val="20"/>
              </w:rPr>
              <w:t>(z</w:t>
            </w:r>
            <w:r>
              <w:rPr>
                <w:szCs w:val="20"/>
              </w:rPr>
              <w:t xml:space="preserve">. </w:t>
            </w:r>
            <w:r w:rsidRPr="006E62E5">
              <w:rPr>
                <w:szCs w:val="20"/>
              </w:rPr>
              <w:t>B</w:t>
            </w:r>
            <w:r>
              <w:rPr>
                <w:szCs w:val="20"/>
              </w:rPr>
              <w:t>.</w:t>
            </w:r>
            <w:r w:rsidRPr="006E62E5">
              <w:rPr>
                <w:szCs w:val="20"/>
              </w:rPr>
              <w:t xml:space="preserve"> Edel- und Deck-furniere, Unterfurniere, Blindfurniere, Absperrfurnier) beschreiben und deren berufsspezifischen Einsatz erklären.</w:t>
            </w:r>
          </w:p>
        </w:tc>
        <w:tc>
          <w:tcPr>
            <w:tcW w:w="420" w:type="pct"/>
            <w:shd w:val="clear" w:color="auto" w:fill="auto"/>
            <w:vAlign w:val="center"/>
          </w:tcPr>
          <w:p w14:paraId="507C0D67" w14:textId="77777777" w:rsidR="00400F8B" w:rsidRPr="006D74AC" w:rsidRDefault="00400F8B" w:rsidP="001E584A">
            <w:pPr>
              <w:spacing w:before="40" w:after="40"/>
              <w:jc w:val="center"/>
              <w:rPr>
                <w:sz w:val="18"/>
                <w:szCs w:val="18"/>
              </w:rPr>
            </w:pPr>
          </w:p>
        </w:tc>
        <w:tc>
          <w:tcPr>
            <w:tcW w:w="419" w:type="pct"/>
            <w:shd w:val="clear" w:color="auto" w:fill="auto"/>
            <w:vAlign w:val="center"/>
          </w:tcPr>
          <w:p w14:paraId="421B058E" w14:textId="77777777" w:rsidR="00400F8B" w:rsidRPr="006D74AC" w:rsidRDefault="00400F8B" w:rsidP="001E584A">
            <w:pPr>
              <w:spacing w:before="40" w:after="40"/>
              <w:jc w:val="center"/>
              <w:rPr>
                <w:sz w:val="18"/>
                <w:szCs w:val="18"/>
              </w:rPr>
            </w:pPr>
          </w:p>
        </w:tc>
        <w:tc>
          <w:tcPr>
            <w:tcW w:w="419" w:type="pct"/>
            <w:shd w:val="clear" w:color="auto" w:fill="auto"/>
            <w:vAlign w:val="center"/>
          </w:tcPr>
          <w:p w14:paraId="21B0E9F6" w14:textId="77777777" w:rsidR="00400F8B" w:rsidRPr="006D74AC" w:rsidRDefault="00400F8B" w:rsidP="001E584A">
            <w:pPr>
              <w:spacing w:before="40" w:after="40"/>
              <w:jc w:val="center"/>
              <w:rPr>
                <w:sz w:val="18"/>
                <w:szCs w:val="18"/>
              </w:rPr>
            </w:pPr>
          </w:p>
        </w:tc>
        <w:tc>
          <w:tcPr>
            <w:tcW w:w="408" w:type="pct"/>
            <w:shd w:val="clear" w:color="auto" w:fill="auto"/>
            <w:vAlign w:val="center"/>
          </w:tcPr>
          <w:p w14:paraId="1B0C3FE3" w14:textId="77777777" w:rsidR="00400F8B" w:rsidRPr="006D74AC" w:rsidRDefault="00400F8B" w:rsidP="001E584A">
            <w:pPr>
              <w:spacing w:before="40" w:after="40"/>
              <w:jc w:val="center"/>
              <w:rPr>
                <w:sz w:val="18"/>
                <w:szCs w:val="18"/>
              </w:rPr>
            </w:pPr>
          </w:p>
        </w:tc>
      </w:tr>
      <w:tr w:rsidR="00A624E3" w:rsidRPr="006D74AC" w14:paraId="0512B05F" w14:textId="77777777" w:rsidTr="00A25645">
        <w:trPr>
          <w:trHeight w:hRule="exact" w:val="454"/>
        </w:trPr>
        <w:tc>
          <w:tcPr>
            <w:tcW w:w="3334" w:type="pct"/>
            <w:shd w:val="clear" w:color="auto" w:fill="354E19"/>
            <w:vAlign w:val="center"/>
          </w:tcPr>
          <w:p w14:paraId="61E562D3" w14:textId="0482008F" w:rsidR="00A94F1B" w:rsidRPr="006D74AC" w:rsidRDefault="00A94F1B" w:rsidP="001E584A">
            <w:pPr>
              <w:tabs>
                <w:tab w:val="right" w:pos="8572"/>
              </w:tabs>
              <w:spacing w:before="40" w:after="40"/>
              <w:rPr>
                <w:rFonts w:cs="Arial"/>
                <w:b/>
                <w:sz w:val="22"/>
                <w:lang w:eastAsia="de-AT"/>
              </w:rPr>
            </w:pPr>
            <w:r>
              <w:rPr>
                <w:rFonts w:cs="Arial"/>
                <w:b/>
                <w:color w:val="FFFFFF" w:themeColor="background1"/>
                <w:sz w:val="22"/>
                <w:lang w:eastAsia="de-AT"/>
              </w:rPr>
              <w:t>Technische Unterlagen</w:t>
            </w:r>
          </w:p>
        </w:tc>
        <w:tc>
          <w:tcPr>
            <w:tcW w:w="420" w:type="pct"/>
            <w:shd w:val="clear" w:color="auto" w:fill="354E19"/>
            <w:vAlign w:val="center"/>
          </w:tcPr>
          <w:p w14:paraId="380D1B2F" w14:textId="77777777" w:rsidR="00A94F1B" w:rsidRPr="006D74AC" w:rsidRDefault="00A94F1B" w:rsidP="001E584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69D8AE71" w14:textId="77777777" w:rsidR="00A94F1B" w:rsidRPr="006D74AC" w:rsidRDefault="00A94F1B" w:rsidP="001E584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38A9131F" w14:textId="77777777" w:rsidR="00A94F1B" w:rsidRPr="006D74AC" w:rsidRDefault="00A94F1B" w:rsidP="001E584A">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08" w:type="pct"/>
            <w:shd w:val="clear" w:color="auto" w:fill="354E19"/>
            <w:vAlign w:val="center"/>
          </w:tcPr>
          <w:p w14:paraId="494F5F95" w14:textId="77777777" w:rsidR="00A94F1B" w:rsidRPr="006D74AC" w:rsidRDefault="00A94F1B" w:rsidP="001E584A">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A624E3" w:rsidRPr="006D74AC" w14:paraId="12A4AF2D" w14:textId="77777777" w:rsidTr="00A25645">
        <w:trPr>
          <w:trHeight w:hRule="exact" w:val="454"/>
        </w:trPr>
        <w:tc>
          <w:tcPr>
            <w:tcW w:w="3334" w:type="pct"/>
            <w:shd w:val="clear" w:color="auto" w:fill="BFBFBF"/>
            <w:vAlign w:val="center"/>
          </w:tcPr>
          <w:p w14:paraId="3904ECCD" w14:textId="77777777" w:rsidR="00A94F1B" w:rsidRPr="006D74AC" w:rsidRDefault="00A94F1B" w:rsidP="001E584A">
            <w:pPr>
              <w:tabs>
                <w:tab w:val="right" w:pos="8572"/>
              </w:tabs>
              <w:spacing w:before="40" w:after="40"/>
              <w:rPr>
                <w:b/>
                <w:bCs/>
                <w:color w:val="FFFFFF" w:themeColor="background1"/>
                <w:szCs w:val="20"/>
              </w:rPr>
            </w:pPr>
            <w:r>
              <w:rPr>
                <w:b/>
                <w:bCs/>
                <w:color w:val="FFFFFF" w:themeColor="background1"/>
                <w:szCs w:val="24"/>
              </w:rPr>
              <w:t>Die auszubildende Person</w:t>
            </w:r>
            <w:r w:rsidRPr="000F34D5">
              <w:rPr>
                <w:b/>
                <w:bCs/>
                <w:color w:val="FFFFFF" w:themeColor="background1"/>
                <w:szCs w:val="24"/>
              </w:rPr>
              <w:t xml:space="preserve"> kann…</w:t>
            </w:r>
          </w:p>
        </w:tc>
        <w:tc>
          <w:tcPr>
            <w:tcW w:w="420" w:type="pct"/>
            <w:shd w:val="clear" w:color="auto" w:fill="BFBFBF"/>
            <w:vAlign w:val="center"/>
          </w:tcPr>
          <w:p w14:paraId="0CFD4879" w14:textId="77777777" w:rsidR="00A94F1B" w:rsidRPr="006D74AC" w:rsidRDefault="00A94F1B"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BD1EED2" w14:textId="77777777" w:rsidR="00A94F1B" w:rsidRPr="006D74AC" w:rsidRDefault="00A94F1B"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FC3D636" w14:textId="77777777" w:rsidR="00A94F1B" w:rsidRPr="006D74AC" w:rsidRDefault="00A94F1B" w:rsidP="001E584A">
            <w:pPr>
              <w:spacing w:before="0" w:after="0"/>
              <w:jc w:val="center"/>
              <w:rPr>
                <w:b/>
                <w:bCs/>
                <w:color w:val="FFFFFF"/>
                <w:szCs w:val="20"/>
              </w:rPr>
            </w:pPr>
            <w:r w:rsidRPr="006D74AC">
              <w:rPr>
                <w:b/>
                <w:bCs/>
                <w:color w:val="FFFFFF"/>
                <w:szCs w:val="20"/>
              </w:rPr>
              <w:sym w:font="Wingdings" w:char="F0FC"/>
            </w:r>
          </w:p>
        </w:tc>
        <w:tc>
          <w:tcPr>
            <w:tcW w:w="408" w:type="pct"/>
            <w:shd w:val="clear" w:color="auto" w:fill="BFBFBF"/>
            <w:vAlign w:val="center"/>
          </w:tcPr>
          <w:p w14:paraId="46FDD36C" w14:textId="77777777" w:rsidR="00A94F1B" w:rsidRPr="006D74AC" w:rsidRDefault="00A94F1B" w:rsidP="001E584A">
            <w:pPr>
              <w:spacing w:before="0" w:after="0"/>
              <w:jc w:val="center"/>
              <w:rPr>
                <w:b/>
                <w:bCs/>
                <w:color w:val="FFFFFF"/>
                <w:szCs w:val="20"/>
              </w:rPr>
            </w:pPr>
            <w:r w:rsidRPr="006D74AC">
              <w:rPr>
                <w:b/>
                <w:bCs/>
                <w:color w:val="FFFFFF"/>
                <w:szCs w:val="20"/>
              </w:rPr>
              <w:sym w:font="Wingdings" w:char="F0FC"/>
            </w:r>
          </w:p>
        </w:tc>
      </w:tr>
      <w:tr w:rsidR="00A624E3" w:rsidRPr="006D74AC" w14:paraId="25DDA840" w14:textId="77777777" w:rsidTr="00A25645">
        <w:trPr>
          <w:trHeight w:val="1049"/>
        </w:trPr>
        <w:tc>
          <w:tcPr>
            <w:tcW w:w="3334" w:type="pct"/>
            <w:shd w:val="clear" w:color="auto" w:fill="auto"/>
            <w:vAlign w:val="center"/>
          </w:tcPr>
          <w:p w14:paraId="52E11C20" w14:textId="68DC44F0" w:rsidR="00A94F1B" w:rsidRPr="006D74AC" w:rsidRDefault="00EE055A" w:rsidP="001E584A">
            <w:pPr>
              <w:spacing w:before="40" w:after="40"/>
              <w:rPr>
                <w:szCs w:val="20"/>
              </w:rPr>
            </w:pPr>
            <w:r w:rsidRPr="00EE055A">
              <w:rPr>
                <w:szCs w:val="20"/>
              </w:rPr>
              <w:t>etwaige Mängel (z</w:t>
            </w:r>
            <w:r>
              <w:rPr>
                <w:szCs w:val="20"/>
              </w:rPr>
              <w:t xml:space="preserve">. </w:t>
            </w:r>
            <w:r w:rsidRPr="00EE055A">
              <w:rPr>
                <w:szCs w:val="20"/>
              </w:rPr>
              <w:t>B</w:t>
            </w:r>
            <w:r>
              <w:rPr>
                <w:szCs w:val="20"/>
              </w:rPr>
              <w:t>.</w:t>
            </w:r>
            <w:r w:rsidRPr="00EE055A">
              <w:rPr>
                <w:szCs w:val="20"/>
              </w:rPr>
              <w:t xml:space="preserve"> Unvollständigkeiten) in technischen Unterlagen erkennen, beschreiben und an die zuständige Stelle rückmelden.</w:t>
            </w:r>
          </w:p>
        </w:tc>
        <w:tc>
          <w:tcPr>
            <w:tcW w:w="420" w:type="pct"/>
            <w:shd w:val="clear" w:color="auto" w:fill="auto"/>
            <w:vAlign w:val="center"/>
          </w:tcPr>
          <w:p w14:paraId="2100DC1B" w14:textId="77777777" w:rsidR="00A94F1B" w:rsidRPr="006D74AC" w:rsidRDefault="00A94F1B" w:rsidP="001E584A">
            <w:pPr>
              <w:spacing w:before="40" w:after="40"/>
              <w:jc w:val="center"/>
              <w:rPr>
                <w:sz w:val="18"/>
                <w:szCs w:val="18"/>
              </w:rPr>
            </w:pPr>
          </w:p>
        </w:tc>
        <w:tc>
          <w:tcPr>
            <w:tcW w:w="419" w:type="pct"/>
            <w:shd w:val="clear" w:color="auto" w:fill="auto"/>
            <w:vAlign w:val="center"/>
          </w:tcPr>
          <w:p w14:paraId="3908C18A" w14:textId="77777777" w:rsidR="00A94F1B" w:rsidRPr="006D74AC" w:rsidRDefault="00A94F1B" w:rsidP="001E584A">
            <w:pPr>
              <w:spacing w:before="40" w:after="40"/>
              <w:jc w:val="center"/>
              <w:rPr>
                <w:sz w:val="18"/>
                <w:szCs w:val="18"/>
              </w:rPr>
            </w:pPr>
          </w:p>
        </w:tc>
        <w:tc>
          <w:tcPr>
            <w:tcW w:w="419" w:type="pct"/>
            <w:shd w:val="clear" w:color="auto" w:fill="auto"/>
            <w:vAlign w:val="center"/>
          </w:tcPr>
          <w:p w14:paraId="1FF59AC9" w14:textId="77777777" w:rsidR="00A94F1B" w:rsidRPr="006D74AC" w:rsidRDefault="00A94F1B" w:rsidP="001E584A">
            <w:pPr>
              <w:spacing w:before="40" w:after="40"/>
              <w:jc w:val="center"/>
              <w:rPr>
                <w:sz w:val="18"/>
                <w:szCs w:val="18"/>
              </w:rPr>
            </w:pPr>
          </w:p>
        </w:tc>
        <w:tc>
          <w:tcPr>
            <w:tcW w:w="408" w:type="pct"/>
            <w:shd w:val="clear" w:color="auto" w:fill="auto"/>
            <w:vAlign w:val="center"/>
          </w:tcPr>
          <w:p w14:paraId="2C3FC7B8" w14:textId="77777777" w:rsidR="00A94F1B" w:rsidRPr="006D74AC" w:rsidRDefault="00A94F1B" w:rsidP="001E584A">
            <w:pPr>
              <w:spacing w:before="40" w:after="40"/>
              <w:jc w:val="center"/>
              <w:rPr>
                <w:sz w:val="18"/>
                <w:szCs w:val="18"/>
              </w:rPr>
            </w:pPr>
          </w:p>
        </w:tc>
      </w:tr>
    </w:tbl>
    <w:p w14:paraId="478D03C5" w14:textId="77777777" w:rsidR="00EF524E" w:rsidRDefault="00EF524E">
      <w:r>
        <w:br w:type="page"/>
      </w:r>
    </w:p>
    <w:tbl>
      <w:tblPr>
        <w:tblW w:w="5007"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54"/>
        <w:gridCol w:w="762"/>
        <w:gridCol w:w="760"/>
        <w:gridCol w:w="760"/>
        <w:gridCol w:w="739"/>
      </w:tblGrid>
      <w:tr w:rsidR="00202498" w:rsidRPr="006D74AC" w14:paraId="5246AF3A" w14:textId="77777777" w:rsidTr="00A25645">
        <w:trPr>
          <w:trHeight w:hRule="exact" w:val="454"/>
        </w:trPr>
        <w:tc>
          <w:tcPr>
            <w:tcW w:w="3334" w:type="pct"/>
            <w:shd w:val="clear" w:color="auto" w:fill="354E19"/>
            <w:vAlign w:val="center"/>
          </w:tcPr>
          <w:p w14:paraId="6A2422D3" w14:textId="3A82D0B2" w:rsidR="00202498" w:rsidRPr="006D74AC" w:rsidRDefault="00202498" w:rsidP="001E584A">
            <w:pPr>
              <w:tabs>
                <w:tab w:val="right" w:pos="8572"/>
              </w:tabs>
              <w:spacing w:before="40" w:after="40"/>
              <w:rPr>
                <w:rFonts w:cs="Arial"/>
                <w:b/>
                <w:sz w:val="22"/>
                <w:lang w:eastAsia="de-AT"/>
              </w:rPr>
            </w:pPr>
            <w:r>
              <w:rPr>
                <w:rFonts w:cs="Arial"/>
                <w:b/>
                <w:color w:val="FFFFFF" w:themeColor="background1"/>
                <w:sz w:val="22"/>
                <w:lang w:eastAsia="de-AT"/>
              </w:rPr>
              <w:t>Messtechnik</w:t>
            </w:r>
          </w:p>
        </w:tc>
        <w:tc>
          <w:tcPr>
            <w:tcW w:w="420" w:type="pct"/>
            <w:shd w:val="clear" w:color="auto" w:fill="354E19"/>
            <w:vAlign w:val="center"/>
          </w:tcPr>
          <w:p w14:paraId="0758F124" w14:textId="77777777" w:rsidR="00202498" w:rsidRPr="006D74AC" w:rsidRDefault="00202498" w:rsidP="001E584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7A27A88C" w14:textId="77777777" w:rsidR="00202498" w:rsidRPr="006D74AC" w:rsidRDefault="00202498" w:rsidP="001E584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5E7A0515" w14:textId="77777777" w:rsidR="00202498" w:rsidRPr="006D74AC" w:rsidRDefault="00202498" w:rsidP="001E584A">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08" w:type="pct"/>
            <w:shd w:val="clear" w:color="auto" w:fill="354E19"/>
            <w:vAlign w:val="center"/>
          </w:tcPr>
          <w:p w14:paraId="0A21EB25" w14:textId="77777777" w:rsidR="00202498" w:rsidRPr="006D74AC" w:rsidRDefault="00202498" w:rsidP="001E584A">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202498" w:rsidRPr="006D74AC" w14:paraId="621E31EA" w14:textId="77777777" w:rsidTr="00A25645">
        <w:trPr>
          <w:trHeight w:hRule="exact" w:val="454"/>
        </w:trPr>
        <w:tc>
          <w:tcPr>
            <w:tcW w:w="3334" w:type="pct"/>
            <w:shd w:val="clear" w:color="auto" w:fill="BFBFBF"/>
            <w:vAlign w:val="center"/>
          </w:tcPr>
          <w:p w14:paraId="7CBD142A" w14:textId="77777777" w:rsidR="00202498" w:rsidRPr="006D74AC" w:rsidRDefault="00202498" w:rsidP="001E584A">
            <w:pPr>
              <w:tabs>
                <w:tab w:val="right" w:pos="8572"/>
              </w:tabs>
              <w:spacing w:before="40" w:after="40"/>
              <w:rPr>
                <w:b/>
                <w:bCs/>
                <w:color w:val="FFFFFF" w:themeColor="background1"/>
                <w:szCs w:val="20"/>
              </w:rPr>
            </w:pPr>
            <w:r>
              <w:rPr>
                <w:b/>
                <w:bCs/>
                <w:color w:val="FFFFFF" w:themeColor="background1"/>
                <w:szCs w:val="24"/>
              </w:rPr>
              <w:t>Die auszubildende Person</w:t>
            </w:r>
            <w:r w:rsidRPr="000F34D5">
              <w:rPr>
                <w:b/>
                <w:bCs/>
                <w:color w:val="FFFFFF" w:themeColor="background1"/>
                <w:szCs w:val="24"/>
              </w:rPr>
              <w:t xml:space="preserve"> kann…</w:t>
            </w:r>
          </w:p>
        </w:tc>
        <w:tc>
          <w:tcPr>
            <w:tcW w:w="420" w:type="pct"/>
            <w:shd w:val="clear" w:color="auto" w:fill="BFBFBF"/>
            <w:vAlign w:val="center"/>
          </w:tcPr>
          <w:p w14:paraId="7CBB9620" w14:textId="77777777" w:rsidR="00202498" w:rsidRPr="006D74AC" w:rsidRDefault="00202498"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37B4807" w14:textId="77777777" w:rsidR="00202498" w:rsidRPr="006D74AC" w:rsidRDefault="00202498"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B871EDD" w14:textId="77777777" w:rsidR="00202498" w:rsidRPr="006D74AC" w:rsidRDefault="00202498" w:rsidP="001E584A">
            <w:pPr>
              <w:spacing w:before="0" w:after="0"/>
              <w:jc w:val="center"/>
              <w:rPr>
                <w:b/>
                <w:bCs/>
                <w:color w:val="FFFFFF"/>
                <w:szCs w:val="20"/>
              </w:rPr>
            </w:pPr>
            <w:r w:rsidRPr="006D74AC">
              <w:rPr>
                <w:b/>
                <w:bCs/>
                <w:color w:val="FFFFFF"/>
                <w:szCs w:val="20"/>
              </w:rPr>
              <w:sym w:font="Wingdings" w:char="F0FC"/>
            </w:r>
          </w:p>
        </w:tc>
        <w:tc>
          <w:tcPr>
            <w:tcW w:w="408" w:type="pct"/>
            <w:shd w:val="clear" w:color="auto" w:fill="BFBFBF"/>
            <w:vAlign w:val="center"/>
          </w:tcPr>
          <w:p w14:paraId="39B7FAD3" w14:textId="77777777" w:rsidR="00202498" w:rsidRPr="006D74AC" w:rsidRDefault="00202498" w:rsidP="001E584A">
            <w:pPr>
              <w:spacing w:before="0" w:after="0"/>
              <w:jc w:val="center"/>
              <w:rPr>
                <w:b/>
                <w:bCs/>
                <w:color w:val="FFFFFF"/>
                <w:szCs w:val="20"/>
              </w:rPr>
            </w:pPr>
            <w:r w:rsidRPr="006D74AC">
              <w:rPr>
                <w:b/>
                <w:bCs/>
                <w:color w:val="FFFFFF"/>
                <w:szCs w:val="20"/>
              </w:rPr>
              <w:sym w:font="Wingdings" w:char="F0FC"/>
            </w:r>
          </w:p>
        </w:tc>
      </w:tr>
      <w:tr w:rsidR="00202498" w:rsidRPr="006D74AC" w14:paraId="46315BC2" w14:textId="77777777" w:rsidTr="00A25645">
        <w:trPr>
          <w:trHeight w:val="775"/>
        </w:trPr>
        <w:tc>
          <w:tcPr>
            <w:tcW w:w="3334" w:type="pct"/>
            <w:shd w:val="clear" w:color="auto" w:fill="auto"/>
            <w:vAlign w:val="center"/>
          </w:tcPr>
          <w:p w14:paraId="3B6DBFDD" w14:textId="76F04799" w:rsidR="00202498" w:rsidRPr="006D74AC" w:rsidRDefault="004C2DFC" w:rsidP="001E584A">
            <w:pPr>
              <w:spacing w:before="40" w:after="40"/>
              <w:rPr>
                <w:szCs w:val="20"/>
              </w:rPr>
            </w:pPr>
            <w:r w:rsidRPr="004C2DFC">
              <w:rPr>
                <w:szCs w:val="20"/>
              </w:rPr>
              <w:t>die bei der Messung von berufstypischen Größen ermittelten Daten auf Plausibilität prüfen, beurteilen und interpretieren.</w:t>
            </w:r>
          </w:p>
        </w:tc>
        <w:tc>
          <w:tcPr>
            <w:tcW w:w="420" w:type="pct"/>
            <w:shd w:val="clear" w:color="auto" w:fill="auto"/>
            <w:vAlign w:val="center"/>
          </w:tcPr>
          <w:p w14:paraId="7C6663AA" w14:textId="77777777" w:rsidR="00202498" w:rsidRPr="006D74AC" w:rsidRDefault="00202498" w:rsidP="001E584A">
            <w:pPr>
              <w:spacing w:before="40" w:after="40"/>
              <w:jc w:val="center"/>
              <w:rPr>
                <w:sz w:val="18"/>
                <w:szCs w:val="18"/>
              </w:rPr>
            </w:pPr>
          </w:p>
        </w:tc>
        <w:tc>
          <w:tcPr>
            <w:tcW w:w="419" w:type="pct"/>
            <w:shd w:val="clear" w:color="auto" w:fill="auto"/>
            <w:vAlign w:val="center"/>
          </w:tcPr>
          <w:p w14:paraId="7F0A5D8D" w14:textId="77777777" w:rsidR="00202498" w:rsidRPr="006D74AC" w:rsidRDefault="00202498" w:rsidP="001E584A">
            <w:pPr>
              <w:spacing w:before="40" w:after="40"/>
              <w:jc w:val="center"/>
              <w:rPr>
                <w:sz w:val="18"/>
                <w:szCs w:val="18"/>
              </w:rPr>
            </w:pPr>
          </w:p>
        </w:tc>
        <w:tc>
          <w:tcPr>
            <w:tcW w:w="419" w:type="pct"/>
            <w:shd w:val="clear" w:color="auto" w:fill="auto"/>
            <w:vAlign w:val="center"/>
          </w:tcPr>
          <w:p w14:paraId="4BB3E089" w14:textId="77777777" w:rsidR="00202498" w:rsidRPr="006D74AC" w:rsidRDefault="00202498" w:rsidP="001E584A">
            <w:pPr>
              <w:spacing w:before="40" w:after="40"/>
              <w:jc w:val="center"/>
              <w:rPr>
                <w:sz w:val="18"/>
                <w:szCs w:val="18"/>
              </w:rPr>
            </w:pPr>
          </w:p>
        </w:tc>
        <w:tc>
          <w:tcPr>
            <w:tcW w:w="408" w:type="pct"/>
            <w:shd w:val="clear" w:color="auto" w:fill="auto"/>
            <w:vAlign w:val="center"/>
          </w:tcPr>
          <w:p w14:paraId="4EB9BA6A" w14:textId="77777777" w:rsidR="00202498" w:rsidRPr="006D74AC" w:rsidRDefault="00202498" w:rsidP="001E584A">
            <w:pPr>
              <w:spacing w:before="40" w:after="40"/>
              <w:jc w:val="center"/>
              <w:rPr>
                <w:sz w:val="18"/>
                <w:szCs w:val="18"/>
              </w:rPr>
            </w:pPr>
          </w:p>
        </w:tc>
      </w:tr>
      <w:tr w:rsidR="00202498" w:rsidRPr="006D74AC" w14:paraId="460B5A96" w14:textId="77777777" w:rsidTr="00A25645">
        <w:trPr>
          <w:trHeight w:val="849"/>
        </w:trPr>
        <w:tc>
          <w:tcPr>
            <w:tcW w:w="3334" w:type="pct"/>
            <w:shd w:val="clear" w:color="auto" w:fill="auto"/>
            <w:vAlign w:val="center"/>
          </w:tcPr>
          <w:p w14:paraId="6E9A06DA" w14:textId="660B8074" w:rsidR="00202498" w:rsidRPr="000329C3" w:rsidRDefault="00B25F27" w:rsidP="001E584A">
            <w:pPr>
              <w:spacing w:before="40" w:after="40"/>
              <w:rPr>
                <w:szCs w:val="20"/>
              </w:rPr>
            </w:pPr>
            <w:r w:rsidRPr="00B25F27">
              <w:rPr>
                <w:szCs w:val="20"/>
              </w:rPr>
              <w:t>einen Überblick über den internen Umgang mit Prüfdaten (z</w:t>
            </w:r>
            <w:r>
              <w:rPr>
                <w:szCs w:val="20"/>
              </w:rPr>
              <w:t xml:space="preserve">. </w:t>
            </w:r>
            <w:r w:rsidRPr="00B25F27">
              <w:rPr>
                <w:szCs w:val="20"/>
              </w:rPr>
              <w:t>B</w:t>
            </w:r>
            <w:r>
              <w:rPr>
                <w:szCs w:val="20"/>
              </w:rPr>
              <w:t>.</w:t>
            </w:r>
            <w:r w:rsidRPr="00B25F27">
              <w:rPr>
                <w:szCs w:val="20"/>
              </w:rPr>
              <w:t xml:space="preserve"> Datenspeicherung, Datenauswertung, Datenvisualisierung) geben und deren Einfluss auf die Produktion erläutern.</w:t>
            </w:r>
          </w:p>
        </w:tc>
        <w:tc>
          <w:tcPr>
            <w:tcW w:w="420" w:type="pct"/>
            <w:shd w:val="clear" w:color="auto" w:fill="auto"/>
            <w:vAlign w:val="center"/>
          </w:tcPr>
          <w:p w14:paraId="2605D02F" w14:textId="77777777" w:rsidR="00202498" w:rsidRPr="006D74AC" w:rsidRDefault="00202498" w:rsidP="001E584A">
            <w:pPr>
              <w:spacing w:before="40" w:after="40"/>
              <w:jc w:val="center"/>
              <w:rPr>
                <w:sz w:val="18"/>
                <w:szCs w:val="18"/>
              </w:rPr>
            </w:pPr>
          </w:p>
        </w:tc>
        <w:tc>
          <w:tcPr>
            <w:tcW w:w="419" w:type="pct"/>
            <w:shd w:val="clear" w:color="auto" w:fill="auto"/>
            <w:vAlign w:val="center"/>
          </w:tcPr>
          <w:p w14:paraId="48105FA2" w14:textId="77777777" w:rsidR="00202498" w:rsidRPr="006D74AC" w:rsidRDefault="00202498" w:rsidP="001E584A">
            <w:pPr>
              <w:spacing w:before="40" w:after="40"/>
              <w:jc w:val="center"/>
              <w:rPr>
                <w:sz w:val="18"/>
                <w:szCs w:val="18"/>
              </w:rPr>
            </w:pPr>
          </w:p>
        </w:tc>
        <w:tc>
          <w:tcPr>
            <w:tcW w:w="419" w:type="pct"/>
            <w:shd w:val="clear" w:color="auto" w:fill="auto"/>
            <w:vAlign w:val="center"/>
          </w:tcPr>
          <w:p w14:paraId="3731AB69" w14:textId="77777777" w:rsidR="00202498" w:rsidRPr="006D74AC" w:rsidRDefault="00202498" w:rsidP="001E584A">
            <w:pPr>
              <w:spacing w:before="40" w:after="40"/>
              <w:jc w:val="center"/>
              <w:rPr>
                <w:sz w:val="18"/>
                <w:szCs w:val="18"/>
              </w:rPr>
            </w:pPr>
          </w:p>
        </w:tc>
        <w:tc>
          <w:tcPr>
            <w:tcW w:w="408" w:type="pct"/>
            <w:shd w:val="clear" w:color="auto" w:fill="auto"/>
            <w:vAlign w:val="center"/>
          </w:tcPr>
          <w:p w14:paraId="0789A1A8" w14:textId="77777777" w:rsidR="00202498" w:rsidRPr="006D74AC" w:rsidRDefault="00202498" w:rsidP="001E584A">
            <w:pPr>
              <w:spacing w:before="40" w:after="40"/>
              <w:jc w:val="center"/>
              <w:rPr>
                <w:sz w:val="18"/>
                <w:szCs w:val="18"/>
              </w:rPr>
            </w:pPr>
          </w:p>
        </w:tc>
      </w:tr>
      <w:tr w:rsidR="00202498" w:rsidRPr="006D74AC" w14:paraId="2B4983EB" w14:textId="77777777" w:rsidTr="00A25645">
        <w:trPr>
          <w:trHeight w:val="1120"/>
        </w:trPr>
        <w:tc>
          <w:tcPr>
            <w:tcW w:w="3334" w:type="pct"/>
            <w:shd w:val="clear" w:color="auto" w:fill="auto"/>
            <w:vAlign w:val="center"/>
          </w:tcPr>
          <w:p w14:paraId="3C9EFAF1" w14:textId="198A6745" w:rsidR="00202498" w:rsidRPr="006D74AC" w:rsidRDefault="0074195B" w:rsidP="001E584A">
            <w:pPr>
              <w:spacing w:before="40" w:after="40"/>
              <w:rPr>
                <w:szCs w:val="20"/>
              </w:rPr>
            </w:pPr>
            <w:r w:rsidRPr="0074195B">
              <w:rPr>
                <w:szCs w:val="20"/>
              </w:rPr>
              <w:t xml:space="preserve">Holz nach Verwendung und optimaler Ausnutzung vermessen, einteilen und einrichten sowie </w:t>
            </w:r>
            <w:proofErr w:type="spellStart"/>
            <w:r w:rsidRPr="0074195B">
              <w:rPr>
                <w:szCs w:val="20"/>
              </w:rPr>
              <w:t>Einschnittsätze</w:t>
            </w:r>
            <w:proofErr w:type="spellEnd"/>
            <w:r w:rsidRPr="0074195B">
              <w:rPr>
                <w:szCs w:val="20"/>
              </w:rPr>
              <w:t>, auch computergestützt, berechnen.</w:t>
            </w:r>
          </w:p>
        </w:tc>
        <w:tc>
          <w:tcPr>
            <w:tcW w:w="420" w:type="pct"/>
            <w:shd w:val="clear" w:color="auto" w:fill="auto"/>
            <w:vAlign w:val="center"/>
          </w:tcPr>
          <w:p w14:paraId="3A0DD035" w14:textId="77777777" w:rsidR="00202498" w:rsidRPr="006D74AC" w:rsidRDefault="00202498" w:rsidP="001E584A">
            <w:pPr>
              <w:spacing w:before="40" w:after="40"/>
              <w:jc w:val="center"/>
              <w:rPr>
                <w:sz w:val="18"/>
                <w:szCs w:val="18"/>
              </w:rPr>
            </w:pPr>
          </w:p>
        </w:tc>
        <w:tc>
          <w:tcPr>
            <w:tcW w:w="419" w:type="pct"/>
            <w:shd w:val="clear" w:color="auto" w:fill="auto"/>
            <w:vAlign w:val="center"/>
          </w:tcPr>
          <w:p w14:paraId="3EF9673B" w14:textId="77777777" w:rsidR="00202498" w:rsidRPr="006D74AC" w:rsidRDefault="00202498" w:rsidP="001E584A">
            <w:pPr>
              <w:spacing w:before="40" w:after="40"/>
              <w:jc w:val="center"/>
              <w:rPr>
                <w:sz w:val="18"/>
                <w:szCs w:val="18"/>
              </w:rPr>
            </w:pPr>
          </w:p>
        </w:tc>
        <w:tc>
          <w:tcPr>
            <w:tcW w:w="419" w:type="pct"/>
            <w:shd w:val="clear" w:color="auto" w:fill="auto"/>
            <w:vAlign w:val="center"/>
          </w:tcPr>
          <w:p w14:paraId="00FA2472" w14:textId="77777777" w:rsidR="00202498" w:rsidRPr="006D74AC" w:rsidRDefault="00202498" w:rsidP="001E584A">
            <w:pPr>
              <w:spacing w:before="40" w:after="40"/>
              <w:jc w:val="center"/>
              <w:rPr>
                <w:sz w:val="18"/>
                <w:szCs w:val="18"/>
              </w:rPr>
            </w:pPr>
          </w:p>
        </w:tc>
        <w:tc>
          <w:tcPr>
            <w:tcW w:w="408" w:type="pct"/>
            <w:shd w:val="clear" w:color="auto" w:fill="auto"/>
            <w:vAlign w:val="center"/>
          </w:tcPr>
          <w:p w14:paraId="1754CD02" w14:textId="77777777" w:rsidR="00202498" w:rsidRPr="006D74AC" w:rsidRDefault="00202498" w:rsidP="001E584A">
            <w:pPr>
              <w:spacing w:before="40" w:after="40"/>
              <w:jc w:val="center"/>
              <w:rPr>
                <w:sz w:val="18"/>
                <w:szCs w:val="18"/>
              </w:rPr>
            </w:pPr>
          </w:p>
        </w:tc>
      </w:tr>
      <w:tr w:rsidR="00202498" w:rsidRPr="006D74AC" w14:paraId="68C06A72" w14:textId="77777777" w:rsidTr="00A25645">
        <w:trPr>
          <w:trHeight w:val="561"/>
        </w:trPr>
        <w:tc>
          <w:tcPr>
            <w:tcW w:w="3334" w:type="pct"/>
            <w:shd w:val="clear" w:color="auto" w:fill="auto"/>
            <w:vAlign w:val="center"/>
          </w:tcPr>
          <w:p w14:paraId="3E56AA92" w14:textId="7257CB1A" w:rsidR="00202498" w:rsidRPr="00DD1BFE" w:rsidRDefault="00EF524E" w:rsidP="001E584A">
            <w:pPr>
              <w:spacing w:before="40" w:after="40"/>
              <w:rPr>
                <w:szCs w:val="20"/>
              </w:rPr>
            </w:pPr>
            <w:r w:rsidRPr="00EF524E">
              <w:rPr>
                <w:szCs w:val="20"/>
              </w:rPr>
              <w:t>Schnittlisten und Zuschnitte computergestützt erstellen.</w:t>
            </w:r>
          </w:p>
        </w:tc>
        <w:tc>
          <w:tcPr>
            <w:tcW w:w="420" w:type="pct"/>
            <w:shd w:val="clear" w:color="auto" w:fill="auto"/>
            <w:vAlign w:val="center"/>
          </w:tcPr>
          <w:p w14:paraId="1DDA7D38" w14:textId="77777777" w:rsidR="00202498" w:rsidRPr="006D74AC" w:rsidRDefault="00202498" w:rsidP="001E584A">
            <w:pPr>
              <w:spacing w:before="40" w:after="40"/>
              <w:jc w:val="center"/>
              <w:rPr>
                <w:sz w:val="18"/>
                <w:szCs w:val="18"/>
              </w:rPr>
            </w:pPr>
          </w:p>
        </w:tc>
        <w:tc>
          <w:tcPr>
            <w:tcW w:w="419" w:type="pct"/>
            <w:shd w:val="clear" w:color="auto" w:fill="auto"/>
            <w:vAlign w:val="center"/>
          </w:tcPr>
          <w:p w14:paraId="620284CA" w14:textId="77777777" w:rsidR="00202498" w:rsidRPr="006D74AC" w:rsidRDefault="00202498" w:rsidP="001E584A">
            <w:pPr>
              <w:spacing w:before="40" w:after="40"/>
              <w:jc w:val="center"/>
              <w:rPr>
                <w:sz w:val="18"/>
                <w:szCs w:val="18"/>
              </w:rPr>
            </w:pPr>
          </w:p>
        </w:tc>
        <w:tc>
          <w:tcPr>
            <w:tcW w:w="419" w:type="pct"/>
            <w:shd w:val="clear" w:color="auto" w:fill="auto"/>
            <w:vAlign w:val="center"/>
          </w:tcPr>
          <w:p w14:paraId="15AD231C" w14:textId="77777777" w:rsidR="00202498" w:rsidRPr="006D74AC" w:rsidRDefault="00202498" w:rsidP="001E584A">
            <w:pPr>
              <w:spacing w:before="40" w:after="40"/>
              <w:jc w:val="center"/>
              <w:rPr>
                <w:sz w:val="18"/>
                <w:szCs w:val="18"/>
              </w:rPr>
            </w:pPr>
          </w:p>
        </w:tc>
        <w:tc>
          <w:tcPr>
            <w:tcW w:w="408" w:type="pct"/>
            <w:shd w:val="clear" w:color="auto" w:fill="auto"/>
            <w:vAlign w:val="center"/>
          </w:tcPr>
          <w:p w14:paraId="2E28A7F7" w14:textId="77777777" w:rsidR="00202498" w:rsidRPr="006D74AC" w:rsidRDefault="00202498" w:rsidP="001E584A">
            <w:pPr>
              <w:spacing w:before="40" w:after="40"/>
              <w:jc w:val="center"/>
              <w:rPr>
                <w:sz w:val="18"/>
                <w:szCs w:val="18"/>
              </w:rPr>
            </w:pPr>
          </w:p>
        </w:tc>
      </w:tr>
      <w:tr w:rsidR="00202498" w:rsidRPr="006D74AC" w14:paraId="384CE7B0" w14:textId="77777777" w:rsidTr="00A25645">
        <w:trPr>
          <w:trHeight w:val="556"/>
        </w:trPr>
        <w:tc>
          <w:tcPr>
            <w:tcW w:w="3334" w:type="pct"/>
            <w:shd w:val="clear" w:color="auto" w:fill="auto"/>
            <w:vAlign w:val="center"/>
          </w:tcPr>
          <w:p w14:paraId="725B4D69" w14:textId="3F5486E4" w:rsidR="00202498" w:rsidRPr="006E62E5" w:rsidRDefault="00036D50" w:rsidP="001E584A">
            <w:pPr>
              <w:spacing w:before="40" w:after="40"/>
              <w:rPr>
                <w:szCs w:val="20"/>
              </w:rPr>
            </w:pPr>
            <w:r w:rsidRPr="00036D50">
              <w:rPr>
                <w:szCs w:val="20"/>
              </w:rPr>
              <w:t>Schnittholz messen, berechnen und sortieren.</w:t>
            </w:r>
          </w:p>
        </w:tc>
        <w:tc>
          <w:tcPr>
            <w:tcW w:w="420" w:type="pct"/>
            <w:shd w:val="clear" w:color="auto" w:fill="auto"/>
            <w:vAlign w:val="center"/>
          </w:tcPr>
          <w:p w14:paraId="33B5AB62" w14:textId="77777777" w:rsidR="00202498" w:rsidRPr="006D74AC" w:rsidRDefault="00202498" w:rsidP="001E584A">
            <w:pPr>
              <w:spacing w:before="40" w:after="40"/>
              <w:jc w:val="center"/>
              <w:rPr>
                <w:sz w:val="18"/>
                <w:szCs w:val="18"/>
              </w:rPr>
            </w:pPr>
          </w:p>
        </w:tc>
        <w:tc>
          <w:tcPr>
            <w:tcW w:w="419" w:type="pct"/>
            <w:shd w:val="clear" w:color="auto" w:fill="auto"/>
            <w:vAlign w:val="center"/>
          </w:tcPr>
          <w:p w14:paraId="5B7C9A5A" w14:textId="77777777" w:rsidR="00202498" w:rsidRPr="006D74AC" w:rsidRDefault="00202498" w:rsidP="001E584A">
            <w:pPr>
              <w:spacing w:before="40" w:after="40"/>
              <w:jc w:val="center"/>
              <w:rPr>
                <w:sz w:val="18"/>
                <w:szCs w:val="18"/>
              </w:rPr>
            </w:pPr>
          </w:p>
        </w:tc>
        <w:tc>
          <w:tcPr>
            <w:tcW w:w="419" w:type="pct"/>
            <w:shd w:val="clear" w:color="auto" w:fill="auto"/>
            <w:vAlign w:val="center"/>
          </w:tcPr>
          <w:p w14:paraId="563A6109" w14:textId="77777777" w:rsidR="00202498" w:rsidRPr="006D74AC" w:rsidRDefault="00202498" w:rsidP="001E584A">
            <w:pPr>
              <w:spacing w:before="40" w:after="40"/>
              <w:jc w:val="center"/>
              <w:rPr>
                <w:sz w:val="18"/>
                <w:szCs w:val="18"/>
              </w:rPr>
            </w:pPr>
          </w:p>
        </w:tc>
        <w:tc>
          <w:tcPr>
            <w:tcW w:w="408" w:type="pct"/>
            <w:shd w:val="clear" w:color="auto" w:fill="auto"/>
            <w:vAlign w:val="center"/>
          </w:tcPr>
          <w:p w14:paraId="18A97728" w14:textId="77777777" w:rsidR="00202498" w:rsidRPr="006D74AC" w:rsidRDefault="00202498" w:rsidP="001E584A">
            <w:pPr>
              <w:spacing w:before="40" w:after="40"/>
              <w:jc w:val="center"/>
              <w:rPr>
                <w:sz w:val="18"/>
                <w:szCs w:val="18"/>
              </w:rPr>
            </w:pPr>
          </w:p>
        </w:tc>
      </w:tr>
      <w:tr w:rsidR="00A25645" w:rsidRPr="006D74AC" w14:paraId="6F944651" w14:textId="77777777" w:rsidTr="00A25645">
        <w:trPr>
          <w:trHeight w:hRule="exact" w:val="454"/>
        </w:trPr>
        <w:tc>
          <w:tcPr>
            <w:tcW w:w="3335" w:type="pct"/>
            <w:shd w:val="clear" w:color="auto" w:fill="354E19"/>
            <w:vAlign w:val="center"/>
          </w:tcPr>
          <w:p w14:paraId="3969C955" w14:textId="77777777" w:rsidR="00A25645" w:rsidRPr="006D74AC" w:rsidRDefault="00A25645" w:rsidP="001E584A">
            <w:pPr>
              <w:tabs>
                <w:tab w:val="right" w:pos="8572"/>
              </w:tabs>
              <w:spacing w:before="40" w:after="40"/>
              <w:rPr>
                <w:rFonts w:cs="Arial"/>
                <w:b/>
                <w:sz w:val="22"/>
                <w:lang w:eastAsia="de-AT"/>
              </w:rPr>
            </w:pPr>
            <w:r>
              <w:rPr>
                <w:rFonts w:cs="Arial"/>
                <w:b/>
                <w:color w:val="FFFFFF" w:themeColor="background1"/>
                <w:sz w:val="22"/>
                <w:lang w:eastAsia="de-AT"/>
              </w:rPr>
              <w:t>Fertigungstechnik</w:t>
            </w:r>
          </w:p>
        </w:tc>
        <w:tc>
          <w:tcPr>
            <w:tcW w:w="420" w:type="pct"/>
            <w:shd w:val="clear" w:color="auto" w:fill="354E19"/>
            <w:vAlign w:val="center"/>
          </w:tcPr>
          <w:p w14:paraId="2A5D8BC3" w14:textId="77777777" w:rsidR="00A25645" w:rsidRPr="006D74AC" w:rsidRDefault="00A25645" w:rsidP="001E584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61C76F0F" w14:textId="77777777" w:rsidR="00A25645" w:rsidRPr="006D74AC" w:rsidRDefault="00A25645" w:rsidP="001E584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3AFC8DA2" w14:textId="77777777" w:rsidR="00A25645" w:rsidRPr="006D74AC" w:rsidRDefault="00A25645" w:rsidP="001E584A">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08" w:type="pct"/>
            <w:shd w:val="clear" w:color="auto" w:fill="354E19"/>
            <w:vAlign w:val="center"/>
          </w:tcPr>
          <w:p w14:paraId="05D24B02" w14:textId="77777777" w:rsidR="00A25645" w:rsidRPr="006D74AC" w:rsidRDefault="00A25645" w:rsidP="001E584A">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A25645" w:rsidRPr="006D74AC" w14:paraId="7DFF9A5D" w14:textId="77777777" w:rsidTr="00A25645">
        <w:trPr>
          <w:trHeight w:hRule="exact" w:val="454"/>
        </w:trPr>
        <w:tc>
          <w:tcPr>
            <w:tcW w:w="3335" w:type="pct"/>
            <w:shd w:val="clear" w:color="auto" w:fill="BFBFBF"/>
            <w:vAlign w:val="center"/>
          </w:tcPr>
          <w:p w14:paraId="265A9347" w14:textId="77777777" w:rsidR="00A25645" w:rsidRPr="006D74AC" w:rsidRDefault="00A25645" w:rsidP="001E584A">
            <w:pPr>
              <w:tabs>
                <w:tab w:val="right" w:pos="8572"/>
              </w:tabs>
              <w:spacing w:before="40" w:after="40"/>
              <w:rPr>
                <w:b/>
                <w:bCs/>
                <w:color w:val="FFFFFF" w:themeColor="background1"/>
                <w:szCs w:val="20"/>
              </w:rPr>
            </w:pPr>
            <w:r>
              <w:rPr>
                <w:b/>
                <w:bCs/>
                <w:color w:val="FFFFFF" w:themeColor="background1"/>
                <w:szCs w:val="24"/>
              </w:rPr>
              <w:t>Die auszubildende Person</w:t>
            </w:r>
            <w:r w:rsidRPr="000F34D5">
              <w:rPr>
                <w:b/>
                <w:bCs/>
                <w:color w:val="FFFFFF" w:themeColor="background1"/>
                <w:szCs w:val="24"/>
              </w:rPr>
              <w:t xml:space="preserve"> kann…</w:t>
            </w:r>
          </w:p>
        </w:tc>
        <w:tc>
          <w:tcPr>
            <w:tcW w:w="420" w:type="pct"/>
            <w:shd w:val="clear" w:color="auto" w:fill="BFBFBF"/>
            <w:vAlign w:val="center"/>
          </w:tcPr>
          <w:p w14:paraId="7BD0DC63" w14:textId="77777777" w:rsidR="00A25645" w:rsidRPr="006D74AC" w:rsidRDefault="00A25645"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6A3BAC1" w14:textId="77777777" w:rsidR="00A25645" w:rsidRPr="006D74AC" w:rsidRDefault="00A25645"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2402A19" w14:textId="77777777" w:rsidR="00A25645" w:rsidRPr="006D74AC" w:rsidRDefault="00A25645" w:rsidP="001E584A">
            <w:pPr>
              <w:spacing w:before="0" w:after="0"/>
              <w:jc w:val="center"/>
              <w:rPr>
                <w:b/>
                <w:bCs/>
                <w:color w:val="FFFFFF"/>
                <w:szCs w:val="20"/>
              </w:rPr>
            </w:pPr>
            <w:r w:rsidRPr="006D74AC">
              <w:rPr>
                <w:b/>
                <w:bCs/>
                <w:color w:val="FFFFFF"/>
                <w:szCs w:val="20"/>
              </w:rPr>
              <w:sym w:font="Wingdings" w:char="F0FC"/>
            </w:r>
          </w:p>
        </w:tc>
        <w:tc>
          <w:tcPr>
            <w:tcW w:w="408" w:type="pct"/>
            <w:shd w:val="clear" w:color="auto" w:fill="BFBFBF"/>
            <w:vAlign w:val="center"/>
          </w:tcPr>
          <w:p w14:paraId="129BCC77" w14:textId="77777777" w:rsidR="00A25645" w:rsidRPr="006D74AC" w:rsidRDefault="00A25645" w:rsidP="001E584A">
            <w:pPr>
              <w:spacing w:before="0" w:after="0"/>
              <w:jc w:val="center"/>
              <w:rPr>
                <w:b/>
                <w:bCs/>
                <w:color w:val="FFFFFF"/>
                <w:szCs w:val="20"/>
              </w:rPr>
            </w:pPr>
            <w:r w:rsidRPr="006D74AC">
              <w:rPr>
                <w:b/>
                <w:bCs/>
                <w:color w:val="FFFFFF"/>
                <w:szCs w:val="20"/>
              </w:rPr>
              <w:sym w:font="Wingdings" w:char="F0FC"/>
            </w:r>
          </w:p>
        </w:tc>
      </w:tr>
      <w:tr w:rsidR="00A25645" w:rsidRPr="006D74AC" w14:paraId="01064C43" w14:textId="77777777" w:rsidTr="00A25645">
        <w:trPr>
          <w:trHeight w:val="1049"/>
        </w:trPr>
        <w:tc>
          <w:tcPr>
            <w:tcW w:w="3335" w:type="pct"/>
            <w:shd w:val="clear" w:color="auto" w:fill="auto"/>
            <w:vAlign w:val="center"/>
          </w:tcPr>
          <w:p w14:paraId="51D1D746" w14:textId="77777777" w:rsidR="00A25645" w:rsidRPr="006D74AC" w:rsidRDefault="00A25645" w:rsidP="001E584A">
            <w:pPr>
              <w:spacing w:before="40" w:after="40"/>
              <w:rPr>
                <w:szCs w:val="20"/>
              </w:rPr>
            </w:pPr>
            <w:r w:rsidRPr="007A0D04">
              <w:rPr>
                <w:szCs w:val="20"/>
              </w:rPr>
              <w:t>Bearbeitungswerkzeuge (z</w:t>
            </w:r>
            <w:r>
              <w:rPr>
                <w:szCs w:val="20"/>
              </w:rPr>
              <w:t xml:space="preserve">. </w:t>
            </w:r>
            <w:r w:rsidRPr="007A0D04">
              <w:rPr>
                <w:szCs w:val="20"/>
              </w:rPr>
              <w:t>B</w:t>
            </w:r>
            <w:r>
              <w:rPr>
                <w:szCs w:val="20"/>
              </w:rPr>
              <w:t>.</w:t>
            </w:r>
            <w:r w:rsidRPr="007A0D04">
              <w:rPr>
                <w:szCs w:val="20"/>
              </w:rPr>
              <w:t xml:space="preserve"> Gatter-, Band- und Kreissägeblätter, Zerspanungswerkzeuge) schärfen, schränken, stauchen und härten sowie bestückte Werkzeuge behandeln.</w:t>
            </w:r>
          </w:p>
        </w:tc>
        <w:tc>
          <w:tcPr>
            <w:tcW w:w="420" w:type="pct"/>
            <w:shd w:val="clear" w:color="auto" w:fill="auto"/>
            <w:vAlign w:val="center"/>
          </w:tcPr>
          <w:p w14:paraId="7A3C6B13" w14:textId="77777777" w:rsidR="00A25645" w:rsidRPr="006D74AC" w:rsidRDefault="00A25645" w:rsidP="001E584A">
            <w:pPr>
              <w:spacing w:before="40" w:after="40"/>
              <w:jc w:val="center"/>
              <w:rPr>
                <w:sz w:val="18"/>
                <w:szCs w:val="18"/>
              </w:rPr>
            </w:pPr>
          </w:p>
        </w:tc>
        <w:tc>
          <w:tcPr>
            <w:tcW w:w="419" w:type="pct"/>
            <w:shd w:val="clear" w:color="auto" w:fill="auto"/>
            <w:vAlign w:val="center"/>
          </w:tcPr>
          <w:p w14:paraId="7AE49F26" w14:textId="77777777" w:rsidR="00A25645" w:rsidRPr="006D74AC" w:rsidRDefault="00A25645" w:rsidP="001E584A">
            <w:pPr>
              <w:spacing w:before="40" w:after="40"/>
              <w:jc w:val="center"/>
              <w:rPr>
                <w:sz w:val="18"/>
                <w:szCs w:val="18"/>
              </w:rPr>
            </w:pPr>
          </w:p>
        </w:tc>
        <w:tc>
          <w:tcPr>
            <w:tcW w:w="419" w:type="pct"/>
            <w:shd w:val="clear" w:color="auto" w:fill="auto"/>
            <w:vAlign w:val="center"/>
          </w:tcPr>
          <w:p w14:paraId="2FBA80B2" w14:textId="77777777" w:rsidR="00A25645" w:rsidRPr="006D74AC" w:rsidRDefault="00A25645" w:rsidP="001E584A">
            <w:pPr>
              <w:spacing w:before="40" w:after="40"/>
              <w:jc w:val="center"/>
              <w:rPr>
                <w:sz w:val="18"/>
                <w:szCs w:val="18"/>
              </w:rPr>
            </w:pPr>
          </w:p>
        </w:tc>
        <w:tc>
          <w:tcPr>
            <w:tcW w:w="408" w:type="pct"/>
            <w:shd w:val="clear" w:color="auto" w:fill="auto"/>
            <w:vAlign w:val="center"/>
          </w:tcPr>
          <w:p w14:paraId="20E80B4D" w14:textId="77777777" w:rsidR="00A25645" w:rsidRPr="006D74AC" w:rsidRDefault="00A25645" w:rsidP="001E584A">
            <w:pPr>
              <w:spacing w:before="40" w:after="40"/>
              <w:jc w:val="center"/>
              <w:rPr>
                <w:sz w:val="18"/>
                <w:szCs w:val="18"/>
              </w:rPr>
            </w:pPr>
          </w:p>
        </w:tc>
      </w:tr>
    </w:tbl>
    <w:p w14:paraId="032A8CBE" w14:textId="77777777" w:rsidR="00B650FE" w:rsidRDefault="00B650FE">
      <w:pPr>
        <w:spacing w:before="0" w:after="160" w:line="259" w:lineRule="auto"/>
      </w:pPr>
    </w:p>
    <w:p w14:paraId="22AE96E1" w14:textId="1EDF0A69" w:rsidR="003050D2" w:rsidRDefault="003050D2">
      <w:pPr>
        <w:spacing w:before="0" w:after="160" w:line="259" w:lineRule="auto"/>
      </w:pPr>
      <w:r>
        <w:br w:type="page"/>
      </w:r>
    </w:p>
    <w:p w14:paraId="3AAC4F47" w14:textId="77777777" w:rsidR="003050D2" w:rsidRPr="006D74AC" w:rsidRDefault="003050D2" w:rsidP="003050D2">
      <w:pPr>
        <w:pStyle w:val="h20"/>
      </w:pPr>
      <w:r w:rsidRPr="006D74AC">
        <w:t>Kompetenzbereich</w:t>
      </w:r>
    </w:p>
    <w:p w14:paraId="7F6A2637" w14:textId="77777777" w:rsidR="003050D2" w:rsidRDefault="003050D2" w:rsidP="003050D2">
      <w:pPr>
        <w:rPr>
          <w:b/>
          <w:color w:val="4A6822"/>
          <w:sz w:val="36"/>
          <w:szCs w:val="36"/>
        </w:rPr>
      </w:pPr>
      <w:r>
        <w:rPr>
          <w:b/>
          <w:color w:val="4A6822"/>
          <w:sz w:val="36"/>
          <w:szCs w:val="36"/>
        </w:rPr>
        <w:t>Produktionstechnik</w:t>
      </w:r>
    </w:p>
    <w:p w14:paraId="2648FA80" w14:textId="77777777" w:rsidR="003050D2" w:rsidRPr="006D74AC" w:rsidRDefault="003050D2" w:rsidP="003050D2"/>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0"/>
        <w:gridCol w:w="759"/>
        <w:gridCol w:w="759"/>
        <w:gridCol w:w="759"/>
      </w:tblGrid>
      <w:tr w:rsidR="003050D2" w:rsidRPr="006D74AC" w14:paraId="5C8B874A" w14:textId="77777777" w:rsidTr="001E584A">
        <w:trPr>
          <w:trHeight w:hRule="exact" w:val="454"/>
        </w:trPr>
        <w:tc>
          <w:tcPr>
            <w:tcW w:w="3324" w:type="pct"/>
            <w:shd w:val="clear" w:color="auto" w:fill="4A6822"/>
            <w:vAlign w:val="center"/>
          </w:tcPr>
          <w:p w14:paraId="58BED757" w14:textId="77777777" w:rsidR="003050D2" w:rsidRPr="006D74AC" w:rsidRDefault="003050D2" w:rsidP="001E584A">
            <w:pPr>
              <w:spacing w:before="0" w:after="0"/>
              <w:rPr>
                <w:b/>
                <w:bCs/>
                <w:color w:val="FFFFFF" w:themeColor="background1"/>
                <w:sz w:val="22"/>
                <w:szCs w:val="24"/>
              </w:rPr>
            </w:pPr>
            <w:r>
              <w:rPr>
                <w:b/>
                <w:bCs/>
                <w:color w:val="FFFFFF" w:themeColor="background1"/>
                <w:sz w:val="22"/>
                <w:szCs w:val="24"/>
              </w:rPr>
              <w:t>Produktionsmanagement</w:t>
            </w:r>
          </w:p>
        </w:tc>
        <w:tc>
          <w:tcPr>
            <w:tcW w:w="419" w:type="pct"/>
            <w:shd w:val="clear" w:color="auto" w:fill="4A6822"/>
            <w:vAlign w:val="center"/>
          </w:tcPr>
          <w:p w14:paraId="2C581274" w14:textId="77777777" w:rsidR="003050D2" w:rsidRPr="006D74AC" w:rsidRDefault="003050D2" w:rsidP="001E584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49C8AA8E" w14:textId="77777777" w:rsidR="003050D2" w:rsidRPr="006D74AC" w:rsidRDefault="003050D2" w:rsidP="001E584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3243EF31" w14:textId="77777777" w:rsidR="003050D2" w:rsidRPr="006D74AC" w:rsidRDefault="003050D2" w:rsidP="001E584A">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733BE9F6" w14:textId="77777777" w:rsidR="003050D2" w:rsidRPr="006D74AC" w:rsidRDefault="003050D2" w:rsidP="001E584A">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3050D2" w:rsidRPr="006D74AC" w14:paraId="1EE3D874" w14:textId="77777777" w:rsidTr="001E584A">
        <w:trPr>
          <w:trHeight w:hRule="exact" w:val="454"/>
        </w:trPr>
        <w:tc>
          <w:tcPr>
            <w:tcW w:w="3324" w:type="pct"/>
            <w:shd w:val="clear" w:color="auto" w:fill="BFBFBF"/>
            <w:vAlign w:val="center"/>
          </w:tcPr>
          <w:p w14:paraId="6FD204B6" w14:textId="77777777" w:rsidR="003050D2" w:rsidRPr="006D74AC" w:rsidRDefault="003050D2" w:rsidP="001E584A">
            <w:pPr>
              <w:tabs>
                <w:tab w:val="right" w:pos="8572"/>
              </w:tabs>
              <w:spacing w:before="40" w:after="40"/>
              <w:rPr>
                <w:b/>
                <w:bCs/>
                <w:color w:val="FFFFFF" w:themeColor="background1"/>
                <w:szCs w:val="20"/>
              </w:rPr>
            </w:pPr>
            <w:r w:rsidRPr="00D70E44">
              <w:rPr>
                <w:b/>
                <w:bCs/>
                <w:color w:val="FFFFFF" w:themeColor="background1"/>
                <w:szCs w:val="20"/>
              </w:rPr>
              <w:t>Die auszubildende Person kann…</w:t>
            </w:r>
          </w:p>
        </w:tc>
        <w:tc>
          <w:tcPr>
            <w:tcW w:w="419" w:type="pct"/>
            <w:shd w:val="clear" w:color="auto" w:fill="BFBFBF"/>
            <w:vAlign w:val="center"/>
          </w:tcPr>
          <w:p w14:paraId="670BAA5C" w14:textId="77777777" w:rsidR="003050D2" w:rsidRPr="006D74AC" w:rsidRDefault="003050D2"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5936928" w14:textId="77777777" w:rsidR="003050D2" w:rsidRPr="006D74AC" w:rsidRDefault="003050D2"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3360649" w14:textId="77777777" w:rsidR="003050D2" w:rsidRPr="006D74AC" w:rsidRDefault="003050D2"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A9C07CC" w14:textId="77777777" w:rsidR="003050D2" w:rsidRPr="006D74AC" w:rsidRDefault="003050D2" w:rsidP="001E584A">
            <w:pPr>
              <w:spacing w:before="0" w:after="0"/>
              <w:jc w:val="center"/>
              <w:rPr>
                <w:b/>
                <w:bCs/>
                <w:color w:val="FFFFFF"/>
                <w:szCs w:val="20"/>
              </w:rPr>
            </w:pPr>
            <w:r w:rsidRPr="006D74AC">
              <w:rPr>
                <w:b/>
                <w:bCs/>
                <w:color w:val="FFFFFF"/>
                <w:szCs w:val="20"/>
              </w:rPr>
              <w:sym w:font="Wingdings" w:char="F0FC"/>
            </w:r>
          </w:p>
        </w:tc>
      </w:tr>
      <w:tr w:rsidR="003050D2" w:rsidRPr="006D74AC" w14:paraId="2AFD171D" w14:textId="77777777" w:rsidTr="001E584A">
        <w:trPr>
          <w:trHeight w:val="881"/>
        </w:trPr>
        <w:tc>
          <w:tcPr>
            <w:tcW w:w="3324" w:type="pct"/>
            <w:shd w:val="clear" w:color="auto" w:fill="auto"/>
            <w:vAlign w:val="center"/>
          </w:tcPr>
          <w:p w14:paraId="25F3AE96" w14:textId="77777777" w:rsidR="003050D2" w:rsidRPr="006D74AC" w:rsidRDefault="003050D2" w:rsidP="001E584A">
            <w:pPr>
              <w:spacing w:before="40" w:after="40"/>
              <w:rPr>
                <w:szCs w:val="20"/>
              </w:rPr>
            </w:pPr>
            <w:r w:rsidRPr="00E669BA">
              <w:rPr>
                <w:szCs w:val="20"/>
              </w:rPr>
              <w:t>das Produktionsmanagement (z</w:t>
            </w:r>
            <w:r>
              <w:rPr>
                <w:szCs w:val="20"/>
              </w:rPr>
              <w:t xml:space="preserve">. </w:t>
            </w:r>
            <w:r w:rsidRPr="00E669BA">
              <w:rPr>
                <w:szCs w:val="20"/>
              </w:rPr>
              <w:t>B</w:t>
            </w:r>
            <w:r>
              <w:rPr>
                <w:szCs w:val="20"/>
              </w:rPr>
              <w:t>.</w:t>
            </w:r>
            <w:r w:rsidRPr="00E669BA">
              <w:rPr>
                <w:szCs w:val="20"/>
              </w:rPr>
              <w:t xml:space="preserve"> Produktionsplanung, Mengenplanung, Termin- und Kapazitätsplanung, Fertigungssteuerung, Betriebsdatenerfassung) erläutern.</w:t>
            </w:r>
          </w:p>
        </w:tc>
        <w:tc>
          <w:tcPr>
            <w:tcW w:w="419" w:type="pct"/>
            <w:shd w:val="clear" w:color="auto" w:fill="auto"/>
            <w:vAlign w:val="center"/>
          </w:tcPr>
          <w:p w14:paraId="107D7F2C" w14:textId="77777777" w:rsidR="003050D2" w:rsidRPr="006D74AC" w:rsidRDefault="003050D2" w:rsidP="001E584A">
            <w:pPr>
              <w:spacing w:before="40" w:after="40"/>
              <w:jc w:val="center"/>
              <w:rPr>
                <w:sz w:val="18"/>
                <w:szCs w:val="18"/>
              </w:rPr>
            </w:pPr>
          </w:p>
        </w:tc>
        <w:tc>
          <w:tcPr>
            <w:tcW w:w="419" w:type="pct"/>
            <w:shd w:val="clear" w:color="auto" w:fill="auto"/>
            <w:vAlign w:val="center"/>
          </w:tcPr>
          <w:p w14:paraId="398463D2" w14:textId="77777777" w:rsidR="003050D2" w:rsidRPr="006D74AC" w:rsidRDefault="003050D2" w:rsidP="001E584A">
            <w:pPr>
              <w:spacing w:before="40" w:after="40"/>
              <w:jc w:val="center"/>
              <w:rPr>
                <w:sz w:val="18"/>
                <w:szCs w:val="18"/>
              </w:rPr>
            </w:pPr>
          </w:p>
        </w:tc>
        <w:tc>
          <w:tcPr>
            <w:tcW w:w="419" w:type="pct"/>
            <w:shd w:val="clear" w:color="auto" w:fill="auto"/>
            <w:vAlign w:val="center"/>
          </w:tcPr>
          <w:p w14:paraId="26F648E8" w14:textId="77777777" w:rsidR="003050D2" w:rsidRPr="006D74AC" w:rsidRDefault="003050D2" w:rsidP="001E584A">
            <w:pPr>
              <w:spacing w:before="40" w:after="40"/>
              <w:jc w:val="center"/>
              <w:rPr>
                <w:sz w:val="18"/>
                <w:szCs w:val="18"/>
              </w:rPr>
            </w:pPr>
          </w:p>
        </w:tc>
        <w:tc>
          <w:tcPr>
            <w:tcW w:w="419" w:type="pct"/>
            <w:shd w:val="clear" w:color="auto" w:fill="auto"/>
            <w:vAlign w:val="center"/>
          </w:tcPr>
          <w:p w14:paraId="5157A90C" w14:textId="77777777" w:rsidR="003050D2" w:rsidRPr="006D74AC" w:rsidRDefault="003050D2" w:rsidP="001E584A">
            <w:pPr>
              <w:spacing w:before="40" w:after="40"/>
              <w:jc w:val="center"/>
              <w:rPr>
                <w:sz w:val="18"/>
                <w:szCs w:val="18"/>
              </w:rPr>
            </w:pPr>
          </w:p>
        </w:tc>
      </w:tr>
      <w:tr w:rsidR="003050D2" w:rsidRPr="006D74AC" w14:paraId="5F04E8DC" w14:textId="77777777" w:rsidTr="001E584A">
        <w:trPr>
          <w:trHeight w:val="1120"/>
        </w:trPr>
        <w:tc>
          <w:tcPr>
            <w:tcW w:w="3324" w:type="pct"/>
            <w:shd w:val="clear" w:color="auto" w:fill="auto"/>
            <w:vAlign w:val="center"/>
          </w:tcPr>
          <w:p w14:paraId="4A6C80A3" w14:textId="77777777" w:rsidR="003050D2" w:rsidRPr="006D74AC" w:rsidRDefault="003050D2" w:rsidP="001E584A">
            <w:pPr>
              <w:spacing w:before="40" w:after="40"/>
              <w:rPr>
                <w:szCs w:val="20"/>
              </w:rPr>
            </w:pPr>
            <w:r w:rsidRPr="00077E7E">
              <w:rPr>
                <w:szCs w:val="20"/>
              </w:rPr>
              <w:t>den betriebsspezifischen Umgang mit Betriebsdaten (Auftragsdaten, Maschinendaten, Produktionsdaten) über die IT-Netze oder Cloudlösungen (Datenübertragung, Datenspeicherung) in Grundzügen erläutern.</w:t>
            </w:r>
          </w:p>
        </w:tc>
        <w:tc>
          <w:tcPr>
            <w:tcW w:w="419" w:type="pct"/>
            <w:shd w:val="clear" w:color="auto" w:fill="auto"/>
            <w:vAlign w:val="center"/>
          </w:tcPr>
          <w:p w14:paraId="3F8FC388" w14:textId="77777777" w:rsidR="003050D2" w:rsidRPr="006D74AC" w:rsidRDefault="003050D2" w:rsidP="001E584A">
            <w:pPr>
              <w:spacing w:before="40" w:after="40"/>
              <w:jc w:val="center"/>
              <w:rPr>
                <w:sz w:val="18"/>
                <w:szCs w:val="18"/>
              </w:rPr>
            </w:pPr>
          </w:p>
        </w:tc>
        <w:tc>
          <w:tcPr>
            <w:tcW w:w="419" w:type="pct"/>
            <w:shd w:val="clear" w:color="auto" w:fill="auto"/>
            <w:vAlign w:val="center"/>
          </w:tcPr>
          <w:p w14:paraId="094D1BD7" w14:textId="77777777" w:rsidR="003050D2" w:rsidRPr="006D74AC" w:rsidRDefault="003050D2" w:rsidP="001E584A">
            <w:pPr>
              <w:spacing w:before="40" w:after="40"/>
              <w:jc w:val="center"/>
              <w:rPr>
                <w:sz w:val="18"/>
                <w:szCs w:val="18"/>
              </w:rPr>
            </w:pPr>
          </w:p>
        </w:tc>
        <w:tc>
          <w:tcPr>
            <w:tcW w:w="419" w:type="pct"/>
            <w:shd w:val="clear" w:color="auto" w:fill="auto"/>
            <w:vAlign w:val="center"/>
          </w:tcPr>
          <w:p w14:paraId="6E31BC01" w14:textId="77777777" w:rsidR="003050D2" w:rsidRPr="006D74AC" w:rsidRDefault="003050D2" w:rsidP="001E584A">
            <w:pPr>
              <w:spacing w:before="40" w:after="40"/>
              <w:jc w:val="center"/>
              <w:rPr>
                <w:sz w:val="18"/>
                <w:szCs w:val="18"/>
              </w:rPr>
            </w:pPr>
          </w:p>
        </w:tc>
        <w:tc>
          <w:tcPr>
            <w:tcW w:w="419" w:type="pct"/>
            <w:shd w:val="clear" w:color="auto" w:fill="auto"/>
            <w:vAlign w:val="center"/>
          </w:tcPr>
          <w:p w14:paraId="05065559" w14:textId="77777777" w:rsidR="003050D2" w:rsidRPr="006D74AC" w:rsidRDefault="003050D2" w:rsidP="001E584A">
            <w:pPr>
              <w:spacing w:before="40" w:after="40"/>
              <w:jc w:val="center"/>
              <w:rPr>
                <w:sz w:val="18"/>
                <w:szCs w:val="18"/>
              </w:rPr>
            </w:pPr>
          </w:p>
        </w:tc>
      </w:tr>
      <w:tr w:rsidR="003050D2" w:rsidRPr="006D74AC" w14:paraId="63888250" w14:textId="77777777" w:rsidTr="001E584A">
        <w:trPr>
          <w:trHeight w:val="1703"/>
        </w:trPr>
        <w:tc>
          <w:tcPr>
            <w:tcW w:w="3324" w:type="pct"/>
            <w:shd w:val="clear" w:color="auto" w:fill="auto"/>
            <w:vAlign w:val="center"/>
          </w:tcPr>
          <w:p w14:paraId="5A661C3B" w14:textId="77777777" w:rsidR="003050D2" w:rsidRPr="006D74AC" w:rsidRDefault="003050D2" w:rsidP="001E584A">
            <w:pPr>
              <w:spacing w:before="40" w:after="40"/>
              <w:rPr>
                <w:szCs w:val="20"/>
              </w:rPr>
            </w:pPr>
            <w:r w:rsidRPr="00FE67D1">
              <w:rPr>
                <w:szCs w:val="20"/>
              </w:rPr>
              <w:t>die im Betrieb vorgesehenen Methoden (z</w:t>
            </w:r>
            <w:r>
              <w:rPr>
                <w:szCs w:val="20"/>
              </w:rPr>
              <w:t xml:space="preserve">. </w:t>
            </w:r>
            <w:r w:rsidRPr="00FE67D1">
              <w:rPr>
                <w:szCs w:val="20"/>
              </w:rPr>
              <w:t>B</w:t>
            </w:r>
            <w:r>
              <w:rPr>
                <w:szCs w:val="20"/>
              </w:rPr>
              <w:t>.</w:t>
            </w:r>
            <w:r w:rsidRPr="00FE67D1">
              <w:rPr>
                <w:szCs w:val="20"/>
              </w:rPr>
              <w:t xml:space="preserve"> KVP – Kontinuierlicher Verbesserungsprozess) zur Verbesserung und Optimierung (z</w:t>
            </w:r>
            <w:r>
              <w:rPr>
                <w:szCs w:val="20"/>
              </w:rPr>
              <w:t xml:space="preserve">. </w:t>
            </w:r>
            <w:r w:rsidRPr="00FE67D1">
              <w:rPr>
                <w:szCs w:val="20"/>
              </w:rPr>
              <w:t>B</w:t>
            </w:r>
            <w:r>
              <w:rPr>
                <w:szCs w:val="20"/>
              </w:rPr>
              <w:t>.</w:t>
            </w:r>
            <w:r w:rsidRPr="00FE67D1">
              <w:rPr>
                <w:szCs w:val="20"/>
              </w:rPr>
              <w:t xml:space="preserve"> Qualität, Effizienz, Maschinensicherheit, Prozesse, Ergonomie, Rüstzeiten, Verfügbarkeit der Maschinen, Abfallminimierung, Ressourceneffizienz, Stofffluss, Nachhaltigkeit, ganzheitliches Fertigungssystem) nutzen.</w:t>
            </w:r>
          </w:p>
        </w:tc>
        <w:tc>
          <w:tcPr>
            <w:tcW w:w="419" w:type="pct"/>
            <w:shd w:val="clear" w:color="auto" w:fill="auto"/>
            <w:vAlign w:val="center"/>
          </w:tcPr>
          <w:p w14:paraId="1A55FB3F" w14:textId="77777777" w:rsidR="003050D2" w:rsidRPr="006D74AC" w:rsidRDefault="003050D2" w:rsidP="001E584A">
            <w:pPr>
              <w:spacing w:before="40" w:after="40"/>
              <w:jc w:val="center"/>
              <w:rPr>
                <w:sz w:val="18"/>
                <w:szCs w:val="18"/>
              </w:rPr>
            </w:pPr>
          </w:p>
        </w:tc>
        <w:tc>
          <w:tcPr>
            <w:tcW w:w="419" w:type="pct"/>
            <w:shd w:val="clear" w:color="auto" w:fill="auto"/>
            <w:vAlign w:val="center"/>
          </w:tcPr>
          <w:p w14:paraId="6F94645E" w14:textId="77777777" w:rsidR="003050D2" w:rsidRPr="006D74AC" w:rsidRDefault="003050D2" w:rsidP="001E584A">
            <w:pPr>
              <w:spacing w:before="40" w:after="40"/>
              <w:jc w:val="center"/>
              <w:rPr>
                <w:sz w:val="18"/>
                <w:szCs w:val="18"/>
              </w:rPr>
            </w:pPr>
          </w:p>
        </w:tc>
        <w:tc>
          <w:tcPr>
            <w:tcW w:w="419" w:type="pct"/>
            <w:shd w:val="clear" w:color="auto" w:fill="auto"/>
            <w:vAlign w:val="center"/>
          </w:tcPr>
          <w:p w14:paraId="2ADB6B1A" w14:textId="77777777" w:rsidR="003050D2" w:rsidRPr="006D74AC" w:rsidRDefault="003050D2" w:rsidP="001E584A">
            <w:pPr>
              <w:spacing w:before="40" w:after="40"/>
              <w:jc w:val="center"/>
              <w:rPr>
                <w:sz w:val="18"/>
                <w:szCs w:val="18"/>
              </w:rPr>
            </w:pPr>
          </w:p>
        </w:tc>
        <w:tc>
          <w:tcPr>
            <w:tcW w:w="419" w:type="pct"/>
            <w:shd w:val="clear" w:color="auto" w:fill="auto"/>
            <w:vAlign w:val="center"/>
          </w:tcPr>
          <w:p w14:paraId="3EA88F26" w14:textId="77777777" w:rsidR="003050D2" w:rsidRPr="006D74AC" w:rsidRDefault="003050D2" w:rsidP="001E584A">
            <w:pPr>
              <w:spacing w:before="40" w:after="40"/>
              <w:jc w:val="center"/>
              <w:rPr>
                <w:sz w:val="18"/>
                <w:szCs w:val="18"/>
              </w:rPr>
            </w:pPr>
          </w:p>
        </w:tc>
      </w:tr>
      <w:tr w:rsidR="003050D2" w:rsidRPr="006D74AC" w14:paraId="21BF3DEE" w14:textId="77777777" w:rsidTr="001E584A">
        <w:trPr>
          <w:trHeight w:val="699"/>
        </w:trPr>
        <w:tc>
          <w:tcPr>
            <w:tcW w:w="3324" w:type="pct"/>
            <w:shd w:val="clear" w:color="auto" w:fill="auto"/>
            <w:vAlign w:val="center"/>
          </w:tcPr>
          <w:p w14:paraId="06FC2B48" w14:textId="77777777" w:rsidR="003050D2" w:rsidRPr="006D74AC" w:rsidRDefault="003050D2" w:rsidP="001E584A">
            <w:pPr>
              <w:spacing w:before="40" w:after="40"/>
              <w:rPr>
                <w:szCs w:val="20"/>
              </w:rPr>
            </w:pPr>
            <w:r w:rsidRPr="000203D9">
              <w:rPr>
                <w:szCs w:val="20"/>
              </w:rPr>
              <w:t>die Grundlagen aktueller Rahmenbedingungen in der Holzindustrie (z</w:t>
            </w:r>
            <w:r>
              <w:rPr>
                <w:szCs w:val="20"/>
              </w:rPr>
              <w:t xml:space="preserve">. </w:t>
            </w:r>
            <w:r w:rsidRPr="000203D9">
              <w:rPr>
                <w:szCs w:val="20"/>
              </w:rPr>
              <w:t>B</w:t>
            </w:r>
            <w:r>
              <w:rPr>
                <w:szCs w:val="20"/>
              </w:rPr>
              <w:t>.</w:t>
            </w:r>
            <w:r w:rsidRPr="000203D9">
              <w:rPr>
                <w:szCs w:val="20"/>
              </w:rPr>
              <w:t xml:space="preserve"> zunehmendes Umweltbewusstsein der Kunden/Kundinnen, steigende Automatisierung und Digitalisierung, erhöhte Umweltauflagen, steigende Energiekosten, innovative Verbundwerkstoffe) beschreiben.</w:t>
            </w:r>
          </w:p>
        </w:tc>
        <w:tc>
          <w:tcPr>
            <w:tcW w:w="419" w:type="pct"/>
            <w:shd w:val="clear" w:color="auto" w:fill="auto"/>
            <w:vAlign w:val="center"/>
          </w:tcPr>
          <w:p w14:paraId="13151212" w14:textId="77777777" w:rsidR="003050D2" w:rsidRPr="006D74AC" w:rsidRDefault="003050D2" w:rsidP="001E584A">
            <w:pPr>
              <w:spacing w:before="40" w:after="40"/>
              <w:jc w:val="center"/>
              <w:rPr>
                <w:sz w:val="18"/>
                <w:szCs w:val="18"/>
              </w:rPr>
            </w:pPr>
          </w:p>
        </w:tc>
        <w:tc>
          <w:tcPr>
            <w:tcW w:w="419" w:type="pct"/>
            <w:shd w:val="clear" w:color="auto" w:fill="auto"/>
            <w:vAlign w:val="center"/>
          </w:tcPr>
          <w:p w14:paraId="2A62F6C3" w14:textId="77777777" w:rsidR="003050D2" w:rsidRPr="006D74AC" w:rsidRDefault="003050D2" w:rsidP="001E584A">
            <w:pPr>
              <w:spacing w:before="40" w:after="40"/>
              <w:jc w:val="center"/>
              <w:rPr>
                <w:sz w:val="18"/>
                <w:szCs w:val="18"/>
              </w:rPr>
            </w:pPr>
          </w:p>
        </w:tc>
        <w:tc>
          <w:tcPr>
            <w:tcW w:w="419" w:type="pct"/>
            <w:shd w:val="clear" w:color="auto" w:fill="auto"/>
            <w:vAlign w:val="center"/>
          </w:tcPr>
          <w:p w14:paraId="31A14F7D" w14:textId="77777777" w:rsidR="003050D2" w:rsidRPr="006D74AC" w:rsidRDefault="003050D2" w:rsidP="001E584A">
            <w:pPr>
              <w:spacing w:before="40" w:after="40"/>
              <w:jc w:val="center"/>
              <w:rPr>
                <w:sz w:val="18"/>
                <w:szCs w:val="18"/>
              </w:rPr>
            </w:pPr>
          </w:p>
        </w:tc>
        <w:tc>
          <w:tcPr>
            <w:tcW w:w="419" w:type="pct"/>
            <w:shd w:val="clear" w:color="auto" w:fill="auto"/>
            <w:vAlign w:val="center"/>
          </w:tcPr>
          <w:p w14:paraId="14732E2D" w14:textId="77777777" w:rsidR="003050D2" w:rsidRPr="006D74AC" w:rsidRDefault="003050D2" w:rsidP="001E584A">
            <w:pPr>
              <w:spacing w:before="40" w:after="40"/>
              <w:jc w:val="center"/>
              <w:rPr>
                <w:sz w:val="18"/>
                <w:szCs w:val="18"/>
              </w:rPr>
            </w:pPr>
          </w:p>
        </w:tc>
      </w:tr>
      <w:tr w:rsidR="003050D2" w:rsidRPr="006D74AC" w14:paraId="5A85904F" w14:textId="77777777" w:rsidTr="001E584A">
        <w:trPr>
          <w:trHeight w:hRule="exact" w:val="454"/>
        </w:trPr>
        <w:tc>
          <w:tcPr>
            <w:tcW w:w="3324" w:type="pct"/>
            <w:shd w:val="clear" w:color="auto" w:fill="4A6822"/>
            <w:vAlign w:val="center"/>
          </w:tcPr>
          <w:p w14:paraId="6F03D506" w14:textId="43E3C629" w:rsidR="003050D2" w:rsidRPr="006D74AC" w:rsidRDefault="003050D2" w:rsidP="001E584A">
            <w:pPr>
              <w:spacing w:before="0" w:after="0"/>
              <w:rPr>
                <w:b/>
                <w:bCs/>
                <w:color w:val="FFFFFF" w:themeColor="background1"/>
                <w:sz w:val="22"/>
                <w:szCs w:val="24"/>
              </w:rPr>
            </w:pPr>
            <w:r>
              <w:rPr>
                <w:b/>
                <w:bCs/>
                <w:color w:val="FFFFFF" w:themeColor="background1"/>
                <w:sz w:val="22"/>
                <w:szCs w:val="24"/>
              </w:rPr>
              <w:t>Produktion</w:t>
            </w:r>
          </w:p>
        </w:tc>
        <w:tc>
          <w:tcPr>
            <w:tcW w:w="419" w:type="pct"/>
            <w:shd w:val="clear" w:color="auto" w:fill="4A6822"/>
            <w:vAlign w:val="center"/>
          </w:tcPr>
          <w:p w14:paraId="011028F7" w14:textId="77777777" w:rsidR="003050D2" w:rsidRPr="006D74AC" w:rsidRDefault="003050D2" w:rsidP="001E584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640040DA" w14:textId="77777777" w:rsidR="003050D2" w:rsidRPr="006D74AC" w:rsidRDefault="003050D2" w:rsidP="001E584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78C4E314" w14:textId="77777777" w:rsidR="003050D2" w:rsidRPr="006D74AC" w:rsidRDefault="003050D2" w:rsidP="001E584A">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3448738C" w14:textId="77777777" w:rsidR="003050D2" w:rsidRPr="006D74AC" w:rsidRDefault="003050D2" w:rsidP="001E584A">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3050D2" w:rsidRPr="006D74AC" w14:paraId="050D9567" w14:textId="77777777" w:rsidTr="001E584A">
        <w:trPr>
          <w:trHeight w:hRule="exact" w:val="454"/>
        </w:trPr>
        <w:tc>
          <w:tcPr>
            <w:tcW w:w="3324" w:type="pct"/>
            <w:shd w:val="clear" w:color="auto" w:fill="BFBFBF"/>
            <w:vAlign w:val="center"/>
          </w:tcPr>
          <w:p w14:paraId="50FE075B" w14:textId="77777777" w:rsidR="003050D2" w:rsidRPr="006D74AC" w:rsidRDefault="003050D2" w:rsidP="001E584A">
            <w:pPr>
              <w:tabs>
                <w:tab w:val="right" w:pos="8572"/>
              </w:tabs>
              <w:spacing w:before="40" w:after="40"/>
              <w:rPr>
                <w:b/>
                <w:bCs/>
                <w:color w:val="FFFFFF" w:themeColor="background1"/>
                <w:szCs w:val="20"/>
              </w:rPr>
            </w:pPr>
            <w:r w:rsidRPr="00D70E44">
              <w:rPr>
                <w:b/>
                <w:bCs/>
                <w:color w:val="FFFFFF" w:themeColor="background1"/>
                <w:szCs w:val="20"/>
              </w:rPr>
              <w:t>Die auszubildende Person kann…</w:t>
            </w:r>
          </w:p>
        </w:tc>
        <w:tc>
          <w:tcPr>
            <w:tcW w:w="419" w:type="pct"/>
            <w:shd w:val="clear" w:color="auto" w:fill="BFBFBF"/>
            <w:vAlign w:val="center"/>
          </w:tcPr>
          <w:p w14:paraId="3C6D1409" w14:textId="77777777" w:rsidR="003050D2" w:rsidRPr="006D74AC" w:rsidRDefault="003050D2"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FA67F47" w14:textId="77777777" w:rsidR="003050D2" w:rsidRPr="006D74AC" w:rsidRDefault="003050D2"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16D90BF" w14:textId="77777777" w:rsidR="003050D2" w:rsidRPr="006D74AC" w:rsidRDefault="003050D2"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356D3F2" w14:textId="77777777" w:rsidR="003050D2" w:rsidRPr="006D74AC" w:rsidRDefault="003050D2" w:rsidP="001E584A">
            <w:pPr>
              <w:spacing w:before="0" w:after="0"/>
              <w:jc w:val="center"/>
              <w:rPr>
                <w:b/>
                <w:bCs/>
                <w:color w:val="FFFFFF"/>
                <w:szCs w:val="20"/>
              </w:rPr>
            </w:pPr>
            <w:r w:rsidRPr="006D74AC">
              <w:rPr>
                <w:b/>
                <w:bCs/>
                <w:color w:val="FFFFFF"/>
                <w:szCs w:val="20"/>
              </w:rPr>
              <w:sym w:font="Wingdings" w:char="F0FC"/>
            </w:r>
          </w:p>
        </w:tc>
      </w:tr>
      <w:tr w:rsidR="003050D2" w:rsidRPr="006D74AC" w14:paraId="065EFDC2" w14:textId="77777777" w:rsidTr="005A4B73">
        <w:trPr>
          <w:trHeight w:val="1645"/>
        </w:trPr>
        <w:tc>
          <w:tcPr>
            <w:tcW w:w="3324" w:type="pct"/>
            <w:shd w:val="clear" w:color="auto" w:fill="auto"/>
            <w:vAlign w:val="center"/>
          </w:tcPr>
          <w:p w14:paraId="75294384" w14:textId="2A433781" w:rsidR="003050D2" w:rsidRPr="006D74AC" w:rsidRDefault="005A4B73" w:rsidP="001E584A">
            <w:pPr>
              <w:spacing w:before="40" w:after="40"/>
              <w:rPr>
                <w:szCs w:val="20"/>
              </w:rPr>
            </w:pPr>
            <w:r w:rsidRPr="005A4B73">
              <w:rPr>
                <w:szCs w:val="20"/>
              </w:rPr>
              <w:t>die Produktionsschritte (z</w:t>
            </w:r>
            <w:r>
              <w:rPr>
                <w:szCs w:val="20"/>
              </w:rPr>
              <w:t xml:space="preserve">. </w:t>
            </w:r>
            <w:r w:rsidRPr="005A4B73">
              <w:rPr>
                <w:szCs w:val="20"/>
              </w:rPr>
              <w:t>B</w:t>
            </w:r>
            <w:r>
              <w:rPr>
                <w:szCs w:val="20"/>
              </w:rPr>
              <w:t>.</w:t>
            </w:r>
            <w:r w:rsidRPr="005A4B73">
              <w:rPr>
                <w:szCs w:val="20"/>
              </w:rPr>
              <w:t xml:space="preserve"> Trocknen, Sägen, Hobeln, Bohren, Dämpfen, Spannen, Pressen, Schleifen, Leimen) für die Herstellung von betriebsspezifischen Produkten wie Schnittholz (z</w:t>
            </w:r>
            <w:r>
              <w:rPr>
                <w:szCs w:val="20"/>
              </w:rPr>
              <w:t xml:space="preserve">. </w:t>
            </w:r>
            <w:r w:rsidRPr="005A4B73">
              <w:rPr>
                <w:szCs w:val="20"/>
              </w:rPr>
              <w:t>B</w:t>
            </w:r>
            <w:r>
              <w:rPr>
                <w:szCs w:val="20"/>
              </w:rPr>
              <w:t>.</w:t>
            </w:r>
            <w:r w:rsidRPr="005A4B73">
              <w:rPr>
                <w:szCs w:val="20"/>
              </w:rPr>
              <w:t xml:space="preserve"> Brettschichtholz, Konstruktionsvollholz, Massivholzplatten, Hobelware, Profilholz, sägeraue Produkte, Sägenebenprodukte [z</w:t>
            </w:r>
            <w:r>
              <w:rPr>
                <w:szCs w:val="20"/>
              </w:rPr>
              <w:t xml:space="preserve">. </w:t>
            </w:r>
            <w:r w:rsidRPr="005A4B73">
              <w:rPr>
                <w:szCs w:val="20"/>
              </w:rPr>
              <w:t>B</w:t>
            </w:r>
            <w:r>
              <w:rPr>
                <w:szCs w:val="20"/>
              </w:rPr>
              <w:t>.</w:t>
            </w:r>
            <w:r w:rsidRPr="005A4B73">
              <w:rPr>
                <w:szCs w:val="20"/>
              </w:rPr>
              <w:t xml:space="preserve"> Rinde, Sägespäne, Sägemehl, Hackschnitzel]) erläutern.</w:t>
            </w:r>
          </w:p>
        </w:tc>
        <w:tc>
          <w:tcPr>
            <w:tcW w:w="419" w:type="pct"/>
            <w:shd w:val="clear" w:color="auto" w:fill="auto"/>
            <w:vAlign w:val="center"/>
          </w:tcPr>
          <w:p w14:paraId="4B101A82" w14:textId="77777777" w:rsidR="003050D2" w:rsidRPr="006D74AC" w:rsidRDefault="003050D2" w:rsidP="001E584A">
            <w:pPr>
              <w:spacing w:before="40" w:after="40"/>
              <w:jc w:val="center"/>
              <w:rPr>
                <w:sz w:val="18"/>
                <w:szCs w:val="18"/>
              </w:rPr>
            </w:pPr>
          </w:p>
        </w:tc>
        <w:tc>
          <w:tcPr>
            <w:tcW w:w="419" w:type="pct"/>
            <w:shd w:val="clear" w:color="auto" w:fill="auto"/>
            <w:vAlign w:val="center"/>
          </w:tcPr>
          <w:p w14:paraId="43D5DB4C" w14:textId="77777777" w:rsidR="003050D2" w:rsidRPr="006D74AC" w:rsidRDefault="003050D2" w:rsidP="001E584A">
            <w:pPr>
              <w:spacing w:before="40" w:after="40"/>
              <w:jc w:val="center"/>
              <w:rPr>
                <w:sz w:val="18"/>
                <w:szCs w:val="18"/>
              </w:rPr>
            </w:pPr>
          </w:p>
        </w:tc>
        <w:tc>
          <w:tcPr>
            <w:tcW w:w="419" w:type="pct"/>
            <w:shd w:val="clear" w:color="auto" w:fill="auto"/>
            <w:vAlign w:val="center"/>
          </w:tcPr>
          <w:p w14:paraId="7E4AC5ED" w14:textId="77777777" w:rsidR="003050D2" w:rsidRPr="006D74AC" w:rsidRDefault="003050D2" w:rsidP="001E584A">
            <w:pPr>
              <w:spacing w:before="40" w:after="40"/>
              <w:jc w:val="center"/>
              <w:rPr>
                <w:sz w:val="18"/>
                <w:szCs w:val="18"/>
              </w:rPr>
            </w:pPr>
          </w:p>
        </w:tc>
        <w:tc>
          <w:tcPr>
            <w:tcW w:w="419" w:type="pct"/>
            <w:shd w:val="clear" w:color="auto" w:fill="auto"/>
            <w:vAlign w:val="center"/>
          </w:tcPr>
          <w:p w14:paraId="159814B4" w14:textId="77777777" w:rsidR="003050D2" w:rsidRPr="006D74AC" w:rsidRDefault="003050D2" w:rsidP="001E584A">
            <w:pPr>
              <w:spacing w:before="40" w:after="40"/>
              <w:jc w:val="center"/>
              <w:rPr>
                <w:sz w:val="18"/>
                <w:szCs w:val="18"/>
              </w:rPr>
            </w:pPr>
          </w:p>
        </w:tc>
      </w:tr>
      <w:tr w:rsidR="003050D2" w:rsidRPr="006D74AC" w14:paraId="2C14087E" w14:textId="77777777" w:rsidTr="00D21104">
        <w:trPr>
          <w:trHeight w:val="1697"/>
        </w:trPr>
        <w:tc>
          <w:tcPr>
            <w:tcW w:w="3324" w:type="pct"/>
            <w:shd w:val="clear" w:color="auto" w:fill="auto"/>
            <w:vAlign w:val="center"/>
          </w:tcPr>
          <w:p w14:paraId="0539B015" w14:textId="716FB0C0" w:rsidR="003050D2" w:rsidRPr="006D74AC" w:rsidRDefault="00D21104" w:rsidP="001E584A">
            <w:pPr>
              <w:spacing w:before="40" w:after="40"/>
              <w:rPr>
                <w:szCs w:val="20"/>
              </w:rPr>
            </w:pPr>
            <w:r w:rsidRPr="00D21104">
              <w:rPr>
                <w:szCs w:val="20"/>
              </w:rPr>
              <w:t xml:space="preserve">den Aufbau, die Funktionsweise und Bedienung der betriebsspezifischen </w:t>
            </w:r>
            <w:proofErr w:type="spellStart"/>
            <w:r w:rsidRPr="00D21104">
              <w:rPr>
                <w:szCs w:val="20"/>
              </w:rPr>
              <w:t>Holzbe</w:t>
            </w:r>
            <w:proofErr w:type="spellEnd"/>
            <w:r w:rsidRPr="00D21104">
              <w:rPr>
                <w:szCs w:val="20"/>
              </w:rPr>
              <w:t>- und Holzverarbeitungsmaschinen und -anlagen (z</w:t>
            </w:r>
            <w:r>
              <w:rPr>
                <w:szCs w:val="20"/>
              </w:rPr>
              <w:t xml:space="preserve">. </w:t>
            </w:r>
            <w:r w:rsidRPr="00D21104">
              <w:rPr>
                <w:szCs w:val="20"/>
              </w:rPr>
              <w:t>B</w:t>
            </w:r>
            <w:r>
              <w:rPr>
                <w:szCs w:val="20"/>
              </w:rPr>
              <w:t>.</w:t>
            </w:r>
            <w:r w:rsidRPr="00D21104">
              <w:rPr>
                <w:szCs w:val="20"/>
              </w:rPr>
              <w:t xml:space="preserve"> </w:t>
            </w:r>
            <w:proofErr w:type="spellStart"/>
            <w:r w:rsidRPr="00D21104">
              <w:rPr>
                <w:szCs w:val="20"/>
              </w:rPr>
              <w:t>Ablänganlagen</w:t>
            </w:r>
            <w:proofErr w:type="spellEnd"/>
            <w:r w:rsidRPr="00D21104">
              <w:rPr>
                <w:szCs w:val="20"/>
              </w:rPr>
              <w:t>, Band- oder Gattersägen, Hobelanlage, Sortieranlage, Brettschichtholzanlage) zur Herstellung von betriebsspezifischen Produkten wie Schnittholz, auch unter Verwendung computergestützter Systeme, erläutern.</w:t>
            </w:r>
          </w:p>
        </w:tc>
        <w:tc>
          <w:tcPr>
            <w:tcW w:w="419" w:type="pct"/>
            <w:shd w:val="clear" w:color="auto" w:fill="auto"/>
            <w:vAlign w:val="center"/>
          </w:tcPr>
          <w:p w14:paraId="1124B660" w14:textId="77777777" w:rsidR="003050D2" w:rsidRPr="006D74AC" w:rsidRDefault="003050D2" w:rsidP="001E584A">
            <w:pPr>
              <w:spacing w:before="40" w:after="40"/>
              <w:jc w:val="center"/>
              <w:rPr>
                <w:sz w:val="18"/>
                <w:szCs w:val="18"/>
              </w:rPr>
            </w:pPr>
          </w:p>
        </w:tc>
        <w:tc>
          <w:tcPr>
            <w:tcW w:w="419" w:type="pct"/>
            <w:shd w:val="clear" w:color="auto" w:fill="auto"/>
            <w:vAlign w:val="center"/>
          </w:tcPr>
          <w:p w14:paraId="487542D0" w14:textId="77777777" w:rsidR="003050D2" w:rsidRPr="006D74AC" w:rsidRDefault="003050D2" w:rsidP="001E584A">
            <w:pPr>
              <w:spacing w:before="40" w:after="40"/>
              <w:jc w:val="center"/>
              <w:rPr>
                <w:sz w:val="18"/>
                <w:szCs w:val="18"/>
              </w:rPr>
            </w:pPr>
          </w:p>
        </w:tc>
        <w:tc>
          <w:tcPr>
            <w:tcW w:w="419" w:type="pct"/>
            <w:shd w:val="clear" w:color="auto" w:fill="auto"/>
            <w:vAlign w:val="center"/>
          </w:tcPr>
          <w:p w14:paraId="5590F968" w14:textId="77777777" w:rsidR="003050D2" w:rsidRPr="006D74AC" w:rsidRDefault="003050D2" w:rsidP="001E584A">
            <w:pPr>
              <w:spacing w:before="40" w:after="40"/>
              <w:jc w:val="center"/>
              <w:rPr>
                <w:sz w:val="18"/>
                <w:szCs w:val="18"/>
              </w:rPr>
            </w:pPr>
          </w:p>
        </w:tc>
        <w:tc>
          <w:tcPr>
            <w:tcW w:w="419" w:type="pct"/>
            <w:shd w:val="clear" w:color="auto" w:fill="auto"/>
            <w:vAlign w:val="center"/>
          </w:tcPr>
          <w:p w14:paraId="35BCEE70" w14:textId="77777777" w:rsidR="003050D2" w:rsidRPr="006D74AC" w:rsidRDefault="003050D2" w:rsidP="001E584A">
            <w:pPr>
              <w:spacing w:before="40" w:after="40"/>
              <w:jc w:val="center"/>
              <w:rPr>
                <w:sz w:val="18"/>
                <w:szCs w:val="18"/>
              </w:rPr>
            </w:pPr>
          </w:p>
        </w:tc>
      </w:tr>
      <w:tr w:rsidR="003050D2" w:rsidRPr="006D74AC" w14:paraId="3C817C60" w14:textId="77777777" w:rsidTr="001E584A">
        <w:trPr>
          <w:trHeight w:val="1703"/>
        </w:trPr>
        <w:tc>
          <w:tcPr>
            <w:tcW w:w="3324" w:type="pct"/>
            <w:shd w:val="clear" w:color="auto" w:fill="auto"/>
            <w:vAlign w:val="center"/>
          </w:tcPr>
          <w:p w14:paraId="1796A065" w14:textId="6C90957F" w:rsidR="003050D2" w:rsidRPr="006D74AC" w:rsidRDefault="00A32253" w:rsidP="001E584A">
            <w:pPr>
              <w:spacing w:before="40" w:after="40"/>
              <w:rPr>
                <w:szCs w:val="20"/>
              </w:rPr>
            </w:pPr>
            <w:proofErr w:type="spellStart"/>
            <w:r w:rsidRPr="00A32253">
              <w:rPr>
                <w:szCs w:val="20"/>
              </w:rPr>
              <w:t>Holzbe</w:t>
            </w:r>
            <w:proofErr w:type="spellEnd"/>
            <w:r w:rsidRPr="00A32253">
              <w:rPr>
                <w:szCs w:val="20"/>
              </w:rPr>
              <w:t>- und Holzverarbeitungsmaschinen und -anlagen (z</w:t>
            </w:r>
            <w:r>
              <w:rPr>
                <w:szCs w:val="20"/>
              </w:rPr>
              <w:t xml:space="preserve">. </w:t>
            </w:r>
            <w:r w:rsidRPr="00A32253">
              <w:rPr>
                <w:szCs w:val="20"/>
              </w:rPr>
              <w:t>B</w:t>
            </w:r>
            <w:r>
              <w:rPr>
                <w:szCs w:val="20"/>
              </w:rPr>
              <w:t>.</w:t>
            </w:r>
            <w:r w:rsidRPr="00A32253">
              <w:rPr>
                <w:szCs w:val="20"/>
              </w:rPr>
              <w:t xml:space="preserve"> </w:t>
            </w:r>
            <w:proofErr w:type="spellStart"/>
            <w:r w:rsidRPr="00A32253">
              <w:rPr>
                <w:szCs w:val="20"/>
              </w:rPr>
              <w:t>Ablänganlagen</w:t>
            </w:r>
            <w:proofErr w:type="spellEnd"/>
            <w:r w:rsidRPr="00A32253">
              <w:rPr>
                <w:szCs w:val="20"/>
              </w:rPr>
              <w:t>, Band- oder Gatter-sägen, Hobelanlage, Sortieranlage, Brettschichtholzanlage) zur Herstellung von betriebsspezifischen Produkten wie Schnittholz umrüsten, einrichten und einstellen (z</w:t>
            </w:r>
            <w:r>
              <w:rPr>
                <w:szCs w:val="20"/>
              </w:rPr>
              <w:t xml:space="preserve">. </w:t>
            </w:r>
            <w:r w:rsidRPr="00A32253">
              <w:rPr>
                <w:szCs w:val="20"/>
              </w:rPr>
              <w:t>B</w:t>
            </w:r>
            <w:r>
              <w:rPr>
                <w:szCs w:val="20"/>
              </w:rPr>
              <w:t>.</w:t>
            </w:r>
            <w:r w:rsidRPr="00A32253">
              <w:rPr>
                <w:szCs w:val="20"/>
              </w:rPr>
              <w:t xml:space="preserve"> Spannen und Richten, Einsetzen von Werkzeugen und Hilfsmitteln).</w:t>
            </w:r>
          </w:p>
        </w:tc>
        <w:tc>
          <w:tcPr>
            <w:tcW w:w="419" w:type="pct"/>
            <w:shd w:val="clear" w:color="auto" w:fill="auto"/>
            <w:vAlign w:val="center"/>
          </w:tcPr>
          <w:p w14:paraId="0893F546" w14:textId="77777777" w:rsidR="003050D2" w:rsidRPr="006D74AC" w:rsidRDefault="003050D2" w:rsidP="001E584A">
            <w:pPr>
              <w:spacing w:before="40" w:after="40"/>
              <w:jc w:val="center"/>
              <w:rPr>
                <w:sz w:val="18"/>
                <w:szCs w:val="18"/>
              </w:rPr>
            </w:pPr>
          </w:p>
        </w:tc>
        <w:tc>
          <w:tcPr>
            <w:tcW w:w="419" w:type="pct"/>
            <w:shd w:val="clear" w:color="auto" w:fill="auto"/>
            <w:vAlign w:val="center"/>
          </w:tcPr>
          <w:p w14:paraId="2F3522D9" w14:textId="77777777" w:rsidR="003050D2" w:rsidRPr="006D74AC" w:rsidRDefault="003050D2" w:rsidP="001E584A">
            <w:pPr>
              <w:spacing w:before="40" w:after="40"/>
              <w:jc w:val="center"/>
              <w:rPr>
                <w:sz w:val="18"/>
                <w:szCs w:val="18"/>
              </w:rPr>
            </w:pPr>
          </w:p>
        </w:tc>
        <w:tc>
          <w:tcPr>
            <w:tcW w:w="419" w:type="pct"/>
            <w:shd w:val="clear" w:color="auto" w:fill="auto"/>
            <w:vAlign w:val="center"/>
          </w:tcPr>
          <w:p w14:paraId="24869CF3" w14:textId="77777777" w:rsidR="003050D2" w:rsidRPr="006D74AC" w:rsidRDefault="003050D2" w:rsidP="001E584A">
            <w:pPr>
              <w:spacing w:before="40" w:after="40"/>
              <w:jc w:val="center"/>
              <w:rPr>
                <w:sz w:val="18"/>
                <w:szCs w:val="18"/>
              </w:rPr>
            </w:pPr>
          </w:p>
        </w:tc>
        <w:tc>
          <w:tcPr>
            <w:tcW w:w="419" w:type="pct"/>
            <w:shd w:val="clear" w:color="auto" w:fill="auto"/>
            <w:vAlign w:val="center"/>
          </w:tcPr>
          <w:p w14:paraId="5B3FE001" w14:textId="77777777" w:rsidR="003050D2" w:rsidRPr="006D74AC" w:rsidRDefault="003050D2" w:rsidP="001E584A">
            <w:pPr>
              <w:spacing w:before="40" w:after="40"/>
              <w:jc w:val="center"/>
              <w:rPr>
                <w:sz w:val="18"/>
                <w:szCs w:val="18"/>
              </w:rPr>
            </w:pPr>
          </w:p>
        </w:tc>
      </w:tr>
    </w:tbl>
    <w:p w14:paraId="5DA95DF8" w14:textId="77777777" w:rsidR="00A32253" w:rsidRDefault="00A32253">
      <w:r>
        <w:br w:type="page"/>
      </w: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8"/>
        <w:gridCol w:w="760"/>
        <w:gridCol w:w="760"/>
        <w:gridCol w:w="760"/>
        <w:gridCol w:w="758"/>
      </w:tblGrid>
      <w:tr w:rsidR="003050D2" w:rsidRPr="006D74AC" w14:paraId="641DE766" w14:textId="77777777" w:rsidTr="00213D79">
        <w:trPr>
          <w:trHeight w:val="1842"/>
        </w:trPr>
        <w:tc>
          <w:tcPr>
            <w:tcW w:w="3325" w:type="pct"/>
            <w:shd w:val="clear" w:color="auto" w:fill="auto"/>
            <w:vAlign w:val="center"/>
          </w:tcPr>
          <w:p w14:paraId="4E8D4BEF" w14:textId="3A820F89" w:rsidR="003050D2" w:rsidRPr="006D74AC" w:rsidRDefault="0091620A" w:rsidP="001E584A">
            <w:pPr>
              <w:spacing w:before="40" w:after="40"/>
              <w:rPr>
                <w:szCs w:val="20"/>
              </w:rPr>
            </w:pPr>
            <w:proofErr w:type="spellStart"/>
            <w:r w:rsidRPr="0091620A">
              <w:rPr>
                <w:szCs w:val="20"/>
              </w:rPr>
              <w:t>Holzbe</w:t>
            </w:r>
            <w:proofErr w:type="spellEnd"/>
            <w:r w:rsidRPr="0091620A">
              <w:rPr>
                <w:szCs w:val="20"/>
              </w:rPr>
              <w:t>- und Holzverarbeitungsmaschinen bzw. -anlagen (z</w:t>
            </w:r>
            <w:r>
              <w:rPr>
                <w:szCs w:val="20"/>
              </w:rPr>
              <w:t xml:space="preserve">. </w:t>
            </w:r>
            <w:r w:rsidRPr="0091620A">
              <w:rPr>
                <w:szCs w:val="20"/>
              </w:rPr>
              <w:t>B</w:t>
            </w:r>
            <w:r>
              <w:rPr>
                <w:szCs w:val="20"/>
              </w:rPr>
              <w:t>.</w:t>
            </w:r>
            <w:r w:rsidRPr="0091620A">
              <w:rPr>
                <w:szCs w:val="20"/>
              </w:rPr>
              <w:t xml:space="preserve"> </w:t>
            </w:r>
            <w:proofErr w:type="spellStart"/>
            <w:r w:rsidRPr="0091620A">
              <w:rPr>
                <w:szCs w:val="20"/>
              </w:rPr>
              <w:t>Ablänganlagen</w:t>
            </w:r>
            <w:proofErr w:type="spellEnd"/>
            <w:r w:rsidRPr="0091620A">
              <w:rPr>
                <w:szCs w:val="20"/>
              </w:rPr>
              <w:t>, Band- oder Gattersägen, Hobelanlage, Biegemaschine, Sortieranlage, Brettschichtholzanlage) zur Herstellung von betriebsspezifischen Produkten wie Schnittholz für besondere Maßnahmen (z</w:t>
            </w:r>
            <w:r>
              <w:rPr>
                <w:szCs w:val="20"/>
              </w:rPr>
              <w:t xml:space="preserve">. </w:t>
            </w:r>
            <w:r w:rsidRPr="0091620A">
              <w:rPr>
                <w:szCs w:val="20"/>
              </w:rPr>
              <w:t>B</w:t>
            </w:r>
            <w:r>
              <w:rPr>
                <w:szCs w:val="20"/>
              </w:rPr>
              <w:t>.</w:t>
            </w:r>
            <w:r w:rsidRPr="0091620A">
              <w:rPr>
                <w:szCs w:val="20"/>
              </w:rPr>
              <w:t xml:space="preserve"> Produktionsumstellung, Instandhaltung), auch unter Verwendung computergestützter Systeme, herunter-fahren und wieder hochfahren.</w:t>
            </w:r>
          </w:p>
        </w:tc>
        <w:tc>
          <w:tcPr>
            <w:tcW w:w="419" w:type="pct"/>
            <w:shd w:val="clear" w:color="auto" w:fill="auto"/>
            <w:vAlign w:val="center"/>
          </w:tcPr>
          <w:p w14:paraId="1DA70098" w14:textId="77777777" w:rsidR="003050D2" w:rsidRPr="006D74AC" w:rsidRDefault="003050D2" w:rsidP="001E584A">
            <w:pPr>
              <w:spacing w:before="40" w:after="40"/>
              <w:jc w:val="center"/>
              <w:rPr>
                <w:sz w:val="18"/>
                <w:szCs w:val="18"/>
              </w:rPr>
            </w:pPr>
          </w:p>
        </w:tc>
        <w:tc>
          <w:tcPr>
            <w:tcW w:w="419" w:type="pct"/>
            <w:shd w:val="clear" w:color="auto" w:fill="auto"/>
            <w:vAlign w:val="center"/>
          </w:tcPr>
          <w:p w14:paraId="2ACE88DC" w14:textId="77777777" w:rsidR="003050D2" w:rsidRPr="006D74AC" w:rsidRDefault="003050D2" w:rsidP="001E584A">
            <w:pPr>
              <w:spacing w:before="40" w:after="40"/>
              <w:jc w:val="center"/>
              <w:rPr>
                <w:sz w:val="18"/>
                <w:szCs w:val="18"/>
              </w:rPr>
            </w:pPr>
          </w:p>
        </w:tc>
        <w:tc>
          <w:tcPr>
            <w:tcW w:w="419" w:type="pct"/>
            <w:shd w:val="clear" w:color="auto" w:fill="auto"/>
            <w:vAlign w:val="center"/>
          </w:tcPr>
          <w:p w14:paraId="506517E5" w14:textId="77777777" w:rsidR="003050D2" w:rsidRPr="006D74AC" w:rsidRDefault="003050D2" w:rsidP="001E584A">
            <w:pPr>
              <w:spacing w:before="40" w:after="40"/>
              <w:jc w:val="center"/>
              <w:rPr>
                <w:sz w:val="18"/>
                <w:szCs w:val="18"/>
              </w:rPr>
            </w:pPr>
          </w:p>
        </w:tc>
        <w:tc>
          <w:tcPr>
            <w:tcW w:w="418" w:type="pct"/>
            <w:shd w:val="clear" w:color="auto" w:fill="auto"/>
            <w:vAlign w:val="center"/>
          </w:tcPr>
          <w:p w14:paraId="515279F7" w14:textId="77777777" w:rsidR="003050D2" w:rsidRPr="006D74AC" w:rsidRDefault="003050D2" w:rsidP="001E584A">
            <w:pPr>
              <w:spacing w:before="40" w:after="40"/>
              <w:jc w:val="center"/>
              <w:rPr>
                <w:sz w:val="18"/>
                <w:szCs w:val="18"/>
              </w:rPr>
            </w:pPr>
          </w:p>
        </w:tc>
      </w:tr>
      <w:tr w:rsidR="002F1E5B" w:rsidRPr="006D74AC" w14:paraId="2953FD47" w14:textId="77777777" w:rsidTr="00612866">
        <w:trPr>
          <w:trHeight w:val="1828"/>
        </w:trPr>
        <w:tc>
          <w:tcPr>
            <w:tcW w:w="3325" w:type="pct"/>
            <w:shd w:val="clear" w:color="auto" w:fill="auto"/>
            <w:vAlign w:val="center"/>
          </w:tcPr>
          <w:p w14:paraId="431FB8B3" w14:textId="708AA1C5" w:rsidR="002F1E5B" w:rsidRPr="006D74AC" w:rsidRDefault="00BF0F0B" w:rsidP="001E584A">
            <w:pPr>
              <w:spacing w:before="40" w:after="40"/>
              <w:rPr>
                <w:szCs w:val="20"/>
              </w:rPr>
            </w:pPr>
            <w:proofErr w:type="spellStart"/>
            <w:r w:rsidRPr="00BF0F0B">
              <w:rPr>
                <w:szCs w:val="20"/>
              </w:rPr>
              <w:t>Holzbe</w:t>
            </w:r>
            <w:proofErr w:type="spellEnd"/>
            <w:r w:rsidRPr="00BF0F0B">
              <w:rPr>
                <w:szCs w:val="20"/>
              </w:rPr>
              <w:t>- und Holzverarbeitungsmaschinen und -anlagen (z</w:t>
            </w:r>
            <w:r>
              <w:rPr>
                <w:szCs w:val="20"/>
              </w:rPr>
              <w:t xml:space="preserve">. </w:t>
            </w:r>
            <w:r w:rsidRPr="00BF0F0B">
              <w:rPr>
                <w:szCs w:val="20"/>
              </w:rPr>
              <w:t>B</w:t>
            </w:r>
            <w:r>
              <w:rPr>
                <w:szCs w:val="20"/>
              </w:rPr>
              <w:t>.</w:t>
            </w:r>
            <w:r w:rsidRPr="00BF0F0B">
              <w:rPr>
                <w:szCs w:val="20"/>
              </w:rPr>
              <w:t xml:space="preserve"> </w:t>
            </w:r>
            <w:proofErr w:type="spellStart"/>
            <w:r w:rsidRPr="00BF0F0B">
              <w:rPr>
                <w:szCs w:val="20"/>
              </w:rPr>
              <w:t>Ablänganlagen</w:t>
            </w:r>
            <w:proofErr w:type="spellEnd"/>
            <w:r w:rsidRPr="00BF0F0B">
              <w:rPr>
                <w:szCs w:val="20"/>
              </w:rPr>
              <w:t>, Band- oder Gatter-sägen, Hobelanlage, Sortieranlage, Brettschichtholzanlage) zur Herstellung von betriebsspezifischen Produkten wie Schnittholz, auch unter Verwendung computergestützter Systeme, bedienen und überwachen, um einen sicheren und störungsarmen Betrieb zu ermöglichen.</w:t>
            </w:r>
          </w:p>
        </w:tc>
        <w:tc>
          <w:tcPr>
            <w:tcW w:w="419" w:type="pct"/>
            <w:shd w:val="clear" w:color="auto" w:fill="auto"/>
            <w:vAlign w:val="center"/>
          </w:tcPr>
          <w:p w14:paraId="32FD80AC" w14:textId="77777777" w:rsidR="002F1E5B" w:rsidRPr="006D74AC" w:rsidRDefault="002F1E5B" w:rsidP="001E584A">
            <w:pPr>
              <w:spacing w:before="40" w:after="40"/>
              <w:jc w:val="center"/>
              <w:rPr>
                <w:sz w:val="18"/>
                <w:szCs w:val="18"/>
              </w:rPr>
            </w:pPr>
          </w:p>
        </w:tc>
        <w:tc>
          <w:tcPr>
            <w:tcW w:w="419" w:type="pct"/>
            <w:shd w:val="clear" w:color="auto" w:fill="auto"/>
            <w:vAlign w:val="center"/>
          </w:tcPr>
          <w:p w14:paraId="423E1190" w14:textId="77777777" w:rsidR="002F1E5B" w:rsidRPr="006D74AC" w:rsidRDefault="002F1E5B" w:rsidP="001E584A">
            <w:pPr>
              <w:spacing w:before="40" w:after="40"/>
              <w:jc w:val="center"/>
              <w:rPr>
                <w:sz w:val="18"/>
                <w:szCs w:val="18"/>
              </w:rPr>
            </w:pPr>
          </w:p>
        </w:tc>
        <w:tc>
          <w:tcPr>
            <w:tcW w:w="419" w:type="pct"/>
            <w:shd w:val="clear" w:color="auto" w:fill="auto"/>
            <w:vAlign w:val="center"/>
          </w:tcPr>
          <w:p w14:paraId="62349B4D" w14:textId="77777777" w:rsidR="002F1E5B" w:rsidRPr="006D74AC" w:rsidRDefault="002F1E5B" w:rsidP="001E584A">
            <w:pPr>
              <w:spacing w:before="40" w:after="40"/>
              <w:jc w:val="center"/>
              <w:rPr>
                <w:sz w:val="18"/>
                <w:szCs w:val="18"/>
              </w:rPr>
            </w:pPr>
          </w:p>
        </w:tc>
        <w:tc>
          <w:tcPr>
            <w:tcW w:w="418" w:type="pct"/>
            <w:shd w:val="clear" w:color="auto" w:fill="auto"/>
            <w:vAlign w:val="center"/>
          </w:tcPr>
          <w:p w14:paraId="1736B895" w14:textId="77777777" w:rsidR="002F1E5B" w:rsidRPr="006D74AC" w:rsidRDefault="002F1E5B" w:rsidP="001E584A">
            <w:pPr>
              <w:spacing w:before="40" w:after="40"/>
              <w:jc w:val="center"/>
              <w:rPr>
                <w:sz w:val="18"/>
                <w:szCs w:val="18"/>
              </w:rPr>
            </w:pPr>
          </w:p>
        </w:tc>
      </w:tr>
      <w:tr w:rsidR="002F1E5B" w:rsidRPr="006D74AC" w14:paraId="7F4EC128" w14:textId="77777777" w:rsidTr="00612866">
        <w:trPr>
          <w:trHeight w:val="1684"/>
        </w:trPr>
        <w:tc>
          <w:tcPr>
            <w:tcW w:w="3325" w:type="pct"/>
            <w:shd w:val="clear" w:color="auto" w:fill="auto"/>
            <w:vAlign w:val="center"/>
          </w:tcPr>
          <w:p w14:paraId="10C3099D" w14:textId="7C24B1BF" w:rsidR="002F1E5B" w:rsidRPr="006D74AC" w:rsidRDefault="005276E8" w:rsidP="001E584A">
            <w:pPr>
              <w:spacing w:before="40" w:after="40"/>
              <w:rPr>
                <w:szCs w:val="20"/>
              </w:rPr>
            </w:pPr>
            <w:r w:rsidRPr="005276E8">
              <w:rPr>
                <w:szCs w:val="20"/>
              </w:rPr>
              <w:t>betriebsspezifische Förderanlagen, (z</w:t>
            </w:r>
            <w:r>
              <w:rPr>
                <w:szCs w:val="20"/>
              </w:rPr>
              <w:t xml:space="preserve">. </w:t>
            </w:r>
            <w:r w:rsidRPr="005276E8">
              <w:rPr>
                <w:szCs w:val="20"/>
              </w:rPr>
              <w:t>B</w:t>
            </w:r>
            <w:r>
              <w:rPr>
                <w:szCs w:val="20"/>
              </w:rPr>
              <w:t>.</w:t>
            </w:r>
            <w:r w:rsidRPr="005276E8">
              <w:rPr>
                <w:szCs w:val="20"/>
              </w:rPr>
              <w:t xml:space="preserve"> Rollengänge, Querförderer, Transportbänder, Aufgabe-tische für Rundholz, </w:t>
            </w:r>
            <w:proofErr w:type="spellStart"/>
            <w:r w:rsidRPr="005276E8">
              <w:rPr>
                <w:szCs w:val="20"/>
              </w:rPr>
              <w:t>Stammzuteiler</w:t>
            </w:r>
            <w:proofErr w:type="spellEnd"/>
            <w:r w:rsidRPr="005276E8">
              <w:rPr>
                <w:szCs w:val="20"/>
              </w:rPr>
              <w:t xml:space="preserve"> und Entzerrer, Stammeinleger, Quer- und Längstransportsysteme), auch unter Verwendung computergestützter Systeme, bedienen und überwachen, um einen sicheren und störungsarmen Betrieb zu ermöglichen.</w:t>
            </w:r>
          </w:p>
        </w:tc>
        <w:tc>
          <w:tcPr>
            <w:tcW w:w="419" w:type="pct"/>
            <w:shd w:val="clear" w:color="auto" w:fill="auto"/>
            <w:vAlign w:val="center"/>
          </w:tcPr>
          <w:p w14:paraId="25549218" w14:textId="77777777" w:rsidR="002F1E5B" w:rsidRPr="006D74AC" w:rsidRDefault="002F1E5B" w:rsidP="001E584A">
            <w:pPr>
              <w:spacing w:before="40" w:after="40"/>
              <w:jc w:val="center"/>
              <w:rPr>
                <w:sz w:val="18"/>
                <w:szCs w:val="18"/>
              </w:rPr>
            </w:pPr>
          </w:p>
        </w:tc>
        <w:tc>
          <w:tcPr>
            <w:tcW w:w="419" w:type="pct"/>
            <w:shd w:val="clear" w:color="auto" w:fill="auto"/>
            <w:vAlign w:val="center"/>
          </w:tcPr>
          <w:p w14:paraId="38757631" w14:textId="77777777" w:rsidR="002F1E5B" w:rsidRPr="006D74AC" w:rsidRDefault="002F1E5B" w:rsidP="001E584A">
            <w:pPr>
              <w:spacing w:before="40" w:after="40"/>
              <w:jc w:val="center"/>
              <w:rPr>
                <w:sz w:val="18"/>
                <w:szCs w:val="18"/>
              </w:rPr>
            </w:pPr>
          </w:p>
        </w:tc>
        <w:tc>
          <w:tcPr>
            <w:tcW w:w="419" w:type="pct"/>
            <w:shd w:val="clear" w:color="auto" w:fill="auto"/>
            <w:vAlign w:val="center"/>
          </w:tcPr>
          <w:p w14:paraId="0D43F69E" w14:textId="77777777" w:rsidR="002F1E5B" w:rsidRPr="006D74AC" w:rsidRDefault="002F1E5B" w:rsidP="001E584A">
            <w:pPr>
              <w:spacing w:before="40" w:after="40"/>
              <w:jc w:val="center"/>
              <w:rPr>
                <w:sz w:val="18"/>
                <w:szCs w:val="18"/>
              </w:rPr>
            </w:pPr>
          </w:p>
        </w:tc>
        <w:tc>
          <w:tcPr>
            <w:tcW w:w="418" w:type="pct"/>
            <w:shd w:val="clear" w:color="auto" w:fill="auto"/>
            <w:vAlign w:val="center"/>
          </w:tcPr>
          <w:p w14:paraId="0358C373" w14:textId="77777777" w:rsidR="002F1E5B" w:rsidRPr="006D74AC" w:rsidRDefault="002F1E5B" w:rsidP="001E584A">
            <w:pPr>
              <w:spacing w:before="40" w:after="40"/>
              <w:jc w:val="center"/>
              <w:rPr>
                <w:sz w:val="18"/>
                <w:szCs w:val="18"/>
              </w:rPr>
            </w:pPr>
          </w:p>
        </w:tc>
      </w:tr>
      <w:tr w:rsidR="002F1E5B" w:rsidRPr="006D74AC" w14:paraId="65C396AD" w14:textId="77777777" w:rsidTr="00612866">
        <w:trPr>
          <w:trHeight w:val="1127"/>
        </w:trPr>
        <w:tc>
          <w:tcPr>
            <w:tcW w:w="3325" w:type="pct"/>
            <w:shd w:val="clear" w:color="auto" w:fill="auto"/>
            <w:vAlign w:val="center"/>
          </w:tcPr>
          <w:p w14:paraId="79BEA10F" w14:textId="1762E8AA" w:rsidR="002F1E5B" w:rsidRPr="006D74AC" w:rsidRDefault="00C87297" w:rsidP="001E584A">
            <w:pPr>
              <w:spacing w:before="40" w:after="40"/>
              <w:rPr>
                <w:szCs w:val="20"/>
              </w:rPr>
            </w:pPr>
            <w:r w:rsidRPr="00C87297">
              <w:rPr>
                <w:szCs w:val="20"/>
              </w:rPr>
              <w:t>betriebsspezifische Trockenanlagen zur Trocknung von Holzprodukten, auch unter Verwendung computergestützter Systeme, bedienen und überwachen, um einen sicheren und störungsarmen Betrieb zu ermöglichen.</w:t>
            </w:r>
          </w:p>
        </w:tc>
        <w:tc>
          <w:tcPr>
            <w:tcW w:w="419" w:type="pct"/>
            <w:shd w:val="clear" w:color="auto" w:fill="auto"/>
            <w:vAlign w:val="center"/>
          </w:tcPr>
          <w:p w14:paraId="2135B0F7" w14:textId="77777777" w:rsidR="002F1E5B" w:rsidRPr="006D74AC" w:rsidRDefault="002F1E5B" w:rsidP="001E584A">
            <w:pPr>
              <w:spacing w:before="40" w:after="40"/>
              <w:jc w:val="center"/>
              <w:rPr>
                <w:sz w:val="18"/>
                <w:szCs w:val="18"/>
              </w:rPr>
            </w:pPr>
          </w:p>
        </w:tc>
        <w:tc>
          <w:tcPr>
            <w:tcW w:w="419" w:type="pct"/>
            <w:shd w:val="clear" w:color="auto" w:fill="auto"/>
            <w:vAlign w:val="center"/>
          </w:tcPr>
          <w:p w14:paraId="23D2B897" w14:textId="77777777" w:rsidR="002F1E5B" w:rsidRPr="006D74AC" w:rsidRDefault="002F1E5B" w:rsidP="001E584A">
            <w:pPr>
              <w:spacing w:before="40" w:after="40"/>
              <w:jc w:val="center"/>
              <w:rPr>
                <w:sz w:val="18"/>
                <w:szCs w:val="18"/>
              </w:rPr>
            </w:pPr>
          </w:p>
        </w:tc>
        <w:tc>
          <w:tcPr>
            <w:tcW w:w="419" w:type="pct"/>
            <w:shd w:val="clear" w:color="auto" w:fill="auto"/>
            <w:vAlign w:val="center"/>
          </w:tcPr>
          <w:p w14:paraId="66004FEC" w14:textId="77777777" w:rsidR="002F1E5B" w:rsidRPr="006D74AC" w:rsidRDefault="002F1E5B" w:rsidP="001E584A">
            <w:pPr>
              <w:spacing w:before="40" w:after="40"/>
              <w:jc w:val="center"/>
              <w:rPr>
                <w:sz w:val="18"/>
                <w:szCs w:val="18"/>
              </w:rPr>
            </w:pPr>
          </w:p>
        </w:tc>
        <w:tc>
          <w:tcPr>
            <w:tcW w:w="418" w:type="pct"/>
            <w:shd w:val="clear" w:color="auto" w:fill="auto"/>
            <w:vAlign w:val="center"/>
          </w:tcPr>
          <w:p w14:paraId="3506ED1F" w14:textId="77777777" w:rsidR="002F1E5B" w:rsidRPr="006D74AC" w:rsidRDefault="002F1E5B" w:rsidP="001E584A">
            <w:pPr>
              <w:spacing w:before="40" w:after="40"/>
              <w:jc w:val="center"/>
              <w:rPr>
                <w:sz w:val="18"/>
                <w:szCs w:val="18"/>
              </w:rPr>
            </w:pPr>
          </w:p>
        </w:tc>
      </w:tr>
      <w:tr w:rsidR="00612866" w:rsidRPr="006D74AC" w14:paraId="1E16D88A" w14:textId="77777777" w:rsidTr="00612866">
        <w:trPr>
          <w:trHeight w:hRule="exact" w:val="454"/>
        </w:trPr>
        <w:tc>
          <w:tcPr>
            <w:tcW w:w="3325" w:type="pct"/>
            <w:shd w:val="clear" w:color="auto" w:fill="4A6822"/>
            <w:vAlign w:val="center"/>
          </w:tcPr>
          <w:p w14:paraId="39140463" w14:textId="43E74D4B" w:rsidR="00612866" w:rsidRPr="006D74AC" w:rsidRDefault="00612866" w:rsidP="001E584A">
            <w:pPr>
              <w:spacing w:before="0" w:after="0"/>
              <w:rPr>
                <w:b/>
                <w:bCs/>
                <w:color w:val="FFFFFF" w:themeColor="background1"/>
                <w:sz w:val="22"/>
                <w:szCs w:val="24"/>
              </w:rPr>
            </w:pPr>
            <w:r w:rsidRPr="00612866">
              <w:rPr>
                <w:b/>
                <w:bCs/>
                <w:color w:val="FFFFFF" w:themeColor="background1"/>
                <w:sz w:val="22"/>
                <w:szCs w:val="24"/>
              </w:rPr>
              <w:t>Lagerung, Verpackung und Logistik</w:t>
            </w:r>
          </w:p>
        </w:tc>
        <w:tc>
          <w:tcPr>
            <w:tcW w:w="419" w:type="pct"/>
            <w:shd w:val="clear" w:color="auto" w:fill="4A6822"/>
            <w:vAlign w:val="center"/>
          </w:tcPr>
          <w:p w14:paraId="4FF91D6F" w14:textId="77777777" w:rsidR="00612866" w:rsidRPr="006D74AC" w:rsidRDefault="00612866" w:rsidP="001E584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22EB1DF7" w14:textId="77777777" w:rsidR="00612866" w:rsidRPr="006D74AC" w:rsidRDefault="00612866" w:rsidP="001E584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30E96320" w14:textId="77777777" w:rsidR="00612866" w:rsidRPr="006D74AC" w:rsidRDefault="00612866" w:rsidP="001E584A">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4A6822"/>
            <w:vAlign w:val="center"/>
          </w:tcPr>
          <w:p w14:paraId="048C86AA" w14:textId="77777777" w:rsidR="00612866" w:rsidRPr="006D74AC" w:rsidRDefault="00612866" w:rsidP="001E584A">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612866" w:rsidRPr="006D74AC" w14:paraId="18BC7BC0" w14:textId="77777777" w:rsidTr="00612866">
        <w:trPr>
          <w:trHeight w:hRule="exact" w:val="454"/>
        </w:trPr>
        <w:tc>
          <w:tcPr>
            <w:tcW w:w="3325" w:type="pct"/>
            <w:shd w:val="clear" w:color="auto" w:fill="BFBFBF"/>
            <w:vAlign w:val="center"/>
          </w:tcPr>
          <w:p w14:paraId="6D7DE31F" w14:textId="77777777" w:rsidR="00612866" w:rsidRPr="006D74AC" w:rsidRDefault="00612866" w:rsidP="001E584A">
            <w:pPr>
              <w:tabs>
                <w:tab w:val="right" w:pos="8572"/>
              </w:tabs>
              <w:spacing w:before="40" w:after="40"/>
              <w:rPr>
                <w:b/>
                <w:bCs/>
                <w:color w:val="FFFFFF" w:themeColor="background1"/>
                <w:szCs w:val="20"/>
              </w:rPr>
            </w:pPr>
            <w:r w:rsidRPr="00D70E44">
              <w:rPr>
                <w:b/>
                <w:bCs/>
                <w:color w:val="FFFFFF" w:themeColor="background1"/>
                <w:szCs w:val="20"/>
              </w:rPr>
              <w:t>Die auszubildende Person kann…</w:t>
            </w:r>
          </w:p>
        </w:tc>
        <w:tc>
          <w:tcPr>
            <w:tcW w:w="419" w:type="pct"/>
            <w:shd w:val="clear" w:color="auto" w:fill="BFBFBF"/>
            <w:vAlign w:val="center"/>
          </w:tcPr>
          <w:p w14:paraId="117F16EC" w14:textId="77777777" w:rsidR="00612866" w:rsidRPr="006D74AC" w:rsidRDefault="00612866"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39F1C8C" w14:textId="77777777" w:rsidR="00612866" w:rsidRPr="006D74AC" w:rsidRDefault="00612866"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A170546" w14:textId="77777777" w:rsidR="00612866" w:rsidRPr="006D74AC" w:rsidRDefault="00612866" w:rsidP="001E584A">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0031FCD1" w14:textId="77777777" w:rsidR="00612866" w:rsidRPr="006D74AC" w:rsidRDefault="00612866" w:rsidP="001E584A">
            <w:pPr>
              <w:spacing w:before="0" w:after="0"/>
              <w:jc w:val="center"/>
              <w:rPr>
                <w:b/>
                <w:bCs/>
                <w:color w:val="FFFFFF"/>
                <w:szCs w:val="20"/>
              </w:rPr>
            </w:pPr>
            <w:r w:rsidRPr="006D74AC">
              <w:rPr>
                <w:b/>
                <w:bCs/>
                <w:color w:val="FFFFFF"/>
                <w:szCs w:val="20"/>
              </w:rPr>
              <w:sym w:font="Wingdings" w:char="F0FC"/>
            </w:r>
          </w:p>
        </w:tc>
      </w:tr>
      <w:tr w:rsidR="00612866" w:rsidRPr="006D74AC" w14:paraId="39485409" w14:textId="77777777" w:rsidTr="006E4624">
        <w:trPr>
          <w:trHeight w:val="1210"/>
        </w:trPr>
        <w:tc>
          <w:tcPr>
            <w:tcW w:w="3325" w:type="pct"/>
            <w:shd w:val="clear" w:color="auto" w:fill="auto"/>
            <w:vAlign w:val="center"/>
          </w:tcPr>
          <w:p w14:paraId="11E43378" w14:textId="4627BFBB" w:rsidR="00612866" w:rsidRPr="006D74AC" w:rsidRDefault="00263CAB" w:rsidP="001E584A">
            <w:pPr>
              <w:spacing w:before="40" w:after="40"/>
              <w:rPr>
                <w:szCs w:val="20"/>
              </w:rPr>
            </w:pPr>
            <w:r w:rsidRPr="00263CAB">
              <w:rPr>
                <w:szCs w:val="20"/>
              </w:rPr>
              <w:t>die betrieblichen Logistikprozesse von der Materialbeschaffung, Materiallagerung und den internen Materialfluss bis zur Produktauslieferung beschreiben und deren Einfluss auf die eigenen Tätigkeiten erläutern.</w:t>
            </w:r>
          </w:p>
        </w:tc>
        <w:tc>
          <w:tcPr>
            <w:tcW w:w="419" w:type="pct"/>
            <w:shd w:val="clear" w:color="auto" w:fill="auto"/>
            <w:vAlign w:val="center"/>
          </w:tcPr>
          <w:p w14:paraId="7A9745B5" w14:textId="77777777" w:rsidR="00612866" w:rsidRPr="006D74AC" w:rsidRDefault="00612866" w:rsidP="001E584A">
            <w:pPr>
              <w:spacing w:before="40" w:after="40"/>
              <w:jc w:val="center"/>
              <w:rPr>
                <w:sz w:val="18"/>
                <w:szCs w:val="18"/>
              </w:rPr>
            </w:pPr>
          </w:p>
        </w:tc>
        <w:tc>
          <w:tcPr>
            <w:tcW w:w="419" w:type="pct"/>
            <w:shd w:val="clear" w:color="auto" w:fill="auto"/>
            <w:vAlign w:val="center"/>
          </w:tcPr>
          <w:p w14:paraId="185A2F38" w14:textId="77777777" w:rsidR="00612866" w:rsidRPr="006D74AC" w:rsidRDefault="00612866" w:rsidP="001E584A">
            <w:pPr>
              <w:spacing w:before="40" w:after="40"/>
              <w:jc w:val="center"/>
              <w:rPr>
                <w:sz w:val="18"/>
                <w:szCs w:val="18"/>
              </w:rPr>
            </w:pPr>
          </w:p>
        </w:tc>
        <w:tc>
          <w:tcPr>
            <w:tcW w:w="419" w:type="pct"/>
            <w:shd w:val="clear" w:color="auto" w:fill="auto"/>
            <w:vAlign w:val="center"/>
          </w:tcPr>
          <w:p w14:paraId="56D223C6" w14:textId="77777777" w:rsidR="00612866" w:rsidRPr="006D74AC" w:rsidRDefault="00612866" w:rsidP="001E584A">
            <w:pPr>
              <w:spacing w:before="40" w:after="40"/>
              <w:jc w:val="center"/>
              <w:rPr>
                <w:sz w:val="18"/>
                <w:szCs w:val="18"/>
              </w:rPr>
            </w:pPr>
          </w:p>
        </w:tc>
        <w:tc>
          <w:tcPr>
            <w:tcW w:w="418" w:type="pct"/>
            <w:shd w:val="clear" w:color="auto" w:fill="auto"/>
            <w:vAlign w:val="center"/>
          </w:tcPr>
          <w:p w14:paraId="56B3581E" w14:textId="77777777" w:rsidR="00612866" w:rsidRPr="006D74AC" w:rsidRDefault="00612866" w:rsidP="001E584A">
            <w:pPr>
              <w:spacing w:before="40" w:after="40"/>
              <w:jc w:val="center"/>
              <w:rPr>
                <w:sz w:val="18"/>
                <w:szCs w:val="18"/>
              </w:rPr>
            </w:pPr>
          </w:p>
        </w:tc>
      </w:tr>
      <w:tr w:rsidR="00612866" w:rsidRPr="006D74AC" w14:paraId="3B41615F" w14:textId="77777777" w:rsidTr="006E4624">
        <w:trPr>
          <w:trHeight w:val="689"/>
        </w:trPr>
        <w:tc>
          <w:tcPr>
            <w:tcW w:w="3325" w:type="pct"/>
            <w:shd w:val="clear" w:color="auto" w:fill="auto"/>
            <w:vAlign w:val="center"/>
          </w:tcPr>
          <w:p w14:paraId="26CCAEA5" w14:textId="1AAD3988" w:rsidR="00612866" w:rsidRPr="006D74AC" w:rsidRDefault="006E4624" w:rsidP="001E584A">
            <w:pPr>
              <w:spacing w:before="40" w:after="40"/>
              <w:rPr>
                <w:szCs w:val="20"/>
              </w:rPr>
            </w:pPr>
            <w:r w:rsidRPr="006E4624">
              <w:rPr>
                <w:szCs w:val="20"/>
              </w:rPr>
              <w:t>den Materialfluss in der Produktion sicherstellen und im eigenen Tätigkeitsbereich optimieren.</w:t>
            </w:r>
          </w:p>
        </w:tc>
        <w:tc>
          <w:tcPr>
            <w:tcW w:w="419" w:type="pct"/>
            <w:shd w:val="clear" w:color="auto" w:fill="auto"/>
            <w:vAlign w:val="center"/>
          </w:tcPr>
          <w:p w14:paraId="1554AD76" w14:textId="77777777" w:rsidR="00612866" w:rsidRPr="006D74AC" w:rsidRDefault="00612866" w:rsidP="001E584A">
            <w:pPr>
              <w:spacing w:before="40" w:after="40"/>
              <w:jc w:val="center"/>
              <w:rPr>
                <w:sz w:val="18"/>
                <w:szCs w:val="18"/>
              </w:rPr>
            </w:pPr>
          </w:p>
        </w:tc>
        <w:tc>
          <w:tcPr>
            <w:tcW w:w="419" w:type="pct"/>
            <w:shd w:val="clear" w:color="auto" w:fill="auto"/>
            <w:vAlign w:val="center"/>
          </w:tcPr>
          <w:p w14:paraId="6C8F4036" w14:textId="77777777" w:rsidR="00612866" w:rsidRPr="006D74AC" w:rsidRDefault="00612866" w:rsidP="001E584A">
            <w:pPr>
              <w:spacing w:before="40" w:after="40"/>
              <w:jc w:val="center"/>
              <w:rPr>
                <w:sz w:val="18"/>
                <w:szCs w:val="18"/>
              </w:rPr>
            </w:pPr>
          </w:p>
        </w:tc>
        <w:tc>
          <w:tcPr>
            <w:tcW w:w="419" w:type="pct"/>
            <w:shd w:val="clear" w:color="auto" w:fill="auto"/>
            <w:vAlign w:val="center"/>
          </w:tcPr>
          <w:p w14:paraId="4E9F483C" w14:textId="77777777" w:rsidR="00612866" w:rsidRPr="006D74AC" w:rsidRDefault="00612866" w:rsidP="001E584A">
            <w:pPr>
              <w:spacing w:before="40" w:after="40"/>
              <w:jc w:val="center"/>
              <w:rPr>
                <w:sz w:val="18"/>
                <w:szCs w:val="18"/>
              </w:rPr>
            </w:pPr>
          </w:p>
        </w:tc>
        <w:tc>
          <w:tcPr>
            <w:tcW w:w="418" w:type="pct"/>
            <w:shd w:val="clear" w:color="auto" w:fill="auto"/>
            <w:vAlign w:val="center"/>
          </w:tcPr>
          <w:p w14:paraId="4FA2FFEF" w14:textId="77777777" w:rsidR="00612866" w:rsidRPr="006D74AC" w:rsidRDefault="00612866" w:rsidP="001E584A">
            <w:pPr>
              <w:spacing w:before="40" w:after="40"/>
              <w:jc w:val="center"/>
              <w:rPr>
                <w:sz w:val="18"/>
                <w:szCs w:val="18"/>
              </w:rPr>
            </w:pPr>
          </w:p>
        </w:tc>
      </w:tr>
      <w:tr w:rsidR="00612866" w:rsidRPr="006D74AC" w14:paraId="47F12678" w14:textId="77777777" w:rsidTr="00EF1ACF">
        <w:trPr>
          <w:trHeight w:val="1833"/>
        </w:trPr>
        <w:tc>
          <w:tcPr>
            <w:tcW w:w="3325" w:type="pct"/>
            <w:shd w:val="clear" w:color="auto" w:fill="auto"/>
            <w:vAlign w:val="center"/>
          </w:tcPr>
          <w:p w14:paraId="5641426A" w14:textId="387E08B1" w:rsidR="00612866" w:rsidRPr="006D74AC" w:rsidRDefault="00EF1ACF" w:rsidP="001E584A">
            <w:pPr>
              <w:spacing w:before="40" w:after="40"/>
              <w:rPr>
                <w:szCs w:val="20"/>
              </w:rPr>
            </w:pPr>
            <w:r w:rsidRPr="00EF1ACF">
              <w:rPr>
                <w:szCs w:val="20"/>
              </w:rPr>
              <w:t>die Verfahrensschritte von der fachgerechten Lagerung (z</w:t>
            </w:r>
            <w:r>
              <w:rPr>
                <w:szCs w:val="20"/>
              </w:rPr>
              <w:t xml:space="preserve">. </w:t>
            </w:r>
            <w:r w:rsidRPr="00EF1ACF">
              <w:rPr>
                <w:szCs w:val="20"/>
              </w:rPr>
              <w:t>B</w:t>
            </w:r>
            <w:r>
              <w:rPr>
                <w:szCs w:val="20"/>
              </w:rPr>
              <w:t>.</w:t>
            </w:r>
            <w:r w:rsidRPr="00EF1ACF">
              <w:rPr>
                <w:szCs w:val="20"/>
              </w:rPr>
              <w:t xml:space="preserve"> Temperatur, Luftfeuchtigkeit), über die Verpackung bis hin zum Versand der betriebsspezifischen Produkte mit den dazu notwendigen Maschinen oder Anlagen (z</w:t>
            </w:r>
            <w:r>
              <w:rPr>
                <w:szCs w:val="20"/>
              </w:rPr>
              <w:t xml:space="preserve">. </w:t>
            </w:r>
            <w:r w:rsidRPr="00EF1ACF">
              <w:rPr>
                <w:szCs w:val="20"/>
              </w:rPr>
              <w:t>B</w:t>
            </w:r>
            <w:r>
              <w:rPr>
                <w:szCs w:val="20"/>
              </w:rPr>
              <w:t>.</w:t>
            </w:r>
            <w:r w:rsidRPr="00EF1ACF">
              <w:rPr>
                <w:szCs w:val="20"/>
              </w:rPr>
              <w:t xml:space="preserve"> Stapelanlagen, Lattenmagazine, Paketpressen, Paketumreifungen, </w:t>
            </w:r>
            <w:proofErr w:type="spellStart"/>
            <w:r w:rsidRPr="00EF1ACF">
              <w:rPr>
                <w:szCs w:val="20"/>
              </w:rPr>
              <w:t>Paketfolierungen</w:t>
            </w:r>
            <w:proofErr w:type="spellEnd"/>
            <w:r w:rsidRPr="00EF1ACF">
              <w:rPr>
                <w:szCs w:val="20"/>
              </w:rPr>
              <w:t>, Lattenbündel- und Paketieranlagen) samt deren Funktionsweise und Bedienung erläutern.</w:t>
            </w:r>
          </w:p>
        </w:tc>
        <w:tc>
          <w:tcPr>
            <w:tcW w:w="419" w:type="pct"/>
            <w:shd w:val="clear" w:color="auto" w:fill="auto"/>
            <w:vAlign w:val="center"/>
          </w:tcPr>
          <w:p w14:paraId="209DD299" w14:textId="77777777" w:rsidR="00612866" w:rsidRPr="006D74AC" w:rsidRDefault="00612866" w:rsidP="001E584A">
            <w:pPr>
              <w:spacing w:before="40" w:after="40"/>
              <w:jc w:val="center"/>
              <w:rPr>
                <w:sz w:val="18"/>
                <w:szCs w:val="18"/>
              </w:rPr>
            </w:pPr>
          </w:p>
        </w:tc>
        <w:tc>
          <w:tcPr>
            <w:tcW w:w="419" w:type="pct"/>
            <w:shd w:val="clear" w:color="auto" w:fill="auto"/>
            <w:vAlign w:val="center"/>
          </w:tcPr>
          <w:p w14:paraId="61A4F53F" w14:textId="77777777" w:rsidR="00612866" w:rsidRPr="006D74AC" w:rsidRDefault="00612866" w:rsidP="001E584A">
            <w:pPr>
              <w:spacing w:before="40" w:after="40"/>
              <w:jc w:val="center"/>
              <w:rPr>
                <w:sz w:val="18"/>
                <w:szCs w:val="18"/>
              </w:rPr>
            </w:pPr>
          </w:p>
        </w:tc>
        <w:tc>
          <w:tcPr>
            <w:tcW w:w="419" w:type="pct"/>
            <w:shd w:val="clear" w:color="auto" w:fill="auto"/>
            <w:vAlign w:val="center"/>
          </w:tcPr>
          <w:p w14:paraId="10615E89" w14:textId="77777777" w:rsidR="00612866" w:rsidRPr="006D74AC" w:rsidRDefault="00612866" w:rsidP="001E584A">
            <w:pPr>
              <w:spacing w:before="40" w:after="40"/>
              <w:jc w:val="center"/>
              <w:rPr>
                <w:sz w:val="18"/>
                <w:szCs w:val="18"/>
              </w:rPr>
            </w:pPr>
          </w:p>
        </w:tc>
        <w:tc>
          <w:tcPr>
            <w:tcW w:w="418" w:type="pct"/>
            <w:shd w:val="clear" w:color="auto" w:fill="auto"/>
            <w:vAlign w:val="center"/>
          </w:tcPr>
          <w:p w14:paraId="02746FC9" w14:textId="77777777" w:rsidR="00612866" w:rsidRPr="006D74AC" w:rsidRDefault="00612866" w:rsidP="001E584A">
            <w:pPr>
              <w:spacing w:before="40" w:after="40"/>
              <w:jc w:val="center"/>
              <w:rPr>
                <w:sz w:val="18"/>
                <w:szCs w:val="18"/>
              </w:rPr>
            </w:pPr>
          </w:p>
        </w:tc>
      </w:tr>
      <w:tr w:rsidR="00612866" w:rsidRPr="006D74AC" w14:paraId="6C71122F" w14:textId="77777777" w:rsidTr="00612866">
        <w:trPr>
          <w:trHeight w:val="1703"/>
        </w:trPr>
        <w:tc>
          <w:tcPr>
            <w:tcW w:w="3325" w:type="pct"/>
            <w:shd w:val="clear" w:color="auto" w:fill="auto"/>
            <w:vAlign w:val="center"/>
          </w:tcPr>
          <w:p w14:paraId="655E3DB9" w14:textId="717D12DD" w:rsidR="00612866" w:rsidRPr="006D74AC" w:rsidRDefault="002B127A" w:rsidP="001E584A">
            <w:pPr>
              <w:spacing w:before="40" w:after="40"/>
              <w:rPr>
                <w:szCs w:val="20"/>
              </w:rPr>
            </w:pPr>
            <w:r w:rsidRPr="002B127A">
              <w:rPr>
                <w:szCs w:val="20"/>
              </w:rPr>
              <w:t>Maschinen und Anlagen (z</w:t>
            </w:r>
            <w:r>
              <w:rPr>
                <w:szCs w:val="20"/>
              </w:rPr>
              <w:t xml:space="preserve">. </w:t>
            </w:r>
            <w:r w:rsidRPr="002B127A">
              <w:rPr>
                <w:szCs w:val="20"/>
              </w:rPr>
              <w:t>B</w:t>
            </w:r>
            <w:r>
              <w:rPr>
                <w:szCs w:val="20"/>
              </w:rPr>
              <w:t>.</w:t>
            </w:r>
            <w:r w:rsidRPr="002B127A">
              <w:rPr>
                <w:szCs w:val="20"/>
              </w:rPr>
              <w:t xml:space="preserve"> Stapelanlagen, Lattenmagazine, Paketpressen, Paketumreifungen, </w:t>
            </w:r>
            <w:proofErr w:type="spellStart"/>
            <w:r w:rsidRPr="002B127A">
              <w:rPr>
                <w:szCs w:val="20"/>
              </w:rPr>
              <w:t>Paketfolierungen</w:t>
            </w:r>
            <w:proofErr w:type="spellEnd"/>
            <w:r w:rsidRPr="002B127A">
              <w:rPr>
                <w:szCs w:val="20"/>
              </w:rPr>
              <w:t>, Lattenbündel- und Paketieranlagen) für die fachgerechte Lagerung (z</w:t>
            </w:r>
            <w:r>
              <w:rPr>
                <w:szCs w:val="20"/>
              </w:rPr>
              <w:t xml:space="preserve">. </w:t>
            </w:r>
            <w:r w:rsidRPr="002B127A">
              <w:rPr>
                <w:szCs w:val="20"/>
              </w:rPr>
              <w:t>B</w:t>
            </w:r>
            <w:r>
              <w:rPr>
                <w:szCs w:val="20"/>
              </w:rPr>
              <w:t>.</w:t>
            </w:r>
            <w:r w:rsidRPr="002B127A">
              <w:rPr>
                <w:szCs w:val="20"/>
              </w:rPr>
              <w:t xml:space="preserve"> Temperatur, Luftfeuchtigkeit), Verpackung und den Versand der betriebsspezifischen Produkte bedienen und überwachen, um einen sicheren und störungsarmen Betrieb zu ermöglichen.</w:t>
            </w:r>
          </w:p>
        </w:tc>
        <w:tc>
          <w:tcPr>
            <w:tcW w:w="419" w:type="pct"/>
            <w:shd w:val="clear" w:color="auto" w:fill="auto"/>
            <w:vAlign w:val="center"/>
          </w:tcPr>
          <w:p w14:paraId="6B72BCCB" w14:textId="77777777" w:rsidR="00612866" w:rsidRPr="006D74AC" w:rsidRDefault="00612866" w:rsidP="001E584A">
            <w:pPr>
              <w:spacing w:before="40" w:after="40"/>
              <w:jc w:val="center"/>
              <w:rPr>
                <w:sz w:val="18"/>
                <w:szCs w:val="18"/>
              </w:rPr>
            </w:pPr>
          </w:p>
        </w:tc>
        <w:tc>
          <w:tcPr>
            <w:tcW w:w="419" w:type="pct"/>
            <w:shd w:val="clear" w:color="auto" w:fill="auto"/>
            <w:vAlign w:val="center"/>
          </w:tcPr>
          <w:p w14:paraId="2BC1A8BD" w14:textId="77777777" w:rsidR="00612866" w:rsidRPr="006D74AC" w:rsidRDefault="00612866" w:rsidP="001E584A">
            <w:pPr>
              <w:spacing w:before="40" w:after="40"/>
              <w:jc w:val="center"/>
              <w:rPr>
                <w:sz w:val="18"/>
                <w:szCs w:val="18"/>
              </w:rPr>
            </w:pPr>
          </w:p>
        </w:tc>
        <w:tc>
          <w:tcPr>
            <w:tcW w:w="419" w:type="pct"/>
            <w:shd w:val="clear" w:color="auto" w:fill="auto"/>
            <w:vAlign w:val="center"/>
          </w:tcPr>
          <w:p w14:paraId="3F733134" w14:textId="77777777" w:rsidR="00612866" w:rsidRPr="006D74AC" w:rsidRDefault="00612866" w:rsidP="001E584A">
            <w:pPr>
              <w:spacing w:before="40" w:after="40"/>
              <w:jc w:val="center"/>
              <w:rPr>
                <w:sz w:val="18"/>
                <w:szCs w:val="18"/>
              </w:rPr>
            </w:pPr>
          </w:p>
        </w:tc>
        <w:tc>
          <w:tcPr>
            <w:tcW w:w="418" w:type="pct"/>
            <w:shd w:val="clear" w:color="auto" w:fill="auto"/>
            <w:vAlign w:val="center"/>
          </w:tcPr>
          <w:p w14:paraId="413369DD" w14:textId="77777777" w:rsidR="00612866" w:rsidRPr="006D74AC" w:rsidRDefault="00612866" w:rsidP="001E584A">
            <w:pPr>
              <w:spacing w:before="40" w:after="40"/>
              <w:jc w:val="center"/>
              <w:rPr>
                <w:sz w:val="18"/>
                <w:szCs w:val="18"/>
              </w:rPr>
            </w:pPr>
          </w:p>
        </w:tc>
      </w:tr>
      <w:tr w:rsidR="00612866" w:rsidRPr="006D74AC" w14:paraId="02C1E9F1" w14:textId="77777777" w:rsidTr="00612866">
        <w:trPr>
          <w:trHeight w:val="699"/>
        </w:trPr>
        <w:tc>
          <w:tcPr>
            <w:tcW w:w="3325" w:type="pct"/>
            <w:shd w:val="clear" w:color="auto" w:fill="auto"/>
            <w:vAlign w:val="center"/>
          </w:tcPr>
          <w:p w14:paraId="095DA922" w14:textId="43EFD704" w:rsidR="00612866" w:rsidRPr="006D74AC" w:rsidRDefault="00A82310" w:rsidP="001E584A">
            <w:pPr>
              <w:spacing w:before="40" w:after="40"/>
              <w:rPr>
                <w:szCs w:val="20"/>
              </w:rPr>
            </w:pPr>
            <w:r w:rsidRPr="00A82310">
              <w:rPr>
                <w:szCs w:val="20"/>
              </w:rPr>
              <w:t>Hebe- und Transporteinrichtungen (Stapler, Kräne) unter Berücksichtigung der von diesen Einrichtungen ausgehenden Gefahren bedienen, um Material und Produkte betriebsintern zu transportieren.</w:t>
            </w:r>
          </w:p>
        </w:tc>
        <w:tc>
          <w:tcPr>
            <w:tcW w:w="419" w:type="pct"/>
            <w:shd w:val="clear" w:color="auto" w:fill="auto"/>
            <w:vAlign w:val="center"/>
          </w:tcPr>
          <w:p w14:paraId="692E382B" w14:textId="77777777" w:rsidR="00612866" w:rsidRPr="006D74AC" w:rsidRDefault="00612866" w:rsidP="001E584A">
            <w:pPr>
              <w:spacing w:before="40" w:after="40"/>
              <w:jc w:val="center"/>
              <w:rPr>
                <w:sz w:val="18"/>
                <w:szCs w:val="18"/>
              </w:rPr>
            </w:pPr>
          </w:p>
        </w:tc>
        <w:tc>
          <w:tcPr>
            <w:tcW w:w="419" w:type="pct"/>
            <w:shd w:val="clear" w:color="auto" w:fill="auto"/>
            <w:vAlign w:val="center"/>
          </w:tcPr>
          <w:p w14:paraId="2D2DBA04" w14:textId="77777777" w:rsidR="00612866" w:rsidRPr="006D74AC" w:rsidRDefault="00612866" w:rsidP="001E584A">
            <w:pPr>
              <w:spacing w:before="40" w:after="40"/>
              <w:jc w:val="center"/>
              <w:rPr>
                <w:sz w:val="18"/>
                <w:szCs w:val="18"/>
              </w:rPr>
            </w:pPr>
          </w:p>
        </w:tc>
        <w:tc>
          <w:tcPr>
            <w:tcW w:w="419" w:type="pct"/>
            <w:shd w:val="clear" w:color="auto" w:fill="auto"/>
            <w:vAlign w:val="center"/>
          </w:tcPr>
          <w:p w14:paraId="4E45F09D" w14:textId="77777777" w:rsidR="00612866" w:rsidRPr="006D74AC" w:rsidRDefault="00612866" w:rsidP="001E584A">
            <w:pPr>
              <w:spacing w:before="40" w:after="40"/>
              <w:jc w:val="center"/>
              <w:rPr>
                <w:sz w:val="18"/>
                <w:szCs w:val="18"/>
              </w:rPr>
            </w:pPr>
          </w:p>
        </w:tc>
        <w:tc>
          <w:tcPr>
            <w:tcW w:w="418" w:type="pct"/>
            <w:shd w:val="clear" w:color="auto" w:fill="auto"/>
            <w:vAlign w:val="center"/>
          </w:tcPr>
          <w:p w14:paraId="6C2C839C" w14:textId="77777777" w:rsidR="00612866" w:rsidRPr="006D74AC" w:rsidRDefault="00612866" w:rsidP="001E584A">
            <w:pPr>
              <w:spacing w:before="40" w:after="40"/>
              <w:jc w:val="center"/>
              <w:rPr>
                <w:sz w:val="18"/>
                <w:szCs w:val="18"/>
              </w:rPr>
            </w:pPr>
          </w:p>
        </w:tc>
      </w:tr>
    </w:tbl>
    <w:p w14:paraId="599A7435" w14:textId="77777777" w:rsidR="00A82310" w:rsidRDefault="00A82310">
      <w:pPr>
        <w:spacing w:before="0" w:after="160" w:line="259" w:lineRule="auto"/>
      </w:pPr>
      <w:r>
        <w:br w:type="page"/>
      </w: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8"/>
        <w:gridCol w:w="760"/>
        <w:gridCol w:w="760"/>
        <w:gridCol w:w="760"/>
        <w:gridCol w:w="758"/>
      </w:tblGrid>
      <w:tr w:rsidR="00796FCA" w:rsidRPr="006D74AC" w14:paraId="6F1CC645" w14:textId="77777777" w:rsidTr="001E584A">
        <w:trPr>
          <w:trHeight w:hRule="exact" w:val="454"/>
        </w:trPr>
        <w:tc>
          <w:tcPr>
            <w:tcW w:w="3325" w:type="pct"/>
            <w:shd w:val="clear" w:color="auto" w:fill="4A6822"/>
            <w:vAlign w:val="center"/>
          </w:tcPr>
          <w:p w14:paraId="51544F03" w14:textId="26E8EA60" w:rsidR="00796FCA" w:rsidRPr="006D74AC" w:rsidRDefault="00796FCA" w:rsidP="001E584A">
            <w:pPr>
              <w:spacing w:before="0" w:after="0"/>
              <w:rPr>
                <w:b/>
                <w:bCs/>
                <w:color w:val="FFFFFF" w:themeColor="background1"/>
                <w:sz w:val="22"/>
                <w:szCs w:val="24"/>
              </w:rPr>
            </w:pPr>
            <w:r>
              <w:rPr>
                <w:b/>
                <w:bCs/>
                <w:color w:val="FFFFFF" w:themeColor="background1"/>
                <w:sz w:val="22"/>
                <w:szCs w:val="24"/>
              </w:rPr>
              <w:t>Instandhaltung</w:t>
            </w:r>
          </w:p>
        </w:tc>
        <w:tc>
          <w:tcPr>
            <w:tcW w:w="419" w:type="pct"/>
            <w:shd w:val="clear" w:color="auto" w:fill="4A6822"/>
            <w:vAlign w:val="center"/>
          </w:tcPr>
          <w:p w14:paraId="2A680E9E" w14:textId="77777777" w:rsidR="00796FCA" w:rsidRPr="006D74AC" w:rsidRDefault="00796FCA" w:rsidP="001E584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750585C8" w14:textId="77777777" w:rsidR="00796FCA" w:rsidRPr="006D74AC" w:rsidRDefault="00796FCA" w:rsidP="001E584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6FEA474F" w14:textId="77777777" w:rsidR="00796FCA" w:rsidRPr="006D74AC" w:rsidRDefault="00796FCA" w:rsidP="001E584A">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4A6822"/>
            <w:vAlign w:val="center"/>
          </w:tcPr>
          <w:p w14:paraId="09BE9312" w14:textId="77777777" w:rsidR="00796FCA" w:rsidRPr="006D74AC" w:rsidRDefault="00796FCA" w:rsidP="001E584A">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796FCA" w:rsidRPr="006D74AC" w14:paraId="59FEBFBC" w14:textId="77777777" w:rsidTr="001E584A">
        <w:trPr>
          <w:trHeight w:hRule="exact" w:val="454"/>
        </w:trPr>
        <w:tc>
          <w:tcPr>
            <w:tcW w:w="3325" w:type="pct"/>
            <w:shd w:val="clear" w:color="auto" w:fill="BFBFBF"/>
            <w:vAlign w:val="center"/>
          </w:tcPr>
          <w:p w14:paraId="3DEF2FC4" w14:textId="77777777" w:rsidR="00796FCA" w:rsidRPr="006D74AC" w:rsidRDefault="00796FCA" w:rsidP="001E584A">
            <w:pPr>
              <w:tabs>
                <w:tab w:val="right" w:pos="8572"/>
              </w:tabs>
              <w:spacing w:before="40" w:after="40"/>
              <w:rPr>
                <w:b/>
                <w:bCs/>
                <w:color w:val="FFFFFF" w:themeColor="background1"/>
                <w:szCs w:val="20"/>
              </w:rPr>
            </w:pPr>
            <w:r w:rsidRPr="00D70E44">
              <w:rPr>
                <w:b/>
                <w:bCs/>
                <w:color w:val="FFFFFF" w:themeColor="background1"/>
                <w:szCs w:val="20"/>
              </w:rPr>
              <w:t>Die auszubildende Person kann…</w:t>
            </w:r>
          </w:p>
        </w:tc>
        <w:tc>
          <w:tcPr>
            <w:tcW w:w="419" w:type="pct"/>
            <w:shd w:val="clear" w:color="auto" w:fill="BFBFBF"/>
            <w:vAlign w:val="center"/>
          </w:tcPr>
          <w:p w14:paraId="1C083EDB" w14:textId="77777777" w:rsidR="00796FCA" w:rsidRPr="006D74AC" w:rsidRDefault="00796FCA"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3602A6F" w14:textId="77777777" w:rsidR="00796FCA" w:rsidRPr="006D74AC" w:rsidRDefault="00796FCA"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B4893C2" w14:textId="77777777" w:rsidR="00796FCA" w:rsidRPr="006D74AC" w:rsidRDefault="00796FCA" w:rsidP="001E584A">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4A592C21" w14:textId="77777777" w:rsidR="00796FCA" w:rsidRPr="006D74AC" w:rsidRDefault="00796FCA" w:rsidP="001E584A">
            <w:pPr>
              <w:spacing w:before="0" w:after="0"/>
              <w:jc w:val="center"/>
              <w:rPr>
                <w:b/>
                <w:bCs/>
                <w:color w:val="FFFFFF"/>
                <w:szCs w:val="20"/>
              </w:rPr>
            </w:pPr>
            <w:r w:rsidRPr="006D74AC">
              <w:rPr>
                <w:b/>
                <w:bCs/>
                <w:color w:val="FFFFFF"/>
                <w:szCs w:val="20"/>
              </w:rPr>
              <w:sym w:font="Wingdings" w:char="F0FC"/>
            </w:r>
          </w:p>
        </w:tc>
      </w:tr>
      <w:tr w:rsidR="00796FCA" w:rsidRPr="006D74AC" w14:paraId="4C73BB44" w14:textId="77777777" w:rsidTr="00BF2A6D">
        <w:trPr>
          <w:trHeight w:val="1487"/>
        </w:trPr>
        <w:tc>
          <w:tcPr>
            <w:tcW w:w="3325" w:type="pct"/>
            <w:shd w:val="clear" w:color="auto" w:fill="auto"/>
            <w:vAlign w:val="center"/>
          </w:tcPr>
          <w:p w14:paraId="1D0E6FA8" w14:textId="6684BB73" w:rsidR="00796FCA" w:rsidRPr="006D74AC" w:rsidRDefault="00BF2A6D" w:rsidP="001E584A">
            <w:pPr>
              <w:spacing w:before="40" w:after="40"/>
              <w:rPr>
                <w:szCs w:val="20"/>
              </w:rPr>
            </w:pPr>
            <w:r w:rsidRPr="00BF2A6D">
              <w:rPr>
                <w:szCs w:val="20"/>
              </w:rPr>
              <w:t>die betrieblichen Instandhaltungspläne und deren Notwendigkeit (z</w:t>
            </w:r>
            <w:r>
              <w:rPr>
                <w:szCs w:val="20"/>
              </w:rPr>
              <w:t xml:space="preserve">. </w:t>
            </w:r>
            <w:r w:rsidRPr="00BF2A6D">
              <w:rPr>
                <w:szCs w:val="20"/>
              </w:rPr>
              <w:t>B</w:t>
            </w:r>
            <w:r>
              <w:rPr>
                <w:szCs w:val="20"/>
              </w:rPr>
              <w:t>.</w:t>
            </w:r>
            <w:r w:rsidRPr="00BF2A6D">
              <w:rPr>
                <w:szCs w:val="20"/>
              </w:rPr>
              <w:t xml:space="preserve"> Funktionstüchtigkeit der </w:t>
            </w:r>
            <w:proofErr w:type="spellStart"/>
            <w:r w:rsidRPr="00BF2A6D">
              <w:rPr>
                <w:szCs w:val="20"/>
              </w:rPr>
              <w:t>Holzbe</w:t>
            </w:r>
            <w:proofErr w:type="spellEnd"/>
            <w:r w:rsidRPr="00BF2A6D">
              <w:rPr>
                <w:szCs w:val="20"/>
              </w:rPr>
              <w:t>- und Holzverarbeitungsmaschinen und -anlagen gewährleisten, Produktionsausfälle vermeiden, Lebensdauer der Arbeitsmittel erhöhen) erläutern.</w:t>
            </w:r>
          </w:p>
        </w:tc>
        <w:tc>
          <w:tcPr>
            <w:tcW w:w="419" w:type="pct"/>
            <w:shd w:val="clear" w:color="auto" w:fill="auto"/>
            <w:vAlign w:val="center"/>
          </w:tcPr>
          <w:p w14:paraId="4DDE4A23" w14:textId="77777777" w:rsidR="00796FCA" w:rsidRPr="006D74AC" w:rsidRDefault="00796FCA" w:rsidP="001E584A">
            <w:pPr>
              <w:spacing w:before="40" w:after="40"/>
              <w:jc w:val="center"/>
              <w:rPr>
                <w:sz w:val="18"/>
                <w:szCs w:val="18"/>
              </w:rPr>
            </w:pPr>
          </w:p>
        </w:tc>
        <w:tc>
          <w:tcPr>
            <w:tcW w:w="419" w:type="pct"/>
            <w:shd w:val="clear" w:color="auto" w:fill="auto"/>
            <w:vAlign w:val="center"/>
          </w:tcPr>
          <w:p w14:paraId="63CEECD7" w14:textId="77777777" w:rsidR="00796FCA" w:rsidRPr="006D74AC" w:rsidRDefault="00796FCA" w:rsidP="001E584A">
            <w:pPr>
              <w:spacing w:before="40" w:after="40"/>
              <w:jc w:val="center"/>
              <w:rPr>
                <w:sz w:val="18"/>
                <w:szCs w:val="18"/>
              </w:rPr>
            </w:pPr>
          </w:p>
        </w:tc>
        <w:tc>
          <w:tcPr>
            <w:tcW w:w="419" w:type="pct"/>
            <w:shd w:val="clear" w:color="auto" w:fill="auto"/>
            <w:vAlign w:val="center"/>
          </w:tcPr>
          <w:p w14:paraId="1460E2ED" w14:textId="77777777" w:rsidR="00796FCA" w:rsidRPr="006D74AC" w:rsidRDefault="00796FCA" w:rsidP="001E584A">
            <w:pPr>
              <w:spacing w:before="40" w:after="40"/>
              <w:jc w:val="center"/>
              <w:rPr>
                <w:sz w:val="18"/>
                <w:szCs w:val="18"/>
              </w:rPr>
            </w:pPr>
          </w:p>
        </w:tc>
        <w:tc>
          <w:tcPr>
            <w:tcW w:w="418" w:type="pct"/>
            <w:shd w:val="clear" w:color="auto" w:fill="auto"/>
            <w:vAlign w:val="center"/>
          </w:tcPr>
          <w:p w14:paraId="63EE6A5F" w14:textId="77777777" w:rsidR="00796FCA" w:rsidRPr="006D74AC" w:rsidRDefault="00796FCA" w:rsidP="001E584A">
            <w:pPr>
              <w:spacing w:before="40" w:after="40"/>
              <w:jc w:val="center"/>
              <w:rPr>
                <w:sz w:val="18"/>
                <w:szCs w:val="18"/>
              </w:rPr>
            </w:pPr>
          </w:p>
        </w:tc>
      </w:tr>
      <w:tr w:rsidR="00796FCA" w:rsidRPr="006D74AC" w14:paraId="7970B0E1" w14:textId="77777777" w:rsidTr="00942A1C">
        <w:trPr>
          <w:trHeight w:val="1422"/>
        </w:trPr>
        <w:tc>
          <w:tcPr>
            <w:tcW w:w="3325" w:type="pct"/>
            <w:shd w:val="clear" w:color="auto" w:fill="auto"/>
            <w:vAlign w:val="center"/>
          </w:tcPr>
          <w:p w14:paraId="0EE40A1B" w14:textId="6340BE4F" w:rsidR="00796FCA" w:rsidRPr="006D74AC" w:rsidRDefault="00942A1C" w:rsidP="001E584A">
            <w:pPr>
              <w:spacing w:before="40" w:after="40"/>
              <w:rPr>
                <w:szCs w:val="20"/>
              </w:rPr>
            </w:pPr>
            <w:r w:rsidRPr="00942A1C">
              <w:rPr>
                <w:szCs w:val="20"/>
              </w:rPr>
              <w:t xml:space="preserve">einfache Instandhaltungsarbeiten an </w:t>
            </w:r>
            <w:proofErr w:type="spellStart"/>
            <w:r w:rsidRPr="00942A1C">
              <w:rPr>
                <w:szCs w:val="20"/>
              </w:rPr>
              <w:t>Holzbe</w:t>
            </w:r>
            <w:proofErr w:type="spellEnd"/>
            <w:r w:rsidRPr="00942A1C">
              <w:rPr>
                <w:szCs w:val="20"/>
              </w:rPr>
              <w:t>- und Holzverarbeitungsmaschinen und -anlagen, Förderanlagen oder Trockenanlagen (z</w:t>
            </w:r>
            <w:r>
              <w:rPr>
                <w:szCs w:val="20"/>
              </w:rPr>
              <w:t xml:space="preserve">. </w:t>
            </w:r>
            <w:r w:rsidRPr="00942A1C">
              <w:rPr>
                <w:szCs w:val="20"/>
              </w:rPr>
              <w:t>B</w:t>
            </w:r>
            <w:r>
              <w:rPr>
                <w:szCs w:val="20"/>
              </w:rPr>
              <w:t>.</w:t>
            </w:r>
            <w:r w:rsidRPr="00942A1C">
              <w:rPr>
                <w:szCs w:val="20"/>
              </w:rPr>
              <w:t xml:space="preserve"> Beseitigen von Störungen, mechanische Montage- und Demontagearbeiten, Austausch eines </w:t>
            </w:r>
            <w:proofErr w:type="spellStart"/>
            <w:r w:rsidRPr="00942A1C">
              <w:rPr>
                <w:szCs w:val="20"/>
              </w:rPr>
              <w:t>Pneumatikschlauches</w:t>
            </w:r>
            <w:proofErr w:type="spellEnd"/>
            <w:r w:rsidRPr="00942A1C">
              <w:rPr>
                <w:szCs w:val="20"/>
              </w:rPr>
              <w:t>) ausführen.</w:t>
            </w:r>
          </w:p>
        </w:tc>
        <w:tc>
          <w:tcPr>
            <w:tcW w:w="419" w:type="pct"/>
            <w:shd w:val="clear" w:color="auto" w:fill="auto"/>
            <w:vAlign w:val="center"/>
          </w:tcPr>
          <w:p w14:paraId="5D645E96" w14:textId="77777777" w:rsidR="00796FCA" w:rsidRPr="006D74AC" w:rsidRDefault="00796FCA" w:rsidP="001E584A">
            <w:pPr>
              <w:spacing w:before="40" w:after="40"/>
              <w:jc w:val="center"/>
              <w:rPr>
                <w:sz w:val="18"/>
                <w:szCs w:val="18"/>
              </w:rPr>
            </w:pPr>
          </w:p>
        </w:tc>
        <w:tc>
          <w:tcPr>
            <w:tcW w:w="419" w:type="pct"/>
            <w:shd w:val="clear" w:color="auto" w:fill="auto"/>
            <w:vAlign w:val="center"/>
          </w:tcPr>
          <w:p w14:paraId="6E8D83D8" w14:textId="77777777" w:rsidR="00796FCA" w:rsidRPr="006D74AC" w:rsidRDefault="00796FCA" w:rsidP="001E584A">
            <w:pPr>
              <w:spacing w:before="40" w:after="40"/>
              <w:jc w:val="center"/>
              <w:rPr>
                <w:sz w:val="18"/>
                <w:szCs w:val="18"/>
              </w:rPr>
            </w:pPr>
          </w:p>
        </w:tc>
        <w:tc>
          <w:tcPr>
            <w:tcW w:w="419" w:type="pct"/>
            <w:shd w:val="clear" w:color="auto" w:fill="auto"/>
            <w:vAlign w:val="center"/>
          </w:tcPr>
          <w:p w14:paraId="4607F020" w14:textId="77777777" w:rsidR="00796FCA" w:rsidRPr="006D74AC" w:rsidRDefault="00796FCA" w:rsidP="001E584A">
            <w:pPr>
              <w:spacing w:before="40" w:after="40"/>
              <w:jc w:val="center"/>
              <w:rPr>
                <w:sz w:val="18"/>
                <w:szCs w:val="18"/>
              </w:rPr>
            </w:pPr>
          </w:p>
        </w:tc>
        <w:tc>
          <w:tcPr>
            <w:tcW w:w="418" w:type="pct"/>
            <w:shd w:val="clear" w:color="auto" w:fill="auto"/>
            <w:vAlign w:val="center"/>
          </w:tcPr>
          <w:p w14:paraId="3993E2CD" w14:textId="77777777" w:rsidR="00796FCA" w:rsidRPr="006D74AC" w:rsidRDefault="00796FCA" w:rsidP="001E584A">
            <w:pPr>
              <w:spacing w:before="40" w:after="40"/>
              <w:jc w:val="center"/>
              <w:rPr>
                <w:sz w:val="18"/>
                <w:szCs w:val="18"/>
              </w:rPr>
            </w:pPr>
          </w:p>
        </w:tc>
      </w:tr>
    </w:tbl>
    <w:p w14:paraId="417C14E2" w14:textId="77777777" w:rsidR="003050D2" w:rsidRDefault="003050D2">
      <w:pPr>
        <w:spacing w:before="0" w:after="160" w:line="259" w:lineRule="auto"/>
      </w:pPr>
    </w:p>
    <w:p w14:paraId="10C17EC3" w14:textId="6A28A6C6" w:rsidR="00B80BC8" w:rsidRDefault="00B80BC8">
      <w:pPr>
        <w:spacing w:before="0" w:after="160" w:line="259" w:lineRule="auto"/>
      </w:pPr>
      <w:r>
        <w:br w:type="page"/>
      </w:r>
    </w:p>
    <w:p w14:paraId="0481A850" w14:textId="77777777" w:rsidR="00B80BC8" w:rsidRPr="006D74AC" w:rsidRDefault="00B80BC8" w:rsidP="00B80BC8">
      <w:pPr>
        <w:pStyle w:val="h20"/>
      </w:pPr>
      <w:r w:rsidRPr="006D74AC">
        <w:t>Kompetenzbereich</w:t>
      </w:r>
    </w:p>
    <w:p w14:paraId="7D22BFF4" w14:textId="77777777" w:rsidR="00B80BC8" w:rsidRDefault="00B80BC8" w:rsidP="00B80BC8">
      <w:pPr>
        <w:spacing w:after="0"/>
        <w:rPr>
          <w:b/>
          <w:color w:val="7F8C54"/>
          <w:sz w:val="36"/>
          <w:szCs w:val="36"/>
          <w:shd w:val="clear" w:color="auto" w:fill="FFFFFF" w:themeFill="background1"/>
        </w:rPr>
      </w:pPr>
      <w:r w:rsidRPr="00D44460">
        <w:rPr>
          <w:b/>
          <w:color w:val="7F8C54"/>
          <w:sz w:val="36"/>
          <w:szCs w:val="36"/>
          <w:shd w:val="clear" w:color="auto" w:fill="FFFFFF" w:themeFill="background1"/>
        </w:rPr>
        <w:t>Automatisierungstechnik und Qualitätsmanagement</w:t>
      </w:r>
    </w:p>
    <w:p w14:paraId="392AEB01" w14:textId="77777777" w:rsidR="00B80BC8" w:rsidRPr="006D74AC" w:rsidRDefault="00B80BC8" w:rsidP="00B80BC8">
      <w:pPr>
        <w:spacing w:after="0"/>
      </w:pP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8"/>
        <w:gridCol w:w="762"/>
        <w:gridCol w:w="760"/>
        <w:gridCol w:w="760"/>
        <w:gridCol w:w="756"/>
      </w:tblGrid>
      <w:tr w:rsidR="00B80BC8" w:rsidRPr="006D74AC" w14:paraId="03320906" w14:textId="77777777" w:rsidTr="001E584A">
        <w:trPr>
          <w:trHeight w:hRule="exact" w:val="454"/>
        </w:trPr>
        <w:tc>
          <w:tcPr>
            <w:tcW w:w="3325" w:type="pct"/>
            <w:shd w:val="clear" w:color="auto" w:fill="7F8C54"/>
            <w:vAlign w:val="center"/>
          </w:tcPr>
          <w:p w14:paraId="3E86467A" w14:textId="77777777" w:rsidR="00B80BC8" w:rsidRPr="0061772E" w:rsidRDefault="00B80BC8" w:rsidP="001E584A">
            <w:pPr>
              <w:spacing w:before="40" w:after="40"/>
              <w:rPr>
                <w:b/>
                <w:bCs/>
                <w:color w:val="FFFFFF" w:themeColor="background1"/>
                <w:sz w:val="22"/>
              </w:rPr>
            </w:pPr>
            <w:r>
              <w:rPr>
                <w:b/>
                <w:bCs/>
                <w:color w:val="FFFFFF" w:themeColor="background1"/>
                <w:sz w:val="22"/>
              </w:rPr>
              <w:t>Automatisierungstechnik</w:t>
            </w:r>
          </w:p>
        </w:tc>
        <w:tc>
          <w:tcPr>
            <w:tcW w:w="420" w:type="pct"/>
            <w:shd w:val="clear" w:color="auto" w:fill="7F8C54"/>
            <w:vAlign w:val="center"/>
          </w:tcPr>
          <w:p w14:paraId="404A8A3E" w14:textId="77777777" w:rsidR="00B80BC8" w:rsidRPr="006D74AC" w:rsidRDefault="00B80BC8" w:rsidP="001E584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06A630C9" w14:textId="77777777" w:rsidR="00B80BC8" w:rsidRPr="006D74AC" w:rsidRDefault="00B80BC8" w:rsidP="001E584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30AA54B4" w14:textId="77777777" w:rsidR="00B80BC8" w:rsidRPr="006D74AC" w:rsidRDefault="00B80BC8" w:rsidP="001E584A">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7F8C54"/>
            <w:vAlign w:val="center"/>
          </w:tcPr>
          <w:p w14:paraId="11805463" w14:textId="77777777" w:rsidR="00B80BC8" w:rsidRPr="006D74AC" w:rsidRDefault="00B80BC8" w:rsidP="001E584A">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B80BC8" w:rsidRPr="006D74AC" w14:paraId="45130D6B" w14:textId="77777777" w:rsidTr="001E584A">
        <w:trPr>
          <w:trHeight w:hRule="exact" w:val="454"/>
        </w:trPr>
        <w:tc>
          <w:tcPr>
            <w:tcW w:w="3325" w:type="pct"/>
            <w:shd w:val="clear" w:color="auto" w:fill="BFBFBF"/>
            <w:vAlign w:val="center"/>
          </w:tcPr>
          <w:p w14:paraId="3190E15B" w14:textId="77777777" w:rsidR="00B80BC8" w:rsidRPr="0061772E" w:rsidRDefault="00B80BC8" w:rsidP="001E584A">
            <w:pPr>
              <w:tabs>
                <w:tab w:val="right" w:pos="8572"/>
              </w:tabs>
              <w:spacing w:before="40" w:after="40"/>
              <w:rPr>
                <w:rFonts w:cs="Arial"/>
                <w:b/>
                <w:bCs/>
                <w:color w:val="FFFFFF" w:themeColor="background1"/>
                <w:szCs w:val="20"/>
                <w:lang w:eastAsia="de-AT"/>
              </w:rPr>
            </w:pPr>
            <w:r w:rsidRPr="0061772E">
              <w:rPr>
                <w:rFonts w:cs="Arial"/>
                <w:b/>
                <w:bCs/>
                <w:color w:val="FFFFFF" w:themeColor="background1"/>
                <w:szCs w:val="20"/>
                <w:lang w:eastAsia="de-AT"/>
              </w:rPr>
              <w:t>Die auszubildende Person kann…</w:t>
            </w:r>
          </w:p>
        </w:tc>
        <w:tc>
          <w:tcPr>
            <w:tcW w:w="420" w:type="pct"/>
            <w:shd w:val="clear" w:color="auto" w:fill="BFBFBF"/>
            <w:vAlign w:val="center"/>
          </w:tcPr>
          <w:p w14:paraId="1E22200D" w14:textId="77777777" w:rsidR="00B80BC8" w:rsidRPr="006D74AC" w:rsidRDefault="00B80BC8"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E3461D9" w14:textId="77777777" w:rsidR="00B80BC8" w:rsidRPr="006D74AC" w:rsidRDefault="00B80BC8"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A9A947A" w14:textId="77777777" w:rsidR="00B80BC8" w:rsidRPr="006D74AC" w:rsidRDefault="00B80BC8" w:rsidP="001E584A">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773EF392" w14:textId="77777777" w:rsidR="00B80BC8" w:rsidRPr="006D74AC" w:rsidRDefault="00B80BC8" w:rsidP="001E584A">
            <w:pPr>
              <w:spacing w:before="0" w:after="0"/>
              <w:jc w:val="center"/>
              <w:rPr>
                <w:b/>
                <w:bCs/>
                <w:color w:val="FFFFFF"/>
                <w:szCs w:val="20"/>
              </w:rPr>
            </w:pPr>
            <w:r w:rsidRPr="006D74AC">
              <w:rPr>
                <w:b/>
                <w:bCs/>
                <w:color w:val="FFFFFF"/>
                <w:szCs w:val="20"/>
              </w:rPr>
              <w:sym w:font="Wingdings" w:char="F0FC"/>
            </w:r>
          </w:p>
        </w:tc>
      </w:tr>
      <w:tr w:rsidR="00B80BC8" w:rsidRPr="006D74AC" w14:paraId="74FBE1FC" w14:textId="77777777" w:rsidTr="001E584A">
        <w:trPr>
          <w:trHeight w:val="668"/>
        </w:trPr>
        <w:tc>
          <w:tcPr>
            <w:tcW w:w="3325" w:type="pct"/>
            <w:shd w:val="clear" w:color="auto" w:fill="auto"/>
            <w:vAlign w:val="center"/>
          </w:tcPr>
          <w:p w14:paraId="06F69293" w14:textId="77777777" w:rsidR="00B80BC8" w:rsidRPr="006D74AC" w:rsidRDefault="00B80BC8" w:rsidP="001E584A">
            <w:pPr>
              <w:spacing w:before="40" w:after="40"/>
              <w:rPr>
                <w:szCs w:val="20"/>
              </w:rPr>
            </w:pPr>
            <w:r w:rsidRPr="00DC6C91">
              <w:rPr>
                <w:szCs w:val="20"/>
              </w:rPr>
              <w:t>pneumatische Systeme in Stand halten (warten, inspizieren, in Stand setzen und verbessern).</w:t>
            </w:r>
          </w:p>
        </w:tc>
        <w:tc>
          <w:tcPr>
            <w:tcW w:w="420" w:type="pct"/>
            <w:shd w:val="clear" w:color="auto" w:fill="auto"/>
            <w:vAlign w:val="center"/>
          </w:tcPr>
          <w:p w14:paraId="3C61B691" w14:textId="77777777" w:rsidR="00B80BC8" w:rsidRPr="006D74AC" w:rsidRDefault="00B80BC8" w:rsidP="001E584A">
            <w:pPr>
              <w:spacing w:before="40" w:after="40"/>
              <w:jc w:val="center"/>
              <w:rPr>
                <w:sz w:val="18"/>
                <w:szCs w:val="18"/>
              </w:rPr>
            </w:pPr>
          </w:p>
        </w:tc>
        <w:tc>
          <w:tcPr>
            <w:tcW w:w="419" w:type="pct"/>
            <w:shd w:val="clear" w:color="auto" w:fill="auto"/>
            <w:vAlign w:val="center"/>
          </w:tcPr>
          <w:p w14:paraId="0BA5B61D" w14:textId="77777777" w:rsidR="00B80BC8" w:rsidRPr="006D74AC" w:rsidRDefault="00B80BC8" w:rsidP="001E584A">
            <w:pPr>
              <w:spacing w:before="40" w:after="40"/>
              <w:jc w:val="center"/>
              <w:rPr>
                <w:sz w:val="18"/>
                <w:szCs w:val="18"/>
              </w:rPr>
            </w:pPr>
          </w:p>
        </w:tc>
        <w:tc>
          <w:tcPr>
            <w:tcW w:w="419" w:type="pct"/>
            <w:vAlign w:val="center"/>
          </w:tcPr>
          <w:p w14:paraId="6F483D6A" w14:textId="77777777" w:rsidR="00B80BC8" w:rsidRPr="006D74AC" w:rsidRDefault="00B80BC8" w:rsidP="001E584A">
            <w:pPr>
              <w:spacing w:before="40" w:after="40"/>
              <w:jc w:val="center"/>
              <w:rPr>
                <w:sz w:val="18"/>
                <w:szCs w:val="18"/>
              </w:rPr>
            </w:pPr>
          </w:p>
        </w:tc>
        <w:tc>
          <w:tcPr>
            <w:tcW w:w="417" w:type="pct"/>
            <w:shd w:val="clear" w:color="auto" w:fill="auto"/>
            <w:vAlign w:val="center"/>
          </w:tcPr>
          <w:p w14:paraId="41690544" w14:textId="77777777" w:rsidR="00B80BC8" w:rsidRPr="006D74AC" w:rsidRDefault="00B80BC8" w:rsidP="001E584A">
            <w:pPr>
              <w:spacing w:before="40" w:after="40"/>
              <w:jc w:val="center"/>
              <w:rPr>
                <w:sz w:val="18"/>
                <w:szCs w:val="18"/>
              </w:rPr>
            </w:pPr>
          </w:p>
        </w:tc>
      </w:tr>
      <w:tr w:rsidR="00B80BC8" w:rsidRPr="006D74AC" w14:paraId="6A4E061F" w14:textId="77777777" w:rsidTr="001E584A">
        <w:trPr>
          <w:trHeight w:val="1190"/>
        </w:trPr>
        <w:tc>
          <w:tcPr>
            <w:tcW w:w="3325" w:type="pct"/>
            <w:shd w:val="clear" w:color="auto" w:fill="auto"/>
            <w:vAlign w:val="center"/>
          </w:tcPr>
          <w:p w14:paraId="7E196A0B" w14:textId="77777777" w:rsidR="00B80BC8" w:rsidRPr="006D74AC" w:rsidRDefault="00B80BC8" w:rsidP="001E584A">
            <w:pPr>
              <w:spacing w:before="40" w:after="40"/>
              <w:rPr>
                <w:szCs w:val="20"/>
              </w:rPr>
            </w:pPr>
            <w:r w:rsidRPr="00F35203">
              <w:rPr>
                <w:szCs w:val="20"/>
              </w:rPr>
              <w:t>die Möglichkeiten und Einsatzbereiche der Automatisierungstechnik in Bezug auf Assistenzsysteme (z</w:t>
            </w:r>
            <w:r>
              <w:rPr>
                <w:szCs w:val="20"/>
              </w:rPr>
              <w:t xml:space="preserve">. </w:t>
            </w:r>
            <w:r w:rsidRPr="00F35203">
              <w:rPr>
                <w:szCs w:val="20"/>
              </w:rPr>
              <w:t>B</w:t>
            </w:r>
            <w:r>
              <w:rPr>
                <w:szCs w:val="20"/>
              </w:rPr>
              <w:t>.</w:t>
            </w:r>
            <w:r w:rsidRPr="00F35203">
              <w:rPr>
                <w:szCs w:val="20"/>
              </w:rPr>
              <w:t xml:space="preserve"> Roboter, Datenbrillen, Manipulations- und Transportsysteme) erklären.</w:t>
            </w:r>
          </w:p>
        </w:tc>
        <w:tc>
          <w:tcPr>
            <w:tcW w:w="420" w:type="pct"/>
            <w:shd w:val="clear" w:color="auto" w:fill="auto"/>
            <w:vAlign w:val="center"/>
          </w:tcPr>
          <w:p w14:paraId="30061E9C" w14:textId="77777777" w:rsidR="00B80BC8" w:rsidRPr="006D74AC" w:rsidRDefault="00B80BC8" w:rsidP="001E584A">
            <w:pPr>
              <w:spacing w:before="40" w:after="40"/>
              <w:jc w:val="center"/>
              <w:rPr>
                <w:sz w:val="18"/>
                <w:szCs w:val="18"/>
              </w:rPr>
            </w:pPr>
          </w:p>
        </w:tc>
        <w:tc>
          <w:tcPr>
            <w:tcW w:w="419" w:type="pct"/>
            <w:shd w:val="clear" w:color="auto" w:fill="auto"/>
            <w:vAlign w:val="center"/>
          </w:tcPr>
          <w:p w14:paraId="75D10ED3" w14:textId="77777777" w:rsidR="00B80BC8" w:rsidRPr="006D74AC" w:rsidRDefault="00B80BC8" w:rsidP="001E584A">
            <w:pPr>
              <w:spacing w:before="40" w:after="40"/>
              <w:jc w:val="center"/>
              <w:rPr>
                <w:sz w:val="18"/>
                <w:szCs w:val="18"/>
              </w:rPr>
            </w:pPr>
          </w:p>
        </w:tc>
        <w:tc>
          <w:tcPr>
            <w:tcW w:w="419" w:type="pct"/>
            <w:vAlign w:val="center"/>
          </w:tcPr>
          <w:p w14:paraId="7032B1C8" w14:textId="77777777" w:rsidR="00B80BC8" w:rsidRPr="006D74AC" w:rsidRDefault="00B80BC8" w:rsidP="001E584A">
            <w:pPr>
              <w:spacing w:before="40" w:after="40"/>
              <w:jc w:val="center"/>
              <w:rPr>
                <w:sz w:val="18"/>
                <w:szCs w:val="18"/>
              </w:rPr>
            </w:pPr>
          </w:p>
        </w:tc>
        <w:tc>
          <w:tcPr>
            <w:tcW w:w="417" w:type="pct"/>
            <w:shd w:val="clear" w:color="auto" w:fill="auto"/>
            <w:vAlign w:val="center"/>
          </w:tcPr>
          <w:p w14:paraId="63DB2CAE" w14:textId="77777777" w:rsidR="00B80BC8" w:rsidRPr="006D74AC" w:rsidRDefault="00B80BC8" w:rsidP="001E584A">
            <w:pPr>
              <w:spacing w:before="40" w:after="40"/>
              <w:jc w:val="center"/>
              <w:rPr>
                <w:sz w:val="18"/>
                <w:szCs w:val="18"/>
              </w:rPr>
            </w:pPr>
          </w:p>
        </w:tc>
      </w:tr>
      <w:tr w:rsidR="00B80BC8" w:rsidRPr="006D74AC" w14:paraId="56007650" w14:textId="77777777" w:rsidTr="001E584A">
        <w:trPr>
          <w:trHeight w:val="651"/>
        </w:trPr>
        <w:tc>
          <w:tcPr>
            <w:tcW w:w="3325" w:type="pct"/>
            <w:shd w:val="clear" w:color="auto" w:fill="auto"/>
            <w:vAlign w:val="center"/>
          </w:tcPr>
          <w:p w14:paraId="4E4DB737" w14:textId="77777777" w:rsidR="00B80BC8" w:rsidRPr="006D74AC" w:rsidRDefault="00B80BC8" w:rsidP="001E584A">
            <w:pPr>
              <w:spacing w:before="40" w:after="40"/>
              <w:rPr>
                <w:szCs w:val="20"/>
              </w:rPr>
            </w:pPr>
            <w:r w:rsidRPr="001B5DB7">
              <w:rPr>
                <w:szCs w:val="20"/>
              </w:rPr>
              <w:t>den Aufbau und die Arbeitsweise von einfachen betrieblichen Automatisierungssystemen (z</w:t>
            </w:r>
            <w:r>
              <w:rPr>
                <w:szCs w:val="20"/>
              </w:rPr>
              <w:t xml:space="preserve">. </w:t>
            </w:r>
            <w:r w:rsidRPr="001B5DB7">
              <w:rPr>
                <w:szCs w:val="20"/>
              </w:rPr>
              <w:t>B</w:t>
            </w:r>
            <w:r>
              <w:rPr>
                <w:szCs w:val="20"/>
              </w:rPr>
              <w:t>.</w:t>
            </w:r>
            <w:r w:rsidRPr="001B5DB7">
              <w:rPr>
                <w:szCs w:val="20"/>
              </w:rPr>
              <w:t xml:space="preserve"> Robotersysteme) erläutern.</w:t>
            </w:r>
          </w:p>
        </w:tc>
        <w:tc>
          <w:tcPr>
            <w:tcW w:w="420" w:type="pct"/>
            <w:shd w:val="clear" w:color="auto" w:fill="auto"/>
            <w:vAlign w:val="center"/>
          </w:tcPr>
          <w:p w14:paraId="167A9EA9" w14:textId="77777777" w:rsidR="00B80BC8" w:rsidRPr="006D74AC" w:rsidRDefault="00B80BC8" w:rsidP="001E584A">
            <w:pPr>
              <w:spacing w:before="40" w:after="40"/>
              <w:jc w:val="center"/>
              <w:rPr>
                <w:sz w:val="18"/>
                <w:szCs w:val="18"/>
              </w:rPr>
            </w:pPr>
          </w:p>
        </w:tc>
        <w:tc>
          <w:tcPr>
            <w:tcW w:w="419" w:type="pct"/>
            <w:shd w:val="clear" w:color="auto" w:fill="auto"/>
            <w:vAlign w:val="center"/>
          </w:tcPr>
          <w:p w14:paraId="79257F86" w14:textId="77777777" w:rsidR="00B80BC8" w:rsidRPr="006D74AC" w:rsidRDefault="00B80BC8" w:rsidP="001E584A">
            <w:pPr>
              <w:spacing w:before="40" w:after="40"/>
              <w:jc w:val="center"/>
              <w:rPr>
                <w:sz w:val="18"/>
                <w:szCs w:val="18"/>
              </w:rPr>
            </w:pPr>
          </w:p>
        </w:tc>
        <w:tc>
          <w:tcPr>
            <w:tcW w:w="419" w:type="pct"/>
            <w:vAlign w:val="center"/>
          </w:tcPr>
          <w:p w14:paraId="2E9A387C" w14:textId="77777777" w:rsidR="00B80BC8" w:rsidRPr="006D74AC" w:rsidRDefault="00B80BC8" w:rsidP="001E584A">
            <w:pPr>
              <w:spacing w:before="40" w:after="40"/>
              <w:jc w:val="center"/>
              <w:rPr>
                <w:sz w:val="18"/>
                <w:szCs w:val="18"/>
              </w:rPr>
            </w:pPr>
          </w:p>
        </w:tc>
        <w:tc>
          <w:tcPr>
            <w:tcW w:w="417" w:type="pct"/>
            <w:shd w:val="clear" w:color="auto" w:fill="auto"/>
            <w:vAlign w:val="center"/>
          </w:tcPr>
          <w:p w14:paraId="6D75A9D0" w14:textId="77777777" w:rsidR="00B80BC8" w:rsidRPr="006D74AC" w:rsidRDefault="00B80BC8" w:rsidP="001E584A">
            <w:pPr>
              <w:spacing w:before="40" w:after="40"/>
              <w:jc w:val="center"/>
              <w:rPr>
                <w:sz w:val="18"/>
                <w:szCs w:val="18"/>
              </w:rPr>
            </w:pPr>
          </w:p>
        </w:tc>
      </w:tr>
      <w:tr w:rsidR="00B80BC8" w:rsidRPr="006D74AC" w14:paraId="4D1C9B15" w14:textId="77777777" w:rsidTr="001E584A">
        <w:trPr>
          <w:trHeight w:val="639"/>
        </w:trPr>
        <w:tc>
          <w:tcPr>
            <w:tcW w:w="3325" w:type="pct"/>
            <w:shd w:val="clear" w:color="auto" w:fill="auto"/>
            <w:vAlign w:val="center"/>
          </w:tcPr>
          <w:p w14:paraId="6AC7CEAD" w14:textId="77777777" w:rsidR="00B80BC8" w:rsidRPr="006D74AC" w:rsidRDefault="00B80BC8" w:rsidP="001E584A">
            <w:pPr>
              <w:spacing w:before="40" w:after="40"/>
              <w:rPr>
                <w:szCs w:val="20"/>
              </w:rPr>
            </w:pPr>
            <w:r w:rsidRPr="00CE0731">
              <w:rPr>
                <w:szCs w:val="20"/>
              </w:rPr>
              <w:t>Programme (z</w:t>
            </w:r>
            <w:r>
              <w:rPr>
                <w:szCs w:val="20"/>
              </w:rPr>
              <w:t xml:space="preserve">. </w:t>
            </w:r>
            <w:r w:rsidRPr="00CE0731">
              <w:rPr>
                <w:szCs w:val="20"/>
              </w:rPr>
              <w:t>B</w:t>
            </w:r>
            <w:r>
              <w:rPr>
                <w:szCs w:val="20"/>
              </w:rPr>
              <w:t>.</w:t>
            </w:r>
            <w:r w:rsidRPr="00CE0731">
              <w:rPr>
                <w:szCs w:val="20"/>
              </w:rPr>
              <w:t xml:space="preserve"> zur Steuerung von Robotern oder Automatisierungssysteme) abrufen.</w:t>
            </w:r>
          </w:p>
        </w:tc>
        <w:tc>
          <w:tcPr>
            <w:tcW w:w="420" w:type="pct"/>
            <w:shd w:val="clear" w:color="auto" w:fill="auto"/>
            <w:vAlign w:val="center"/>
          </w:tcPr>
          <w:p w14:paraId="0E50A71B" w14:textId="77777777" w:rsidR="00B80BC8" w:rsidRPr="006D74AC" w:rsidRDefault="00B80BC8" w:rsidP="001E584A">
            <w:pPr>
              <w:spacing w:before="40" w:after="40"/>
              <w:jc w:val="center"/>
              <w:rPr>
                <w:sz w:val="18"/>
                <w:szCs w:val="18"/>
              </w:rPr>
            </w:pPr>
          </w:p>
        </w:tc>
        <w:tc>
          <w:tcPr>
            <w:tcW w:w="419" w:type="pct"/>
            <w:shd w:val="clear" w:color="auto" w:fill="auto"/>
            <w:vAlign w:val="center"/>
          </w:tcPr>
          <w:p w14:paraId="47276BC8" w14:textId="77777777" w:rsidR="00B80BC8" w:rsidRPr="006D74AC" w:rsidRDefault="00B80BC8" w:rsidP="001E584A">
            <w:pPr>
              <w:spacing w:before="40" w:after="40"/>
              <w:jc w:val="center"/>
              <w:rPr>
                <w:sz w:val="18"/>
                <w:szCs w:val="18"/>
              </w:rPr>
            </w:pPr>
          </w:p>
        </w:tc>
        <w:tc>
          <w:tcPr>
            <w:tcW w:w="419" w:type="pct"/>
            <w:vAlign w:val="center"/>
          </w:tcPr>
          <w:p w14:paraId="4E5EC19B" w14:textId="77777777" w:rsidR="00B80BC8" w:rsidRPr="006D74AC" w:rsidRDefault="00B80BC8" w:rsidP="001E584A">
            <w:pPr>
              <w:spacing w:before="40" w:after="40"/>
              <w:jc w:val="center"/>
              <w:rPr>
                <w:sz w:val="18"/>
                <w:szCs w:val="18"/>
              </w:rPr>
            </w:pPr>
          </w:p>
        </w:tc>
        <w:tc>
          <w:tcPr>
            <w:tcW w:w="417" w:type="pct"/>
            <w:shd w:val="clear" w:color="auto" w:fill="auto"/>
            <w:vAlign w:val="center"/>
          </w:tcPr>
          <w:p w14:paraId="24362B01" w14:textId="77777777" w:rsidR="00B80BC8" w:rsidRPr="006D74AC" w:rsidRDefault="00B80BC8" w:rsidP="001E584A">
            <w:pPr>
              <w:spacing w:before="40" w:after="40"/>
              <w:jc w:val="center"/>
              <w:rPr>
                <w:sz w:val="18"/>
                <w:szCs w:val="18"/>
              </w:rPr>
            </w:pPr>
          </w:p>
        </w:tc>
      </w:tr>
      <w:tr w:rsidR="00B80BC8" w:rsidRPr="006D74AC" w14:paraId="29878BD5" w14:textId="77777777" w:rsidTr="001E584A">
        <w:trPr>
          <w:trHeight w:val="989"/>
        </w:trPr>
        <w:tc>
          <w:tcPr>
            <w:tcW w:w="3325" w:type="pct"/>
            <w:shd w:val="clear" w:color="auto" w:fill="auto"/>
            <w:vAlign w:val="center"/>
          </w:tcPr>
          <w:p w14:paraId="5D7646AD" w14:textId="77777777" w:rsidR="00B80BC8" w:rsidRPr="006D74AC" w:rsidRDefault="00B80BC8" w:rsidP="001E584A">
            <w:pPr>
              <w:spacing w:before="40" w:after="40"/>
              <w:rPr>
                <w:szCs w:val="20"/>
              </w:rPr>
            </w:pPr>
            <w:r w:rsidRPr="00821154">
              <w:rPr>
                <w:szCs w:val="20"/>
              </w:rPr>
              <w:t>die Umsetzung der computerintegrierten Fertigung im eigenen Betrieb darstellen und deren Einfluss auf den eigenen Tätigkeitsbereich erklären.</w:t>
            </w:r>
          </w:p>
        </w:tc>
        <w:tc>
          <w:tcPr>
            <w:tcW w:w="420" w:type="pct"/>
            <w:shd w:val="clear" w:color="auto" w:fill="auto"/>
            <w:vAlign w:val="center"/>
          </w:tcPr>
          <w:p w14:paraId="1D8230B8" w14:textId="77777777" w:rsidR="00B80BC8" w:rsidRPr="006D74AC" w:rsidRDefault="00B80BC8" w:rsidP="001E584A">
            <w:pPr>
              <w:spacing w:before="40" w:after="40"/>
              <w:jc w:val="center"/>
              <w:rPr>
                <w:sz w:val="18"/>
                <w:szCs w:val="18"/>
              </w:rPr>
            </w:pPr>
          </w:p>
        </w:tc>
        <w:tc>
          <w:tcPr>
            <w:tcW w:w="419" w:type="pct"/>
            <w:shd w:val="clear" w:color="auto" w:fill="auto"/>
            <w:vAlign w:val="center"/>
          </w:tcPr>
          <w:p w14:paraId="2693BC77" w14:textId="77777777" w:rsidR="00B80BC8" w:rsidRPr="006D74AC" w:rsidRDefault="00B80BC8" w:rsidP="001E584A">
            <w:pPr>
              <w:spacing w:before="40" w:after="40"/>
              <w:jc w:val="center"/>
              <w:rPr>
                <w:sz w:val="18"/>
                <w:szCs w:val="18"/>
              </w:rPr>
            </w:pPr>
          </w:p>
        </w:tc>
        <w:tc>
          <w:tcPr>
            <w:tcW w:w="419" w:type="pct"/>
            <w:vAlign w:val="center"/>
          </w:tcPr>
          <w:p w14:paraId="0CB1EEDC" w14:textId="77777777" w:rsidR="00B80BC8" w:rsidRPr="006D74AC" w:rsidRDefault="00B80BC8" w:rsidP="001E584A">
            <w:pPr>
              <w:spacing w:before="40" w:after="40"/>
              <w:jc w:val="center"/>
              <w:rPr>
                <w:sz w:val="18"/>
                <w:szCs w:val="18"/>
              </w:rPr>
            </w:pPr>
          </w:p>
        </w:tc>
        <w:tc>
          <w:tcPr>
            <w:tcW w:w="417" w:type="pct"/>
            <w:shd w:val="clear" w:color="auto" w:fill="auto"/>
            <w:vAlign w:val="center"/>
          </w:tcPr>
          <w:p w14:paraId="2125284B" w14:textId="77777777" w:rsidR="00B80BC8" w:rsidRPr="006D74AC" w:rsidRDefault="00B80BC8" w:rsidP="001E584A">
            <w:pPr>
              <w:spacing w:before="40" w:after="40"/>
              <w:jc w:val="center"/>
              <w:rPr>
                <w:sz w:val="18"/>
                <w:szCs w:val="18"/>
              </w:rPr>
            </w:pPr>
          </w:p>
        </w:tc>
      </w:tr>
      <w:tr w:rsidR="00B80BC8" w:rsidRPr="006D74AC" w14:paraId="7835D388" w14:textId="77777777" w:rsidTr="001E584A">
        <w:trPr>
          <w:trHeight w:val="1400"/>
        </w:trPr>
        <w:tc>
          <w:tcPr>
            <w:tcW w:w="3325" w:type="pct"/>
            <w:shd w:val="clear" w:color="auto" w:fill="auto"/>
            <w:vAlign w:val="center"/>
          </w:tcPr>
          <w:p w14:paraId="500C21E6" w14:textId="77777777" w:rsidR="00B80BC8" w:rsidRPr="006D74AC" w:rsidRDefault="00B80BC8" w:rsidP="001E584A">
            <w:pPr>
              <w:spacing w:before="40" w:after="40"/>
              <w:rPr>
                <w:szCs w:val="20"/>
              </w:rPr>
            </w:pPr>
            <w:r w:rsidRPr="00510E11">
              <w:rPr>
                <w:szCs w:val="20"/>
              </w:rPr>
              <w:t>die betriebsinternen Möglichkeiten der intelligenten und digitalen Vernetzung (mittels Informations- und Kommunikationstechnik) von Menschen, Maschinen, Anlagen, Logistik und Produkten entlang der gesamten Produktionskette für eine weitestgehend selbstorganisierte Produktion erläutern.</w:t>
            </w:r>
          </w:p>
        </w:tc>
        <w:tc>
          <w:tcPr>
            <w:tcW w:w="420" w:type="pct"/>
            <w:shd w:val="clear" w:color="auto" w:fill="auto"/>
            <w:vAlign w:val="center"/>
          </w:tcPr>
          <w:p w14:paraId="7C7D653E" w14:textId="77777777" w:rsidR="00B80BC8" w:rsidRPr="006D74AC" w:rsidRDefault="00B80BC8" w:rsidP="001E584A">
            <w:pPr>
              <w:spacing w:before="40" w:after="40"/>
              <w:jc w:val="center"/>
              <w:rPr>
                <w:sz w:val="18"/>
                <w:szCs w:val="18"/>
              </w:rPr>
            </w:pPr>
          </w:p>
        </w:tc>
        <w:tc>
          <w:tcPr>
            <w:tcW w:w="419" w:type="pct"/>
            <w:shd w:val="clear" w:color="auto" w:fill="auto"/>
            <w:vAlign w:val="center"/>
          </w:tcPr>
          <w:p w14:paraId="71A202EB" w14:textId="77777777" w:rsidR="00B80BC8" w:rsidRPr="006D74AC" w:rsidRDefault="00B80BC8" w:rsidP="001E584A">
            <w:pPr>
              <w:spacing w:before="40" w:after="40"/>
              <w:jc w:val="center"/>
              <w:rPr>
                <w:sz w:val="18"/>
                <w:szCs w:val="18"/>
              </w:rPr>
            </w:pPr>
          </w:p>
        </w:tc>
        <w:tc>
          <w:tcPr>
            <w:tcW w:w="419" w:type="pct"/>
            <w:vAlign w:val="center"/>
          </w:tcPr>
          <w:p w14:paraId="6F56D3E6" w14:textId="77777777" w:rsidR="00B80BC8" w:rsidRPr="006D74AC" w:rsidRDefault="00B80BC8" w:rsidP="001E584A">
            <w:pPr>
              <w:spacing w:before="40" w:after="40"/>
              <w:jc w:val="center"/>
              <w:rPr>
                <w:sz w:val="18"/>
                <w:szCs w:val="18"/>
              </w:rPr>
            </w:pPr>
          </w:p>
        </w:tc>
        <w:tc>
          <w:tcPr>
            <w:tcW w:w="417" w:type="pct"/>
            <w:shd w:val="clear" w:color="auto" w:fill="auto"/>
            <w:vAlign w:val="center"/>
          </w:tcPr>
          <w:p w14:paraId="710C195C" w14:textId="77777777" w:rsidR="00B80BC8" w:rsidRPr="006D74AC" w:rsidRDefault="00B80BC8" w:rsidP="001E584A">
            <w:pPr>
              <w:spacing w:before="40" w:after="40"/>
              <w:jc w:val="center"/>
              <w:rPr>
                <w:sz w:val="18"/>
                <w:szCs w:val="18"/>
              </w:rPr>
            </w:pPr>
          </w:p>
        </w:tc>
      </w:tr>
      <w:tr w:rsidR="00B80BC8" w:rsidRPr="006D74AC" w14:paraId="5AAC9D11" w14:textId="77777777" w:rsidTr="001E584A">
        <w:trPr>
          <w:trHeight w:hRule="exact" w:val="454"/>
        </w:trPr>
        <w:tc>
          <w:tcPr>
            <w:tcW w:w="3325" w:type="pct"/>
            <w:shd w:val="clear" w:color="auto" w:fill="7F8C54"/>
            <w:vAlign w:val="center"/>
          </w:tcPr>
          <w:p w14:paraId="44010503" w14:textId="77777777" w:rsidR="00B80BC8" w:rsidRPr="0061772E" w:rsidRDefault="00B80BC8" w:rsidP="001E584A">
            <w:pPr>
              <w:spacing w:before="40" w:after="40"/>
              <w:rPr>
                <w:b/>
                <w:bCs/>
                <w:color w:val="FFFFFF" w:themeColor="background1"/>
                <w:sz w:val="22"/>
              </w:rPr>
            </w:pPr>
            <w:r>
              <w:rPr>
                <w:b/>
                <w:bCs/>
                <w:color w:val="FFFFFF" w:themeColor="background1"/>
                <w:sz w:val="22"/>
              </w:rPr>
              <w:t>Qualitätsmanagement</w:t>
            </w:r>
          </w:p>
        </w:tc>
        <w:tc>
          <w:tcPr>
            <w:tcW w:w="420" w:type="pct"/>
            <w:shd w:val="clear" w:color="auto" w:fill="7F8C54"/>
            <w:vAlign w:val="center"/>
          </w:tcPr>
          <w:p w14:paraId="762A20A0" w14:textId="77777777" w:rsidR="00B80BC8" w:rsidRPr="006D74AC" w:rsidRDefault="00B80BC8" w:rsidP="001E584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4932807A" w14:textId="77777777" w:rsidR="00B80BC8" w:rsidRPr="006D74AC" w:rsidRDefault="00B80BC8" w:rsidP="001E584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3177A6F5" w14:textId="77777777" w:rsidR="00B80BC8" w:rsidRPr="006D74AC" w:rsidRDefault="00B80BC8" w:rsidP="001E584A">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7F8C54"/>
            <w:vAlign w:val="center"/>
          </w:tcPr>
          <w:p w14:paraId="564CC84A" w14:textId="77777777" w:rsidR="00B80BC8" w:rsidRPr="006D74AC" w:rsidRDefault="00B80BC8" w:rsidP="001E584A">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B80BC8" w:rsidRPr="006D74AC" w14:paraId="46219F0D" w14:textId="77777777" w:rsidTr="001E584A">
        <w:trPr>
          <w:trHeight w:hRule="exact" w:val="454"/>
        </w:trPr>
        <w:tc>
          <w:tcPr>
            <w:tcW w:w="3325" w:type="pct"/>
            <w:shd w:val="clear" w:color="auto" w:fill="BFBFBF"/>
            <w:vAlign w:val="center"/>
          </w:tcPr>
          <w:p w14:paraId="2B127B61" w14:textId="77777777" w:rsidR="00B80BC8" w:rsidRPr="0061772E" w:rsidRDefault="00B80BC8" w:rsidP="001E584A">
            <w:pPr>
              <w:tabs>
                <w:tab w:val="right" w:pos="8572"/>
              </w:tabs>
              <w:spacing w:before="40" w:after="40"/>
              <w:rPr>
                <w:rFonts w:cs="Arial"/>
                <w:b/>
                <w:bCs/>
                <w:color w:val="FFFFFF" w:themeColor="background1"/>
                <w:szCs w:val="20"/>
                <w:lang w:eastAsia="de-AT"/>
              </w:rPr>
            </w:pPr>
            <w:r w:rsidRPr="0061772E">
              <w:rPr>
                <w:rFonts w:cs="Arial"/>
                <w:b/>
                <w:bCs/>
                <w:color w:val="FFFFFF" w:themeColor="background1"/>
                <w:szCs w:val="20"/>
                <w:lang w:eastAsia="de-AT"/>
              </w:rPr>
              <w:t>Die auszubildende Person kann…</w:t>
            </w:r>
          </w:p>
        </w:tc>
        <w:tc>
          <w:tcPr>
            <w:tcW w:w="420" w:type="pct"/>
            <w:shd w:val="clear" w:color="auto" w:fill="BFBFBF"/>
            <w:vAlign w:val="center"/>
          </w:tcPr>
          <w:p w14:paraId="7F1408C8" w14:textId="77777777" w:rsidR="00B80BC8" w:rsidRPr="006D74AC" w:rsidRDefault="00B80BC8"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EA1EAF9" w14:textId="77777777" w:rsidR="00B80BC8" w:rsidRPr="006D74AC" w:rsidRDefault="00B80BC8"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4C03848" w14:textId="77777777" w:rsidR="00B80BC8" w:rsidRPr="006D74AC" w:rsidRDefault="00B80BC8" w:rsidP="001E584A">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3D3C1C97" w14:textId="77777777" w:rsidR="00B80BC8" w:rsidRPr="006D74AC" w:rsidRDefault="00B80BC8" w:rsidP="001E584A">
            <w:pPr>
              <w:spacing w:before="0" w:after="0"/>
              <w:jc w:val="center"/>
              <w:rPr>
                <w:b/>
                <w:bCs/>
                <w:color w:val="FFFFFF"/>
                <w:szCs w:val="20"/>
              </w:rPr>
            </w:pPr>
            <w:r w:rsidRPr="006D74AC">
              <w:rPr>
                <w:b/>
                <w:bCs/>
                <w:color w:val="FFFFFF"/>
                <w:szCs w:val="20"/>
              </w:rPr>
              <w:sym w:font="Wingdings" w:char="F0FC"/>
            </w:r>
          </w:p>
        </w:tc>
      </w:tr>
      <w:tr w:rsidR="00B80BC8" w:rsidRPr="006D74AC" w14:paraId="44C53FBF" w14:textId="77777777" w:rsidTr="001E584A">
        <w:trPr>
          <w:trHeight w:val="895"/>
        </w:trPr>
        <w:tc>
          <w:tcPr>
            <w:tcW w:w="3325" w:type="pct"/>
            <w:shd w:val="clear" w:color="auto" w:fill="auto"/>
            <w:vAlign w:val="center"/>
          </w:tcPr>
          <w:p w14:paraId="12DF9988" w14:textId="77777777" w:rsidR="00B80BC8" w:rsidRPr="006D74AC" w:rsidRDefault="00B80BC8" w:rsidP="001E584A">
            <w:pPr>
              <w:spacing w:before="40" w:after="40"/>
              <w:rPr>
                <w:szCs w:val="20"/>
              </w:rPr>
            </w:pPr>
            <w:r w:rsidRPr="001231C4">
              <w:rPr>
                <w:szCs w:val="20"/>
              </w:rPr>
              <w:t>das betriebliche Qualitätsmanagementsystem zur Sicherstellung der Produkt- und Prozessqualität mit dessen Elementen beschreiben und dessen Einfluss auf die eigenen Tätigkeiten erläutern.</w:t>
            </w:r>
          </w:p>
        </w:tc>
        <w:tc>
          <w:tcPr>
            <w:tcW w:w="420" w:type="pct"/>
            <w:shd w:val="clear" w:color="auto" w:fill="auto"/>
            <w:vAlign w:val="center"/>
          </w:tcPr>
          <w:p w14:paraId="2711A7C9" w14:textId="77777777" w:rsidR="00B80BC8" w:rsidRPr="006D74AC" w:rsidRDefault="00B80BC8" w:rsidP="001E584A">
            <w:pPr>
              <w:spacing w:before="40" w:after="40"/>
              <w:jc w:val="center"/>
              <w:rPr>
                <w:sz w:val="18"/>
                <w:szCs w:val="18"/>
              </w:rPr>
            </w:pPr>
          </w:p>
        </w:tc>
        <w:tc>
          <w:tcPr>
            <w:tcW w:w="419" w:type="pct"/>
            <w:shd w:val="clear" w:color="auto" w:fill="auto"/>
            <w:vAlign w:val="center"/>
          </w:tcPr>
          <w:p w14:paraId="6B5E9864" w14:textId="77777777" w:rsidR="00B80BC8" w:rsidRPr="006D74AC" w:rsidRDefault="00B80BC8" w:rsidP="001E584A">
            <w:pPr>
              <w:spacing w:before="40" w:after="40"/>
              <w:jc w:val="center"/>
              <w:rPr>
                <w:sz w:val="18"/>
                <w:szCs w:val="18"/>
              </w:rPr>
            </w:pPr>
          </w:p>
        </w:tc>
        <w:tc>
          <w:tcPr>
            <w:tcW w:w="419" w:type="pct"/>
            <w:vAlign w:val="center"/>
          </w:tcPr>
          <w:p w14:paraId="27093462" w14:textId="77777777" w:rsidR="00B80BC8" w:rsidRPr="006D74AC" w:rsidRDefault="00B80BC8" w:rsidP="001E584A">
            <w:pPr>
              <w:spacing w:before="40" w:after="40"/>
              <w:jc w:val="center"/>
              <w:rPr>
                <w:sz w:val="18"/>
                <w:szCs w:val="18"/>
              </w:rPr>
            </w:pPr>
          </w:p>
        </w:tc>
        <w:tc>
          <w:tcPr>
            <w:tcW w:w="417" w:type="pct"/>
            <w:shd w:val="clear" w:color="auto" w:fill="auto"/>
            <w:vAlign w:val="center"/>
          </w:tcPr>
          <w:p w14:paraId="272B576A" w14:textId="77777777" w:rsidR="00B80BC8" w:rsidRPr="006D74AC" w:rsidRDefault="00B80BC8" w:rsidP="001E584A">
            <w:pPr>
              <w:spacing w:before="40" w:after="40"/>
              <w:jc w:val="center"/>
              <w:rPr>
                <w:sz w:val="18"/>
                <w:szCs w:val="18"/>
              </w:rPr>
            </w:pPr>
          </w:p>
        </w:tc>
      </w:tr>
      <w:tr w:rsidR="00B80BC8" w:rsidRPr="006D74AC" w14:paraId="14C56F5C" w14:textId="77777777" w:rsidTr="001E584A">
        <w:trPr>
          <w:trHeight w:val="1190"/>
        </w:trPr>
        <w:tc>
          <w:tcPr>
            <w:tcW w:w="3325" w:type="pct"/>
            <w:shd w:val="clear" w:color="auto" w:fill="auto"/>
            <w:vAlign w:val="center"/>
          </w:tcPr>
          <w:p w14:paraId="5E2B4BBD" w14:textId="77777777" w:rsidR="00B80BC8" w:rsidRPr="006D74AC" w:rsidRDefault="00B80BC8" w:rsidP="001E584A">
            <w:pPr>
              <w:spacing w:before="40" w:after="40"/>
              <w:rPr>
                <w:szCs w:val="20"/>
              </w:rPr>
            </w:pPr>
            <w:r w:rsidRPr="003C2AA3">
              <w:rPr>
                <w:szCs w:val="20"/>
              </w:rPr>
              <w:t>fortlaufende Qualitätskontrollen im Rahmen der Produktion (z</w:t>
            </w:r>
            <w:r>
              <w:rPr>
                <w:szCs w:val="20"/>
              </w:rPr>
              <w:t xml:space="preserve">. </w:t>
            </w:r>
            <w:r w:rsidRPr="003C2AA3">
              <w:rPr>
                <w:szCs w:val="20"/>
              </w:rPr>
              <w:t>B</w:t>
            </w:r>
            <w:r>
              <w:rPr>
                <w:szCs w:val="20"/>
              </w:rPr>
              <w:t>.</w:t>
            </w:r>
            <w:r w:rsidRPr="003C2AA3">
              <w:rPr>
                <w:szCs w:val="20"/>
              </w:rPr>
              <w:t xml:space="preserve"> Materialfehler und Verarbeitungsfehler erkennen) durchführen und entsprechende Maßnahmen (z</w:t>
            </w:r>
            <w:r>
              <w:rPr>
                <w:szCs w:val="20"/>
              </w:rPr>
              <w:t xml:space="preserve">. </w:t>
            </w:r>
            <w:r w:rsidRPr="003C2AA3">
              <w:rPr>
                <w:szCs w:val="20"/>
              </w:rPr>
              <w:t>B</w:t>
            </w:r>
            <w:r>
              <w:rPr>
                <w:szCs w:val="20"/>
              </w:rPr>
              <w:t>.</w:t>
            </w:r>
            <w:r w:rsidRPr="003C2AA3">
              <w:rPr>
                <w:szCs w:val="20"/>
              </w:rPr>
              <w:t xml:space="preserve"> Melden, Nacharbeiten, Ausscheiden) einleiten.</w:t>
            </w:r>
          </w:p>
        </w:tc>
        <w:tc>
          <w:tcPr>
            <w:tcW w:w="420" w:type="pct"/>
            <w:shd w:val="clear" w:color="auto" w:fill="auto"/>
            <w:vAlign w:val="center"/>
          </w:tcPr>
          <w:p w14:paraId="3E058B32" w14:textId="77777777" w:rsidR="00B80BC8" w:rsidRPr="006D74AC" w:rsidRDefault="00B80BC8" w:rsidP="001E584A">
            <w:pPr>
              <w:spacing w:before="40" w:after="40"/>
              <w:jc w:val="center"/>
              <w:rPr>
                <w:sz w:val="18"/>
                <w:szCs w:val="18"/>
              </w:rPr>
            </w:pPr>
          </w:p>
        </w:tc>
        <w:tc>
          <w:tcPr>
            <w:tcW w:w="419" w:type="pct"/>
            <w:shd w:val="clear" w:color="auto" w:fill="auto"/>
            <w:vAlign w:val="center"/>
          </w:tcPr>
          <w:p w14:paraId="75B9C877" w14:textId="77777777" w:rsidR="00B80BC8" w:rsidRPr="006D74AC" w:rsidRDefault="00B80BC8" w:rsidP="001E584A">
            <w:pPr>
              <w:spacing w:before="40" w:after="40"/>
              <w:jc w:val="center"/>
              <w:rPr>
                <w:sz w:val="18"/>
                <w:szCs w:val="18"/>
              </w:rPr>
            </w:pPr>
          </w:p>
        </w:tc>
        <w:tc>
          <w:tcPr>
            <w:tcW w:w="419" w:type="pct"/>
            <w:vAlign w:val="center"/>
          </w:tcPr>
          <w:p w14:paraId="734C6C1F" w14:textId="77777777" w:rsidR="00B80BC8" w:rsidRPr="006D74AC" w:rsidRDefault="00B80BC8" w:rsidP="001E584A">
            <w:pPr>
              <w:spacing w:before="40" w:after="40"/>
              <w:jc w:val="center"/>
              <w:rPr>
                <w:sz w:val="18"/>
                <w:szCs w:val="18"/>
              </w:rPr>
            </w:pPr>
          </w:p>
        </w:tc>
        <w:tc>
          <w:tcPr>
            <w:tcW w:w="417" w:type="pct"/>
            <w:shd w:val="clear" w:color="auto" w:fill="auto"/>
            <w:vAlign w:val="center"/>
          </w:tcPr>
          <w:p w14:paraId="55DCDADF" w14:textId="77777777" w:rsidR="00B80BC8" w:rsidRPr="006D74AC" w:rsidRDefault="00B80BC8" w:rsidP="001E584A">
            <w:pPr>
              <w:spacing w:before="40" w:after="40"/>
              <w:jc w:val="center"/>
              <w:rPr>
                <w:sz w:val="18"/>
                <w:szCs w:val="18"/>
              </w:rPr>
            </w:pPr>
          </w:p>
        </w:tc>
      </w:tr>
      <w:tr w:rsidR="00B80BC8" w:rsidRPr="006D74AC" w14:paraId="0A20044C" w14:textId="77777777" w:rsidTr="001E584A">
        <w:trPr>
          <w:trHeight w:val="969"/>
        </w:trPr>
        <w:tc>
          <w:tcPr>
            <w:tcW w:w="3325" w:type="pct"/>
            <w:shd w:val="clear" w:color="auto" w:fill="auto"/>
            <w:vAlign w:val="center"/>
          </w:tcPr>
          <w:p w14:paraId="754DE7CC" w14:textId="77777777" w:rsidR="00B80BC8" w:rsidRPr="006D74AC" w:rsidRDefault="00B80BC8" w:rsidP="001E584A">
            <w:pPr>
              <w:spacing w:before="40" w:after="40"/>
              <w:rPr>
                <w:szCs w:val="20"/>
              </w:rPr>
            </w:pPr>
            <w:r w:rsidRPr="007E0059">
              <w:rPr>
                <w:szCs w:val="20"/>
              </w:rPr>
              <w:t>Produkte anhand vorgegebener Prüfmerkmale und Produktionsvorgaben im Rahmen des Qualitätsmanagements prüfen.</w:t>
            </w:r>
          </w:p>
        </w:tc>
        <w:tc>
          <w:tcPr>
            <w:tcW w:w="420" w:type="pct"/>
            <w:shd w:val="clear" w:color="auto" w:fill="auto"/>
            <w:vAlign w:val="center"/>
          </w:tcPr>
          <w:p w14:paraId="48C272F9" w14:textId="77777777" w:rsidR="00B80BC8" w:rsidRPr="006D74AC" w:rsidRDefault="00B80BC8" w:rsidP="001E584A">
            <w:pPr>
              <w:spacing w:before="40" w:after="40"/>
              <w:jc w:val="center"/>
              <w:rPr>
                <w:sz w:val="18"/>
                <w:szCs w:val="18"/>
              </w:rPr>
            </w:pPr>
          </w:p>
        </w:tc>
        <w:tc>
          <w:tcPr>
            <w:tcW w:w="419" w:type="pct"/>
            <w:shd w:val="clear" w:color="auto" w:fill="auto"/>
            <w:vAlign w:val="center"/>
          </w:tcPr>
          <w:p w14:paraId="66C189A7" w14:textId="77777777" w:rsidR="00B80BC8" w:rsidRPr="006D74AC" w:rsidRDefault="00B80BC8" w:rsidP="001E584A">
            <w:pPr>
              <w:spacing w:before="40" w:after="40"/>
              <w:jc w:val="center"/>
              <w:rPr>
                <w:sz w:val="18"/>
                <w:szCs w:val="18"/>
              </w:rPr>
            </w:pPr>
          </w:p>
        </w:tc>
        <w:tc>
          <w:tcPr>
            <w:tcW w:w="419" w:type="pct"/>
            <w:vAlign w:val="center"/>
          </w:tcPr>
          <w:p w14:paraId="29CACBA6" w14:textId="77777777" w:rsidR="00B80BC8" w:rsidRPr="006D74AC" w:rsidRDefault="00B80BC8" w:rsidP="001E584A">
            <w:pPr>
              <w:spacing w:before="40" w:after="40"/>
              <w:jc w:val="center"/>
              <w:rPr>
                <w:sz w:val="18"/>
                <w:szCs w:val="18"/>
              </w:rPr>
            </w:pPr>
          </w:p>
        </w:tc>
        <w:tc>
          <w:tcPr>
            <w:tcW w:w="417" w:type="pct"/>
            <w:shd w:val="clear" w:color="auto" w:fill="auto"/>
            <w:vAlign w:val="center"/>
          </w:tcPr>
          <w:p w14:paraId="63F35C12" w14:textId="77777777" w:rsidR="00B80BC8" w:rsidRPr="006D74AC" w:rsidRDefault="00B80BC8" w:rsidP="001E584A">
            <w:pPr>
              <w:spacing w:before="40" w:after="40"/>
              <w:jc w:val="center"/>
              <w:rPr>
                <w:sz w:val="18"/>
                <w:szCs w:val="18"/>
              </w:rPr>
            </w:pPr>
          </w:p>
        </w:tc>
      </w:tr>
      <w:tr w:rsidR="00B80BC8" w:rsidRPr="006D74AC" w14:paraId="6B097246" w14:textId="77777777" w:rsidTr="001E584A">
        <w:trPr>
          <w:trHeight w:val="639"/>
        </w:trPr>
        <w:tc>
          <w:tcPr>
            <w:tcW w:w="3325" w:type="pct"/>
            <w:shd w:val="clear" w:color="auto" w:fill="auto"/>
            <w:vAlign w:val="center"/>
          </w:tcPr>
          <w:p w14:paraId="09517E5A" w14:textId="77777777" w:rsidR="00B80BC8" w:rsidRPr="006D74AC" w:rsidRDefault="00B80BC8" w:rsidP="001E584A">
            <w:pPr>
              <w:spacing w:before="40" w:after="40"/>
              <w:rPr>
                <w:szCs w:val="20"/>
              </w:rPr>
            </w:pPr>
            <w:r w:rsidRPr="007441A4">
              <w:rPr>
                <w:szCs w:val="20"/>
              </w:rPr>
              <w:t xml:space="preserve">Funktions- oder Mängelkontrollen an </w:t>
            </w:r>
            <w:proofErr w:type="spellStart"/>
            <w:r w:rsidRPr="007441A4">
              <w:rPr>
                <w:szCs w:val="20"/>
              </w:rPr>
              <w:t>Holzbe</w:t>
            </w:r>
            <w:proofErr w:type="spellEnd"/>
            <w:r w:rsidRPr="007441A4">
              <w:rPr>
                <w:szCs w:val="20"/>
              </w:rPr>
              <w:t xml:space="preserve">- und Holzverarbeitungsmaschinen und -anlagen anhand vorgegebener Kriterien durchführen sowie die Auswirkungen von festgestellten Mängeln auf den Produktionsprozess erläutern und Maßnahmen </w:t>
            </w:r>
            <w:r>
              <w:rPr>
                <w:szCs w:val="20"/>
              </w:rPr>
              <w:br/>
            </w:r>
            <w:r w:rsidRPr="007441A4">
              <w:rPr>
                <w:szCs w:val="20"/>
              </w:rPr>
              <w:t>(z</w:t>
            </w:r>
            <w:r>
              <w:rPr>
                <w:szCs w:val="20"/>
              </w:rPr>
              <w:t xml:space="preserve">. </w:t>
            </w:r>
            <w:r w:rsidRPr="007441A4">
              <w:rPr>
                <w:szCs w:val="20"/>
              </w:rPr>
              <w:t>B</w:t>
            </w:r>
            <w:r>
              <w:rPr>
                <w:szCs w:val="20"/>
              </w:rPr>
              <w:t>.</w:t>
            </w:r>
            <w:r w:rsidRPr="007441A4">
              <w:rPr>
                <w:szCs w:val="20"/>
              </w:rPr>
              <w:t xml:space="preserve"> Änderung von Produktionsparametern) einleiten.</w:t>
            </w:r>
          </w:p>
        </w:tc>
        <w:tc>
          <w:tcPr>
            <w:tcW w:w="420" w:type="pct"/>
            <w:shd w:val="clear" w:color="auto" w:fill="auto"/>
            <w:vAlign w:val="center"/>
          </w:tcPr>
          <w:p w14:paraId="1668F2A7" w14:textId="77777777" w:rsidR="00B80BC8" w:rsidRPr="006D74AC" w:rsidRDefault="00B80BC8" w:rsidP="001E584A">
            <w:pPr>
              <w:spacing w:before="40" w:after="40"/>
              <w:jc w:val="center"/>
              <w:rPr>
                <w:sz w:val="18"/>
                <w:szCs w:val="18"/>
              </w:rPr>
            </w:pPr>
          </w:p>
        </w:tc>
        <w:tc>
          <w:tcPr>
            <w:tcW w:w="419" w:type="pct"/>
            <w:shd w:val="clear" w:color="auto" w:fill="auto"/>
            <w:vAlign w:val="center"/>
          </w:tcPr>
          <w:p w14:paraId="5331ADBC" w14:textId="77777777" w:rsidR="00B80BC8" w:rsidRPr="006D74AC" w:rsidRDefault="00B80BC8" w:rsidP="001E584A">
            <w:pPr>
              <w:spacing w:before="40" w:after="40"/>
              <w:jc w:val="center"/>
              <w:rPr>
                <w:sz w:val="18"/>
                <w:szCs w:val="18"/>
              </w:rPr>
            </w:pPr>
          </w:p>
        </w:tc>
        <w:tc>
          <w:tcPr>
            <w:tcW w:w="419" w:type="pct"/>
            <w:vAlign w:val="center"/>
          </w:tcPr>
          <w:p w14:paraId="33E2E090" w14:textId="77777777" w:rsidR="00B80BC8" w:rsidRPr="006D74AC" w:rsidRDefault="00B80BC8" w:rsidP="001E584A">
            <w:pPr>
              <w:spacing w:before="40" w:after="40"/>
              <w:jc w:val="center"/>
              <w:rPr>
                <w:sz w:val="18"/>
                <w:szCs w:val="18"/>
              </w:rPr>
            </w:pPr>
          </w:p>
        </w:tc>
        <w:tc>
          <w:tcPr>
            <w:tcW w:w="417" w:type="pct"/>
            <w:shd w:val="clear" w:color="auto" w:fill="auto"/>
            <w:vAlign w:val="center"/>
          </w:tcPr>
          <w:p w14:paraId="21CDB0EF" w14:textId="77777777" w:rsidR="00B80BC8" w:rsidRPr="006D74AC" w:rsidRDefault="00B80BC8" w:rsidP="001E584A">
            <w:pPr>
              <w:spacing w:before="40" w:after="40"/>
              <w:jc w:val="center"/>
              <w:rPr>
                <w:sz w:val="18"/>
                <w:szCs w:val="18"/>
              </w:rPr>
            </w:pPr>
          </w:p>
        </w:tc>
      </w:tr>
      <w:tr w:rsidR="00B80BC8" w:rsidRPr="006D74AC" w14:paraId="23DA4E15" w14:textId="77777777" w:rsidTr="001E584A">
        <w:trPr>
          <w:trHeight w:val="767"/>
        </w:trPr>
        <w:tc>
          <w:tcPr>
            <w:tcW w:w="3325" w:type="pct"/>
            <w:shd w:val="clear" w:color="auto" w:fill="auto"/>
            <w:vAlign w:val="center"/>
          </w:tcPr>
          <w:p w14:paraId="6471E322" w14:textId="77777777" w:rsidR="00B80BC8" w:rsidRPr="006D74AC" w:rsidRDefault="00B80BC8" w:rsidP="001E584A">
            <w:pPr>
              <w:spacing w:before="40" w:after="40"/>
              <w:rPr>
                <w:szCs w:val="20"/>
              </w:rPr>
            </w:pPr>
            <w:r w:rsidRPr="007441A4">
              <w:rPr>
                <w:szCs w:val="20"/>
              </w:rPr>
              <w:t>Arbeitsergebnisse (z</w:t>
            </w:r>
            <w:r>
              <w:rPr>
                <w:szCs w:val="20"/>
              </w:rPr>
              <w:t xml:space="preserve">. </w:t>
            </w:r>
            <w:r w:rsidRPr="007441A4">
              <w:rPr>
                <w:szCs w:val="20"/>
              </w:rPr>
              <w:t>B</w:t>
            </w:r>
            <w:r>
              <w:rPr>
                <w:szCs w:val="20"/>
              </w:rPr>
              <w:t>.</w:t>
            </w:r>
            <w:r w:rsidRPr="007441A4">
              <w:rPr>
                <w:szCs w:val="20"/>
              </w:rPr>
              <w:t xml:space="preserve"> Prüfdaten) interpretieren und dokumentieren.</w:t>
            </w:r>
          </w:p>
        </w:tc>
        <w:tc>
          <w:tcPr>
            <w:tcW w:w="420" w:type="pct"/>
            <w:shd w:val="clear" w:color="auto" w:fill="auto"/>
            <w:vAlign w:val="center"/>
          </w:tcPr>
          <w:p w14:paraId="00238B5D" w14:textId="77777777" w:rsidR="00B80BC8" w:rsidRPr="006D74AC" w:rsidRDefault="00B80BC8" w:rsidP="001E584A">
            <w:pPr>
              <w:spacing w:before="40" w:after="40"/>
              <w:jc w:val="center"/>
              <w:rPr>
                <w:sz w:val="18"/>
                <w:szCs w:val="18"/>
              </w:rPr>
            </w:pPr>
          </w:p>
        </w:tc>
        <w:tc>
          <w:tcPr>
            <w:tcW w:w="419" w:type="pct"/>
            <w:shd w:val="clear" w:color="auto" w:fill="auto"/>
            <w:vAlign w:val="center"/>
          </w:tcPr>
          <w:p w14:paraId="6EA6137F" w14:textId="77777777" w:rsidR="00B80BC8" w:rsidRPr="006D74AC" w:rsidRDefault="00B80BC8" w:rsidP="001E584A">
            <w:pPr>
              <w:spacing w:before="40" w:after="40"/>
              <w:jc w:val="center"/>
              <w:rPr>
                <w:sz w:val="18"/>
                <w:szCs w:val="18"/>
              </w:rPr>
            </w:pPr>
          </w:p>
        </w:tc>
        <w:tc>
          <w:tcPr>
            <w:tcW w:w="419" w:type="pct"/>
            <w:vAlign w:val="center"/>
          </w:tcPr>
          <w:p w14:paraId="7446EF7D" w14:textId="77777777" w:rsidR="00B80BC8" w:rsidRPr="006D74AC" w:rsidRDefault="00B80BC8" w:rsidP="001E584A">
            <w:pPr>
              <w:spacing w:before="40" w:after="40"/>
              <w:jc w:val="center"/>
              <w:rPr>
                <w:sz w:val="18"/>
                <w:szCs w:val="18"/>
              </w:rPr>
            </w:pPr>
          </w:p>
        </w:tc>
        <w:tc>
          <w:tcPr>
            <w:tcW w:w="417" w:type="pct"/>
            <w:shd w:val="clear" w:color="auto" w:fill="auto"/>
            <w:vAlign w:val="center"/>
          </w:tcPr>
          <w:p w14:paraId="605E7C7A" w14:textId="77777777" w:rsidR="00B80BC8" w:rsidRPr="006D74AC" w:rsidRDefault="00B80BC8" w:rsidP="001E584A">
            <w:pPr>
              <w:spacing w:before="40" w:after="40"/>
              <w:jc w:val="center"/>
              <w:rPr>
                <w:sz w:val="18"/>
                <w:szCs w:val="18"/>
              </w:rPr>
            </w:pPr>
          </w:p>
        </w:tc>
      </w:tr>
    </w:tbl>
    <w:p w14:paraId="446FE025" w14:textId="77777777" w:rsidR="00F02257" w:rsidRDefault="00F02257">
      <w:pPr>
        <w:spacing w:before="0" w:after="160" w:line="259" w:lineRule="auto"/>
      </w:pPr>
      <w:r>
        <w:br w:type="page"/>
      </w:r>
    </w:p>
    <w:p w14:paraId="1F45B4FE" w14:textId="04995F33" w:rsidR="004E4A91" w:rsidRDefault="004E4A91" w:rsidP="004E4A91">
      <w:pPr>
        <w:pStyle w:val="h20"/>
      </w:pPr>
      <w:r w:rsidRPr="00DA3438">
        <w:t>Hauptmodul „</w:t>
      </w:r>
      <w:r>
        <w:t>Fensterbau</w:t>
      </w:r>
      <w:r>
        <w:t>technik</w:t>
      </w:r>
      <w:r w:rsidRPr="00DA3438">
        <w:t>“</w:t>
      </w:r>
    </w:p>
    <w:p w14:paraId="503D42DF" w14:textId="77777777" w:rsidR="004E4A91" w:rsidRDefault="004E4A91" w:rsidP="004E4A91">
      <w:pPr>
        <w:pStyle w:val="h20"/>
      </w:pPr>
    </w:p>
    <w:p w14:paraId="593B539B" w14:textId="77777777" w:rsidR="004E4A91" w:rsidRDefault="004E4A91" w:rsidP="004E4A91">
      <w:pPr>
        <w:pStyle w:val="h20"/>
      </w:pPr>
      <w:r>
        <w:t>Kompetenzbereich</w:t>
      </w:r>
    </w:p>
    <w:p w14:paraId="54033F0B" w14:textId="77777777" w:rsidR="004E4A91" w:rsidRDefault="004E4A91" w:rsidP="004E4A91">
      <w:pPr>
        <w:pStyle w:val="h21"/>
        <w:spacing w:before="0"/>
      </w:pPr>
      <w:r>
        <w:t>Grundlagen der Holztechnik</w:t>
      </w:r>
    </w:p>
    <w:p w14:paraId="1B966BC1" w14:textId="77777777" w:rsidR="004E4A91" w:rsidRDefault="004E4A91" w:rsidP="004E4A91">
      <w:pPr>
        <w:pStyle w:val="h21"/>
        <w:spacing w:before="0"/>
      </w:pPr>
    </w:p>
    <w:tbl>
      <w:tblPr>
        <w:tblW w:w="5007"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52"/>
        <w:gridCol w:w="762"/>
        <w:gridCol w:w="760"/>
        <w:gridCol w:w="760"/>
        <w:gridCol w:w="741"/>
      </w:tblGrid>
      <w:tr w:rsidR="004E4A91" w:rsidRPr="006D74AC" w14:paraId="25A3E187" w14:textId="77777777" w:rsidTr="001E584A">
        <w:trPr>
          <w:trHeight w:hRule="exact" w:val="454"/>
        </w:trPr>
        <w:tc>
          <w:tcPr>
            <w:tcW w:w="3334" w:type="pct"/>
            <w:shd w:val="clear" w:color="auto" w:fill="354E19"/>
            <w:vAlign w:val="center"/>
          </w:tcPr>
          <w:p w14:paraId="74B08E05" w14:textId="77777777" w:rsidR="004E4A91" w:rsidRPr="006D74AC" w:rsidRDefault="004E4A91" w:rsidP="001E584A">
            <w:pPr>
              <w:tabs>
                <w:tab w:val="right" w:pos="8572"/>
              </w:tabs>
              <w:spacing w:before="40" w:after="40"/>
              <w:rPr>
                <w:rFonts w:cs="Arial"/>
                <w:b/>
                <w:sz w:val="22"/>
                <w:lang w:eastAsia="de-AT"/>
              </w:rPr>
            </w:pPr>
            <w:r>
              <w:rPr>
                <w:rFonts w:cs="Arial"/>
                <w:b/>
                <w:color w:val="FFFFFF" w:themeColor="background1"/>
                <w:sz w:val="22"/>
                <w:lang w:eastAsia="de-AT"/>
              </w:rPr>
              <w:t>Werk- und Hilfsstoffe</w:t>
            </w:r>
          </w:p>
        </w:tc>
        <w:tc>
          <w:tcPr>
            <w:tcW w:w="420" w:type="pct"/>
            <w:shd w:val="clear" w:color="auto" w:fill="354E19"/>
            <w:vAlign w:val="center"/>
          </w:tcPr>
          <w:p w14:paraId="34455DE3" w14:textId="77777777" w:rsidR="004E4A91" w:rsidRPr="006D74AC" w:rsidRDefault="004E4A91" w:rsidP="001E584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642FA1E8" w14:textId="77777777" w:rsidR="004E4A91" w:rsidRPr="006D74AC" w:rsidRDefault="004E4A91" w:rsidP="001E584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12633653" w14:textId="77777777" w:rsidR="004E4A91" w:rsidRPr="006D74AC" w:rsidRDefault="004E4A91" w:rsidP="001E584A">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08" w:type="pct"/>
            <w:shd w:val="clear" w:color="auto" w:fill="354E19"/>
            <w:vAlign w:val="center"/>
          </w:tcPr>
          <w:p w14:paraId="0327B6FE" w14:textId="77777777" w:rsidR="004E4A91" w:rsidRPr="006D74AC" w:rsidRDefault="004E4A91" w:rsidP="001E584A">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4E4A91" w:rsidRPr="006D74AC" w14:paraId="4AA419D0" w14:textId="77777777" w:rsidTr="001E584A">
        <w:trPr>
          <w:trHeight w:hRule="exact" w:val="454"/>
        </w:trPr>
        <w:tc>
          <w:tcPr>
            <w:tcW w:w="3334" w:type="pct"/>
            <w:shd w:val="clear" w:color="auto" w:fill="BFBFBF"/>
            <w:vAlign w:val="center"/>
          </w:tcPr>
          <w:p w14:paraId="1B0FB4D1" w14:textId="77777777" w:rsidR="004E4A91" w:rsidRPr="006D74AC" w:rsidRDefault="004E4A91" w:rsidP="001E584A">
            <w:pPr>
              <w:tabs>
                <w:tab w:val="right" w:pos="8572"/>
              </w:tabs>
              <w:spacing w:before="40" w:after="40"/>
              <w:rPr>
                <w:b/>
                <w:bCs/>
                <w:color w:val="FFFFFF" w:themeColor="background1"/>
                <w:szCs w:val="20"/>
              </w:rPr>
            </w:pPr>
            <w:r>
              <w:rPr>
                <w:b/>
                <w:bCs/>
                <w:color w:val="FFFFFF" w:themeColor="background1"/>
                <w:szCs w:val="24"/>
              </w:rPr>
              <w:t>Die auszubildende Person</w:t>
            </w:r>
            <w:r w:rsidRPr="000F34D5">
              <w:rPr>
                <w:b/>
                <w:bCs/>
                <w:color w:val="FFFFFF" w:themeColor="background1"/>
                <w:szCs w:val="24"/>
              </w:rPr>
              <w:t xml:space="preserve"> kann…</w:t>
            </w:r>
          </w:p>
        </w:tc>
        <w:tc>
          <w:tcPr>
            <w:tcW w:w="420" w:type="pct"/>
            <w:shd w:val="clear" w:color="auto" w:fill="BFBFBF"/>
            <w:vAlign w:val="center"/>
          </w:tcPr>
          <w:p w14:paraId="449865F4" w14:textId="77777777" w:rsidR="004E4A91" w:rsidRPr="006D74AC" w:rsidRDefault="004E4A91"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58C2C0A" w14:textId="77777777" w:rsidR="004E4A91" w:rsidRPr="006D74AC" w:rsidRDefault="004E4A91"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D8252C7" w14:textId="77777777" w:rsidR="004E4A91" w:rsidRPr="006D74AC" w:rsidRDefault="004E4A91" w:rsidP="001E584A">
            <w:pPr>
              <w:spacing w:before="0" w:after="0"/>
              <w:jc w:val="center"/>
              <w:rPr>
                <w:b/>
                <w:bCs/>
                <w:color w:val="FFFFFF"/>
                <w:szCs w:val="20"/>
              </w:rPr>
            </w:pPr>
            <w:r w:rsidRPr="006D74AC">
              <w:rPr>
                <w:b/>
                <w:bCs/>
                <w:color w:val="FFFFFF"/>
                <w:szCs w:val="20"/>
              </w:rPr>
              <w:sym w:font="Wingdings" w:char="F0FC"/>
            </w:r>
          </w:p>
        </w:tc>
        <w:tc>
          <w:tcPr>
            <w:tcW w:w="408" w:type="pct"/>
            <w:shd w:val="clear" w:color="auto" w:fill="BFBFBF"/>
            <w:vAlign w:val="center"/>
          </w:tcPr>
          <w:p w14:paraId="5BAE5949" w14:textId="77777777" w:rsidR="004E4A91" w:rsidRPr="006D74AC" w:rsidRDefault="004E4A91" w:rsidP="001E584A">
            <w:pPr>
              <w:spacing w:before="0" w:after="0"/>
              <w:jc w:val="center"/>
              <w:rPr>
                <w:b/>
                <w:bCs/>
                <w:color w:val="FFFFFF"/>
                <w:szCs w:val="20"/>
              </w:rPr>
            </w:pPr>
            <w:r w:rsidRPr="006D74AC">
              <w:rPr>
                <w:b/>
                <w:bCs/>
                <w:color w:val="FFFFFF"/>
                <w:szCs w:val="20"/>
              </w:rPr>
              <w:sym w:font="Wingdings" w:char="F0FC"/>
            </w:r>
          </w:p>
        </w:tc>
      </w:tr>
      <w:tr w:rsidR="004E4A91" w:rsidRPr="006D74AC" w14:paraId="32AE2095" w14:textId="77777777" w:rsidTr="001E584A">
        <w:trPr>
          <w:trHeight w:val="775"/>
        </w:trPr>
        <w:tc>
          <w:tcPr>
            <w:tcW w:w="3334" w:type="pct"/>
            <w:shd w:val="clear" w:color="auto" w:fill="auto"/>
            <w:vAlign w:val="center"/>
          </w:tcPr>
          <w:p w14:paraId="147F27AB" w14:textId="48847A54" w:rsidR="004E4A91" w:rsidRPr="006D74AC" w:rsidRDefault="004E4A91" w:rsidP="001E584A">
            <w:pPr>
              <w:spacing w:before="40" w:after="40"/>
              <w:rPr>
                <w:szCs w:val="20"/>
              </w:rPr>
            </w:pPr>
            <w:r w:rsidRPr="008D6E50">
              <w:rPr>
                <w:szCs w:val="20"/>
              </w:rPr>
              <w:t>die Eingangskontrolle durchführen sowie die Qualität unterschiedlicher Holzarten und Holzwerkstoffe beurteilen.</w:t>
            </w:r>
          </w:p>
        </w:tc>
        <w:tc>
          <w:tcPr>
            <w:tcW w:w="420" w:type="pct"/>
            <w:shd w:val="clear" w:color="auto" w:fill="auto"/>
            <w:vAlign w:val="center"/>
          </w:tcPr>
          <w:p w14:paraId="6D217C32" w14:textId="77777777" w:rsidR="004E4A91" w:rsidRPr="006D74AC" w:rsidRDefault="004E4A91" w:rsidP="001E584A">
            <w:pPr>
              <w:spacing w:before="40" w:after="40"/>
              <w:jc w:val="center"/>
              <w:rPr>
                <w:sz w:val="18"/>
                <w:szCs w:val="18"/>
              </w:rPr>
            </w:pPr>
          </w:p>
        </w:tc>
        <w:tc>
          <w:tcPr>
            <w:tcW w:w="419" w:type="pct"/>
            <w:shd w:val="clear" w:color="auto" w:fill="auto"/>
            <w:vAlign w:val="center"/>
          </w:tcPr>
          <w:p w14:paraId="38A68965" w14:textId="77777777" w:rsidR="004E4A91" w:rsidRPr="006D74AC" w:rsidRDefault="004E4A91" w:rsidP="001E584A">
            <w:pPr>
              <w:spacing w:before="40" w:after="40"/>
              <w:jc w:val="center"/>
              <w:rPr>
                <w:sz w:val="18"/>
                <w:szCs w:val="18"/>
              </w:rPr>
            </w:pPr>
          </w:p>
        </w:tc>
        <w:tc>
          <w:tcPr>
            <w:tcW w:w="419" w:type="pct"/>
            <w:shd w:val="clear" w:color="auto" w:fill="auto"/>
            <w:vAlign w:val="center"/>
          </w:tcPr>
          <w:p w14:paraId="67F1ABA6" w14:textId="77777777" w:rsidR="004E4A91" w:rsidRPr="006D74AC" w:rsidRDefault="004E4A91" w:rsidP="001E584A">
            <w:pPr>
              <w:spacing w:before="40" w:after="40"/>
              <w:jc w:val="center"/>
              <w:rPr>
                <w:sz w:val="18"/>
                <w:szCs w:val="18"/>
              </w:rPr>
            </w:pPr>
          </w:p>
        </w:tc>
        <w:tc>
          <w:tcPr>
            <w:tcW w:w="408" w:type="pct"/>
            <w:shd w:val="clear" w:color="auto" w:fill="auto"/>
            <w:vAlign w:val="center"/>
          </w:tcPr>
          <w:p w14:paraId="3D52F5D7" w14:textId="77777777" w:rsidR="004E4A91" w:rsidRPr="006D74AC" w:rsidRDefault="004E4A91" w:rsidP="001E584A">
            <w:pPr>
              <w:spacing w:before="40" w:after="40"/>
              <w:jc w:val="center"/>
              <w:rPr>
                <w:sz w:val="18"/>
                <w:szCs w:val="18"/>
              </w:rPr>
            </w:pPr>
          </w:p>
        </w:tc>
      </w:tr>
      <w:tr w:rsidR="004E4A91" w:rsidRPr="006D74AC" w14:paraId="3EB21DFD" w14:textId="77777777" w:rsidTr="00392FA0">
        <w:trPr>
          <w:trHeight w:val="673"/>
        </w:trPr>
        <w:tc>
          <w:tcPr>
            <w:tcW w:w="3334" w:type="pct"/>
            <w:shd w:val="clear" w:color="auto" w:fill="auto"/>
            <w:vAlign w:val="center"/>
          </w:tcPr>
          <w:p w14:paraId="5D24C80C" w14:textId="5CB36B5A" w:rsidR="004E4A91" w:rsidRPr="000329C3" w:rsidRDefault="00392FA0" w:rsidP="001E584A">
            <w:pPr>
              <w:spacing w:before="40" w:after="40"/>
              <w:rPr>
                <w:szCs w:val="20"/>
              </w:rPr>
            </w:pPr>
            <w:r w:rsidRPr="00392FA0">
              <w:rPr>
                <w:szCs w:val="20"/>
              </w:rPr>
              <w:t>unterschiedliche Massivhölzer und Holzwerkstoffe sortieren und lagern.</w:t>
            </w:r>
          </w:p>
        </w:tc>
        <w:tc>
          <w:tcPr>
            <w:tcW w:w="420" w:type="pct"/>
            <w:shd w:val="clear" w:color="auto" w:fill="auto"/>
            <w:vAlign w:val="center"/>
          </w:tcPr>
          <w:p w14:paraId="671B5EFB" w14:textId="77777777" w:rsidR="004E4A91" w:rsidRPr="006D74AC" w:rsidRDefault="004E4A91" w:rsidP="001E584A">
            <w:pPr>
              <w:spacing w:before="40" w:after="40"/>
              <w:jc w:val="center"/>
              <w:rPr>
                <w:sz w:val="18"/>
                <w:szCs w:val="18"/>
              </w:rPr>
            </w:pPr>
          </w:p>
        </w:tc>
        <w:tc>
          <w:tcPr>
            <w:tcW w:w="419" w:type="pct"/>
            <w:shd w:val="clear" w:color="auto" w:fill="auto"/>
            <w:vAlign w:val="center"/>
          </w:tcPr>
          <w:p w14:paraId="2017AF3C" w14:textId="77777777" w:rsidR="004E4A91" w:rsidRPr="006D74AC" w:rsidRDefault="004E4A91" w:rsidP="001E584A">
            <w:pPr>
              <w:spacing w:before="40" w:after="40"/>
              <w:jc w:val="center"/>
              <w:rPr>
                <w:sz w:val="18"/>
                <w:szCs w:val="18"/>
              </w:rPr>
            </w:pPr>
          </w:p>
        </w:tc>
        <w:tc>
          <w:tcPr>
            <w:tcW w:w="419" w:type="pct"/>
            <w:shd w:val="clear" w:color="auto" w:fill="auto"/>
            <w:vAlign w:val="center"/>
          </w:tcPr>
          <w:p w14:paraId="47AA416D" w14:textId="77777777" w:rsidR="004E4A91" w:rsidRPr="006D74AC" w:rsidRDefault="004E4A91" w:rsidP="001E584A">
            <w:pPr>
              <w:spacing w:before="40" w:after="40"/>
              <w:jc w:val="center"/>
              <w:rPr>
                <w:sz w:val="18"/>
                <w:szCs w:val="18"/>
              </w:rPr>
            </w:pPr>
          </w:p>
        </w:tc>
        <w:tc>
          <w:tcPr>
            <w:tcW w:w="408" w:type="pct"/>
            <w:shd w:val="clear" w:color="auto" w:fill="auto"/>
            <w:vAlign w:val="center"/>
          </w:tcPr>
          <w:p w14:paraId="699CC804" w14:textId="77777777" w:rsidR="004E4A91" w:rsidRPr="006D74AC" w:rsidRDefault="004E4A91" w:rsidP="001E584A">
            <w:pPr>
              <w:spacing w:before="40" w:after="40"/>
              <w:jc w:val="center"/>
              <w:rPr>
                <w:sz w:val="18"/>
                <w:szCs w:val="18"/>
              </w:rPr>
            </w:pPr>
          </w:p>
        </w:tc>
      </w:tr>
      <w:tr w:rsidR="004E4A91" w:rsidRPr="006D74AC" w14:paraId="4246A848" w14:textId="77777777" w:rsidTr="00F35D34">
        <w:trPr>
          <w:trHeight w:val="967"/>
        </w:trPr>
        <w:tc>
          <w:tcPr>
            <w:tcW w:w="3334" w:type="pct"/>
            <w:shd w:val="clear" w:color="auto" w:fill="auto"/>
            <w:vAlign w:val="center"/>
          </w:tcPr>
          <w:p w14:paraId="52355943" w14:textId="6D875988" w:rsidR="004E4A91" w:rsidRPr="006D74AC" w:rsidRDefault="00F35D34" w:rsidP="001E584A">
            <w:pPr>
              <w:spacing w:before="40" w:after="40"/>
              <w:rPr>
                <w:szCs w:val="20"/>
              </w:rPr>
            </w:pPr>
            <w:r w:rsidRPr="00F35D34">
              <w:rPr>
                <w:szCs w:val="20"/>
              </w:rPr>
              <w:t>die geeignete Holzart je nach Einsatzbereich auswählen und anschließend den entsprechenden konstruktiven und chemischen Holzschutz anwenden.</w:t>
            </w:r>
          </w:p>
        </w:tc>
        <w:tc>
          <w:tcPr>
            <w:tcW w:w="420" w:type="pct"/>
            <w:shd w:val="clear" w:color="auto" w:fill="auto"/>
            <w:vAlign w:val="center"/>
          </w:tcPr>
          <w:p w14:paraId="63AE3DD3" w14:textId="77777777" w:rsidR="004E4A91" w:rsidRPr="006D74AC" w:rsidRDefault="004E4A91" w:rsidP="001E584A">
            <w:pPr>
              <w:spacing w:before="40" w:after="40"/>
              <w:jc w:val="center"/>
              <w:rPr>
                <w:sz w:val="18"/>
                <w:szCs w:val="18"/>
              </w:rPr>
            </w:pPr>
          </w:p>
        </w:tc>
        <w:tc>
          <w:tcPr>
            <w:tcW w:w="419" w:type="pct"/>
            <w:shd w:val="clear" w:color="auto" w:fill="auto"/>
            <w:vAlign w:val="center"/>
          </w:tcPr>
          <w:p w14:paraId="2E86A35E" w14:textId="77777777" w:rsidR="004E4A91" w:rsidRPr="006D74AC" w:rsidRDefault="004E4A91" w:rsidP="001E584A">
            <w:pPr>
              <w:spacing w:before="40" w:after="40"/>
              <w:jc w:val="center"/>
              <w:rPr>
                <w:sz w:val="18"/>
                <w:szCs w:val="18"/>
              </w:rPr>
            </w:pPr>
          </w:p>
        </w:tc>
        <w:tc>
          <w:tcPr>
            <w:tcW w:w="419" w:type="pct"/>
            <w:shd w:val="clear" w:color="auto" w:fill="auto"/>
            <w:vAlign w:val="center"/>
          </w:tcPr>
          <w:p w14:paraId="7E360D35" w14:textId="77777777" w:rsidR="004E4A91" w:rsidRPr="006D74AC" w:rsidRDefault="004E4A91" w:rsidP="001E584A">
            <w:pPr>
              <w:spacing w:before="40" w:after="40"/>
              <w:jc w:val="center"/>
              <w:rPr>
                <w:sz w:val="18"/>
                <w:szCs w:val="18"/>
              </w:rPr>
            </w:pPr>
          </w:p>
        </w:tc>
        <w:tc>
          <w:tcPr>
            <w:tcW w:w="408" w:type="pct"/>
            <w:shd w:val="clear" w:color="auto" w:fill="auto"/>
            <w:vAlign w:val="center"/>
          </w:tcPr>
          <w:p w14:paraId="7AA5B611" w14:textId="77777777" w:rsidR="004E4A91" w:rsidRPr="006D74AC" w:rsidRDefault="004E4A91" w:rsidP="001E584A">
            <w:pPr>
              <w:spacing w:before="40" w:after="40"/>
              <w:jc w:val="center"/>
              <w:rPr>
                <w:sz w:val="18"/>
                <w:szCs w:val="18"/>
              </w:rPr>
            </w:pPr>
          </w:p>
        </w:tc>
      </w:tr>
      <w:tr w:rsidR="004E4A91" w:rsidRPr="006D74AC" w14:paraId="1FF52431" w14:textId="77777777" w:rsidTr="00005B72">
        <w:trPr>
          <w:trHeight w:val="2540"/>
        </w:trPr>
        <w:tc>
          <w:tcPr>
            <w:tcW w:w="3334" w:type="pct"/>
            <w:shd w:val="clear" w:color="auto" w:fill="auto"/>
            <w:vAlign w:val="center"/>
          </w:tcPr>
          <w:p w14:paraId="2BB2A09C" w14:textId="3FFD4149" w:rsidR="004E4A91" w:rsidRPr="00DD1BFE" w:rsidRDefault="00005B72" w:rsidP="001E584A">
            <w:pPr>
              <w:spacing w:before="40" w:after="40"/>
              <w:rPr>
                <w:szCs w:val="20"/>
              </w:rPr>
            </w:pPr>
            <w:r w:rsidRPr="00005B72">
              <w:rPr>
                <w:szCs w:val="20"/>
              </w:rPr>
              <w:t>die Verwendungs-, Bearbeitungs-, Verarbeitungs- und Lagermöglichkeiten sowie die Eigenschaften (z</w:t>
            </w:r>
            <w:r>
              <w:rPr>
                <w:szCs w:val="20"/>
              </w:rPr>
              <w:t xml:space="preserve">. </w:t>
            </w:r>
            <w:r w:rsidRPr="00005B72">
              <w:rPr>
                <w:szCs w:val="20"/>
              </w:rPr>
              <w:t>B</w:t>
            </w:r>
            <w:r>
              <w:rPr>
                <w:szCs w:val="20"/>
              </w:rPr>
              <w:t>.</w:t>
            </w:r>
            <w:r w:rsidRPr="00005B72">
              <w:rPr>
                <w:szCs w:val="20"/>
              </w:rPr>
              <w:t xml:space="preserve"> U (Wärmedurchgangskoeffizient)-Wert, G (Gesamtenergiedurchlassgrad)-Wert) von im Betrieb zum Einsatz kommenden Glasarten (z</w:t>
            </w:r>
            <w:r>
              <w:rPr>
                <w:szCs w:val="20"/>
              </w:rPr>
              <w:t xml:space="preserve">. </w:t>
            </w:r>
            <w:r w:rsidRPr="00005B72">
              <w:rPr>
                <w:szCs w:val="20"/>
              </w:rPr>
              <w:t>B</w:t>
            </w:r>
            <w:r>
              <w:rPr>
                <w:szCs w:val="20"/>
              </w:rPr>
              <w:t>.</w:t>
            </w:r>
            <w:r w:rsidRPr="00005B72">
              <w:rPr>
                <w:szCs w:val="20"/>
              </w:rPr>
              <w:t xml:space="preserve"> Floatglas /Flachglas, Isolierglas, 4-fach-Verglasung, Schallschutz-Isolierglas, Sonnenschutz-Isolierglas, Einscheiben-Sicherheitsglas – ESG, Verbundsicherheitsglas – VSG, Brandschutzglas) beschreiben und je nach Einsatzbereich (z</w:t>
            </w:r>
            <w:r>
              <w:rPr>
                <w:szCs w:val="20"/>
              </w:rPr>
              <w:t xml:space="preserve">. </w:t>
            </w:r>
            <w:r w:rsidRPr="00005B72">
              <w:rPr>
                <w:szCs w:val="20"/>
              </w:rPr>
              <w:t>B</w:t>
            </w:r>
            <w:r>
              <w:rPr>
                <w:szCs w:val="20"/>
              </w:rPr>
              <w:t>.</w:t>
            </w:r>
            <w:r w:rsidRPr="00005B72">
              <w:rPr>
                <w:szCs w:val="20"/>
              </w:rPr>
              <w:t xml:space="preserve"> Fensterglas oder Absturzsicherung) und Anforderungen (z</w:t>
            </w:r>
            <w:r>
              <w:rPr>
                <w:szCs w:val="20"/>
              </w:rPr>
              <w:t xml:space="preserve">. </w:t>
            </w:r>
            <w:r w:rsidRPr="00005B72">
              <w:rPr>
                <w:szCs w:val="20"/>
              </w:rPr>
              <w:t>B</w:t>
            </w:r>
            <w:r>
              <w:rPr>
                <w:szCs w:val="20"/>
              </w:rPr>
              <w:t>.</w:t>
            </w:r>
            <w:r w:rsidRPr="00005B72">
              <w:rPr>
                <w:szCs w:val="20"/>
              </w:rPr>
              <w:t xml:space="preserve"> Normen) auswählen.</w:t>
            </w:r>
          </w:p>
        </w:tc>
        <w:tc>
          <w:tcPr>
            <w:tcW w:w="420" w:type="pct"/>
            <w:shd w:val="clear" w:color="auto" w:fill="auto"/>
            <w:vAlign w:val="center"/>
          </w:tcPr>
          <w:p w14:paraId="7EC83AF6" w14:textId="77777777" w:rsidR="004E4A91" w:rsidRPr="006D74AC" w:rsidRDefault="004E4A91" w:rsidP="001E584A">
            <w:pPr>
              <w:spacing w:before="40" w:after="40"/>
              <w:jc w:val="center"/>
              <w:rPr>
                <w:sz w:val="18"/>
                <w:szCs w:val="18"/>
              </w:rPr>
            </w:pPr>
          </w:p>
        </w:tc>
        <w:tc>
          <w:tcPr>
            <w:tcW w:w="419" w:type="pct"/>
            <w:shd w:val="clear" w:color="auto" w:fill="auto"/>
            <w:vAlign w:val="center"/>
          </w:tcPr>
          <w:p w14:paraId="628AFBB5" w14:textId="77777777" w:rsidR="004E4A91" w:rsidRPr="006D74AC" w:rsidRDefault="004E4A91" w:rsidP="001E584A">
            <w:pPr>
              <w:spacing w:before="40" w:after="40"/>
              <w:jc w:val="center"/>
              <w:rPr>
                <w:sz w:val="18"/>
                <w:szCs w:val="18"/>
              </w:rPr>
            </w:pPr>
          </w:p>
        </w:tc>
        <w:tc>
          <w:tcPr>
            <w:tcW w:w="419" w:type="pct"/>
            <w:shd w:val="clear" w:color="auto" w:fill="auto"/>
            <w:vAlign w:val="center"/>
          </w:tcPr>
          <w:p w14:paraId="08E730D7" w14:textId="77777777" w:rsidR="004E4A91" w:rsidRPr="006D74AC" w:rsidRDefault="004E4A91" w:rsidP="001E584A">
            <w:pPr>
              <w:spacing w:before="40" w:after="40"/>
              <w:jc w:val="center"/>
              <w:rPr>
                <w:sz w:val="18"/>
                <w:szCs w:val="18"/>
              </w:rPr>
            </w:pPr>
          </w:p>
        </w:tc>
        <w:tc>
          <w:tcPr>
            <w:tcW w:w="408" w:type="pct"/>
            <w:shd w:val="clear" w:color="auto" w:fill="auto"/>
            <w:vAlign w:val="center"/>
          </w:tcPr>
          <w:p w14:paraId="284952AB" w14:textId="77777777" w:rsidR="004E4A91" w:rsidRPr="006D74AC" w:rsidRDefault="004E4A91" w:rsidP="001E584A">
            <w:pPr>
              <w:spacing w:before="40" w:after="40"/>
              <w:jc w:val="center"/>
              <w:rPr>
                <w:sz w:val="18"/>
                <w:szCs w:val="18"/>
              </w:rPr>
            </w:pPr>
          </w:p>
        </w:tc>
      </w:tr>
      <w:tr w:rsidR="004705B3" w:rsidRPr="006D74AC" w14:paraId="3F390B6C" w14:textId="77777777" w:rsidTr="00C16A7F">
        <w:trPr>
          <w:trHeight w:val="1272"/>
        </w:trPr>
        <w:tc>
          <w:tcPr>
            <w:tcW w:w="3334" w:type="pct"/>
            <w:shd w:val="clear" w:color="auto" w:fill="auto"/>
            <w:vAlign w:val="center"/>
          </w:tcPr>
          <w:p w14:paraId="0C429AED" w14:textId="4FFF05E9" w:rsidR="004705B3" w:rsidRPr="00005B72" w:rsidRDefault="00C16A7F" w:rsidP="001E584A">
            <w:pPr>
              <w:spacing w:before="40" w:after="40"/>
              <w:rPr>
                <w:szCs w:val="20"/>
              </w:rPr>
            </w:pPr>
            <w:r w:rsidRPr="00C16A7F">
              <w:rPr>
                <w:szCs w:val="20"/>
              </w:rPr>
              <w:t>die Verwendungs-, Bearbeitungs-, Verarbeitungs- und Lagermöglichkeiten sowie die Eigenschaften weiterer im Betrieb zum Einsatz kommender Werkstoffe (z</w:t>
            </w:r>
            <w:r>
              <w:rPr>
                <w:szCs w:val="20"/>
              </w:rPr>
              <w:t xml:space="preserve">. </w:t>
            </w:r>
            <w:r w:rsidRPr="00C16A7F">
              <w:rPr>
                <w:szCs w:val="20"/>
              </w:rPr>
              <w:t>B</w:t>
            </w:r>
            <w:r>
              <w:rPr>
                <w:szCs w:val="20"/>
              </w:rPr>
              <w:t>.</w:t>
            </w:r>
            <w:r w:rsidRPr="00C16A7F">
              <w:rPr>
                <w:szCs w:val="20"/>
              </w:rPr>
              <w:t xml:space="preserve"> Metalle, Kunststoffe) beschreiben.</w:t>
            </w:r>
          </w:p>
        </w:tc>
        <w:tc>
          <w:tcPr>
            <w:tcW w:w="420" w:type="pct"/>
            <w:shd w:val="clear" w:color="auto" w:fill="auto"/>
            <w:vAlign w:val="center"/>
          </w:tcPr>
          <w:p w14:paraId="723E2719" w14:textId="77777777" w:rsidR="004705B3" w:rsidRPr="006D74AC" w:rsidRDefault="004705B3" w:rsidP="001E584A">
            <w:pPr>
              <w:spacing w:before="40" w:after="40"/>
              <w:jc w:val="center"/>
              <w:rPr>
                <w:sz w:val="18"/>
                <w:szCs w:val="18"/>
              </w:rPr>
            </w:pPr>
          </w:p>
        </w:tc>
        <w:tc>
          <w:tcPr>
            <w:tcW w:w="419" w:type="pct"/>
            <w:shd w:val="clear" w:color="auto" w:fill="auto"/>
            <w:vAlign w:val="center"/>
          </w:tcPr>
          <w:p w14:paraId="556EE257" w14:textId="77777777" w:rsidR="004705B3" w:rsidRPr="006D74AC" w:rsidRDefault="004705B3" w:rsidP="001E584A">
            <w:pPr>
              <w:spacing w:before="40" w:after="40"/>
              <w:jc w:val="center"/>
              <w:rPr>
                <w:sz w:val="18"/>
                <w:szCs w:val="18"/>
              </w:rPr>
            </w:pPr>
          </w:p>
        </w:tc>
        <w:tc>
          <w:tcPr>
            <w:tcW w:w="419" w:type="pct"/>
            <w:shd w:val="clear" w:color="auto" w:fill="auto"/>
            <w:vAlign w:val="center"/>
          </w:tcPr>
          <w:p w14:paraId="19EE11FA" w14:textId="77777777" w:rsidR="004705B3" w:rsidRPr="006D74AC" w:rsidRDefault="004705B3" w:rsidP="001E584A">
            <w:pPr>
              <w:spacing w:before="40" w:after="40"/>
              <w:jc w:val="center"/>
              <w:rPr>
                <w:sz w:val="18"/>
                <w:szCs w:val="18"/>
              </w:rPr>
            </w:pPr>
          </w:p>
        </w:tc>
        <w:tc>
          <w:tcPr>
            <w:tcW w:w="408" w:type="pct"/>
            <w:shd w:val="clear" w:color="auto" w:fill="auto"/>
            <w:vAlign w:val="center"/>
          </w:tcPr>
          <w:p w14:paraId="5D346CA6" w14:textId="77777777" w:rsidR="004705B3" w:rsidRPr="006D74AC" w:rsidRDefault="004705B3" w:rsidP="001E584A">
            <w:pPr>
              <w:spacing w:before="40" w:after="40"/>
              <w:jc w:val="center"/>
              <w:rPr>
                <w:sz w:val="18"/>
                <w:szCs w:val="18"/>
              </w:rPr>
            </w:pPr>
          </w:p>
        </w:tc>
      </w:tr>
      <w:tr w:rsidR="004705B3" w:rsidRPr="006D74AC" w14:paraId="4330A904" w14:textId="77777777" w:rsidTr="00DC22B4">
        <w:trPr>
          <w:trHeight w:val="1404"/>
        </w:trPr>
        <w:tc>
          <w:tcPr>
            <w:tcW w:w="3334" w:type="pct"/>
            <w:shd w:val="clear" w:color="auto" w:fill="auto"/>
            <w:vAlign w:val="center"/>
          </w:tcPr>
          <w:p w14:paraId="04E75253" w14:textId="259993B3" w:rsidR="004705B3" w:rsidRPr="00005B72" w:rsidRDefault="00DC22B4" w:rsidP="001E584A">
            <w:pPr>
              <w:spacing w:before="40" w:after="40"/>
              <w:rPr>
                <w:szCs w:val="20"/>
              </w:rPr>
            </w:pPr>
            <w:r w:rsidRPr="00DC22B4">
              <w:rPr>
                <w:szCs w:val="20"/>
              </w:rPr>
              <w:t xml:space="preserve">die Verwendungs-, Bearbeitungs-, Verarbeitungs- und Lagermöglichkeiten sowie die Eigenschaften weiterer im Betrieb zum Einsatz </w:t>
            </w:r>
            <w:proofErr w:type="spellStart"/>
            <w:r w:rsidRPr="00DC22B4">
              <w:rPr>
                <w:szCs w:val="20"/>
              </w:rPr>
              <w:t>kommender</w:t>
            </w:r>
            <w:proofErr w:type="spellEnd"/>
            <w:r w:rsidRPr="00DC22B4">
              <w:rPr>
                <w:szCs w:val="20"/>
              </w:rPr>
              <w:t xml:space="preserve"> Hilfsstoffe (z</w:t>
            </w:r>
            <w:r>
              <w:rPr>
                <w:szCs w:val="20"/>
              </w:rPr>
              <w:t xml:space="preserve">. </w:t>
            </w:r>
            <w:r w:rsidRPr="00DC22B4">
              <w:rPr>
                <w:szCs w:val="20"/>
              </w:rPr>
              <w:t>B</w:t>
            </w:r>
            <w:r>
              <w:rPr>
                <w:szCs w:val="20"/>
              </w:rPr>
              <w:t>.</w:t>
            </w:r>
            <w:r w:rsidRPr="00DC22B4">
              <w:rPr>
                <w:szCs w:val="20"/>
              </w:rPr>
              <w:t xml:space="preserve"> Klebstoffe, Abdichtungsmaterialien, Dämmmaterialien, Beschläge, Lacke, Lasuren, Öle, Wachs) beschreiben.</w:t>
            </w:r>
          </w:p>
        </w:tc>
        <w:tc>
          <w:tcPr>
            <w:tcW w:w="420" w:type="pct"/>
            <w:shd w:val="clear" w:color="auto" w:fill="auto"/>
            <w:vAlign w:val="center"/>
          </w:tcPr>
          <w:p w14:paraId="394DEA68" w14:textId="77777777" w:rsidR="004705B3" w:rsidRPr="006D74AC" w:rsidRDefault="004705B3" w:rsidP="001E584A">
            <w:pPr>
              <w:spacing w:before="40" w:after="40"/>
              <w:jc w:val="center"/>
              <w:rPr>
                <w:sz w:val="18"/>
                <w:szCs w:val="18"/>
              </w:rPr>
            </w:pPr>
          </w:p>
        </w:tc>
        <w:tc>
          <w:tcPr>
            <w:tcW w:w="419" w:type="pct"/>
            <w:shd w:val="clear" w:color="auto" w:fill="auto"/>
            <w:vAlign w:val="center"/>
          </w:tcPr>
          <w:p w14:paraId="7D2670B8" w14:textId="77777777" w:rsidR="004705B3" w:rsidRPr="006D74AC" w:rsidRDefault="004705B3" w:rsidP="001E584A">
            <w:pPr>
              <w:spacing w:before="40" w:after="40"/>
              <w:jc w:val="center"/>
              <w:rPr>
                <w:sz w:val="18"/>
                <w:szCs w:val="18"/>
              </w:rPr>
            </w:pPr>
          </w:p>
        </w:tc>
        <w:tc>
          <w:tcPr>
            <w:tcW w:w="419" w:type="pct"/>
            <w:shd w:val="clear" w:color="auto" w:fill="auto"/>
            <w:vAlign w:val="center"/>
          </w:tcPr>
          <w:p w14:paraId="46BF33FC" w14:textId="77777777" w:rsidR="004705B3" w:rsidRPr="006D74AC" w:rsidRDefault="004705B3" w:rsidP="001E584A">
            <w:pPr>
              <w:spacing w:before="40" w:after="40"/>
              <w:jc w:val="center"/>
              <w:rPr>
                <w:sz w:val="18"/>
                <w:szCs w:val="18"/>
              </w:rPr>
            </w:pPr>
          </w:p>
        </w:tc>
        <w:tc>
          <w:tcPr>
            <w:tcW w:w="408" w:type="pct"/>
            <w:shd w:val="clear" w:color="auto" w:fill="auto"/>
            <w:vAlign w:val="center"/>
          </w:tcPr>
          <w:p w14:paraId="303A2F2D" w14:textId="77777777" w:rsidR="004705B3" w:rsidRPr="006D74AC" w:rsidRDefault="004705B3" w:rsidP="001E584A">
            <w:pPr>
              <w:spacing w:before="40" w:after="40"/>
              <w:jc w:val="center"/>
              <w:rPr>
                <w:sz w:val="18"/>
                <w:szCs w:val="18"/>
              </w:rPr>
            </w:pPr>
          </w:p>
        </w:tc>
      </w:tr>
      <w:tr w:rsidR="004705B3" w:rsidRPr="006D74AC" w14:paraId="69CBAB16" w14:textId="77777777" w:rsidTr="00341EBB">
        <w:trPr>
          <w:trHeight w:val="1410"/>
        </w:trPr>
        <w:tc>
          <w:tcPr>
            <w:tcW w:w="3334" w:type="pct"/>
            <w:shd w:val="clear" w:color="auto" w:fill="auto"/>
            <w:vAlign w:val="center"/>
          </w:tcPr>
          <w:p w14:paraId="0540FB75" w14:textId="3E357817" w:rsidR="004705B3" w:rsidRPr="00005B72" w:rsidRDefault="00341EBB" w:rsidP="001E584A">
            <w:pPr>
              <w:spacing w:before="40" w:after="40"/>
              <w:rPr>
                <w:szCs w:val="20"/>
              </w:rPr>
            </w:pPr>
            <w:r w:rsidRPr="00341EBB">
              <w:rPr>
                <w:szCs w:val="20"/>
              </w:rPr>
              <w:t>die Anwendung des für Montagetätigkeiten notwendigen Montage- und Befestigungsmaterials (z</w:t>
            </w:r>
            <w:r>
              <w:rPr>
                <w:szCs w:val="20"/>
              </w:rPr>
              <w:t xml:space="preserve">. </w:t>
            </w:r>
            <w:r w:rsidRPr="00341EBB">
              <w:rPr>
                <w:szCs w:val="20"/>
              </w:rPr>
              <w:t>B</w:t>
            </w:r>
            <w:r>
              <w:rPr>
                <w:szCs w:val="20"/>
              </w:rPr>
              <w:t>.</w:t>
            </w:r>
            <w:r w:rsidRPr="00341EBB">
              <w:rPr>
                <w:szCs w:val="20"/>
              </w:rPr>
              <w:t xml:space="preserve"> Montageanker, Rahmendübel, Fensterwinkel, Dämmstoff, Versetzhilfsmittel, Trag- und Distanzklötze, Schrauben) und des dazu benötigten Werkzeuges beschreiben.</w:t>
            </w:r>
          </w:p>
        </w:tc>
        <w:tc>
          <w:tcPr>
            <w:tcW w:w="420" w:type="pct"/>
            <w:shd w:val="clear" w:color="auto" w:fill="auto"/>
            <w:vAlign w:val="center"/>
          </w:tcPr>
          <w:p w14:paraId="28FB7193" w14:textId="77777777" w:rsidR="004705B3" w:rsidRPr="006D74AC" w:rsidRDefault="004705B3" w:rsidP="001E584A">
            <w:pPr>
              <w:spacing w:before="40" w:after="40"/>
              <w:jc w:val="center"/>
              <w:rPr>
                <w:sz w:val="18"/>
                <w:szCs w:val="18"/>
              </w:rPr>
            </w:pPr>
          </w:p>
        </w:tc>
        <w:tc>
          <w:tcPr>
            <w:tcW w:w="419" w:type="pct"/>
            <w:shd w:val="clear" w:color="auto" w:fill="auto"/>
            <w:vAlign w:val="center"/>
          </w:tcPr>
          <w:p w14:paraId="5140E579" w14:textId="77777777" w:rsidR="004705B3" w:rsidRPr="006D74AC" w:rsidRDefault="004705B3" w:rsidP="001E584A">
            <w:pPr>
              <w:spacing w:before="40" w:after="40"/>
              <w:jc w:val="center"/>
              <w:rPr>
                <w:sz w:val="18"/>
                <w:szCs w:val="18"/>
              </w:rPr>
            </w:pPr>
          </w:p>
        </w:tc>
        <w:tc>
          <w:tcPr>
            <w:tcW w:w="419" w:type="pct"/>
            <w:shd w:val="clear" w:color="auto" w:fill="auto"/>
            <w:vAlign w:val="center"/>
          </w:tcPr>
          <w:p w14:paraId="41B04154" w14:textId="77777777" w:rsidR="004705B3" w:rsidRPr="006D74AC" w:rsidRDefault="004705B3" w:rsidP="001E584A">
            <w:pPr>
              <w:spacing w:before="40" w:after="40"/>
              <w:jc w:val="center"/>
              <w:rPr>
                <w:sz w:val="18"/>
                <w:szCs w:val="18"/>
              </w:rPr>
            </w:pPr>
          </w:p>
        </w:tc>
        <w:tc>
          <w:tcPr>
            <w:tcW w:w="408" w:type="pct"/>
            <w:shd w:val="clear" w:color="auto" w:fill="auto"/>
            <w:vAlign w:val="center"/>
          </w:tcPr>
          <w:p w14:paraId="21C6FC59" w14:textId="77777777" w:rsidR="004705B3" w:rsidRPr="006D74AC" w:rsidRDefault="004705B3" w:rsidP="001E584A">
            <w:pPr>
              <w:spacing w:before="40" w:after="40"/>
              <w:jc w:val="center"/>
              <w:rPr>
                <w:sz w:val="18"/>
                <w:szCs w:val="18"/>
              </w:rPr>
            </w:pPr>
          </w:p>
        </w:tc>
      </w:tr>
    </w:tbl>
    <w:p w14:paraId="6621842C" w14:textId="77777777" w:rsidR="00B80BC8" w:rsidRDefault="00B80BC8">
      <w:pPr>
        <w:spacing w:before="0" w:after="160" w:line="259" w:lineRule="auto"/>
      </w:pPr>
    </w:p>
    <w:p w14:paraId="06CF5805" w14:textId="5B707149" w:rsidR="00C55AD9" w:rsidRDefault="00C55AD9">
      <w:pPr>
        <w:spacing w:before="0" w:after="160" w:line="259" w:lineRule="auto"/>
      </w:pPr>
      <w:r>
        <w:br w:type="page"/>
      </w:r>
    </w:p>
    <w:tbl>
      <w:tblPr>
        <w:tblW w:w="5007"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56"/>
        <w:gridCol w:w="762"/>
        <w:gridCol w:w="760"/>
        <w:gridCol w:w="760"/>
        <w:gridCol w:w="737"/>
      </w:tblGrid>
      <w:tr w:rsidR="00AC1680" w:rsidRPr="006D74AC" w14:paraId="309C2649" w14:textId="77777777" w:rsidTr="00AE02C0">
        <w:trPr>
          <w:trHeight w:hRule="exact" w:val="454"/>
        </w:trPr>
        <w:tc>
          <w:tcPr>
            <w:tcW w:w="3336" w:type="pct"/>
            <w:shd w:val="clear" w:color="auto" w:fill="354E19"/>
            <w:vAlign w:val="center"/>
          </w:tcPr>
          <w:p w14:paraId="5D63CC46" w14:textId="512735CE" w:rsidR="00AC1680" w:rsidRPr="006D74AC" w:rsidRDefault="00AC1680" w:rsidP="001E584A">
            <w:pPr>
              <w:tabs>
                <w:tab w:val="right" w:pos="8572"/>
              </w:tabs>
              <w:spacing w:before="40" w:after="40"/>
              <w:rPr>
                <w:rFonts w:cs="Arial"/>
                <w:b/>
                <w:sz w:val="22"/>
                <w:lang w:eastAsia="de-AT"/>
              </w:rPr>
            </w:pPr>
            <w:r>
              <w:rPr>
                <w:rFonts w:cs="Arial"/>
                <w:b/>
                <w:color w:val="FFFFFF" w:themeColor="background1"/>
                <w:sz w:val="22"/>
                <w:lang w:eastAsia="de-AT"/>
              </w:rPr>
              <w:t>Technische Unterlagen</w:t>
            </w:r>
          </w:p>
        </w:tc>
        <w:tc>
          <w:tcPr>
            <w:tcW w:w="420" w:type="pct"/>
            <w:shd w:val="clear" w:color="auto" w:fill="354E19"/>
            <w:vAlign w:val="center"/>
          </w:tcPr>
          <w:p w14:paraId="58A08DB8" w14:textId="77777777" w:rsidR="00AC1680" w:rsidRPr="006D74AC" w:rsidRDefault="00AC1680" w:rsidP="001E584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2269A217" w14:textId="77777777" w:rsidR="00AC1680" w:rsidRPr="006D74AC" w:rsidRDefault="00AC1680" w:rsidP="001E584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497C0274" w14:textId="77777777" w:rsidR="00AC1680" w:rsidRPr="006D74AC" w:rsidRDefault="00AC1680" w:rsidP="001E584A">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07" w:type="pct"/>
            <w:shd w:val="clear" w:color="auto" w:fill="354E19"/>
            <w:vAlign w:val="center"/>
          </w:tcPr>
          <w:p w14:paraId="3576FB86" w14:textId="77777777" w:rsidR="00AC1680" w:rsidRPr="006D74AC" w:rsidRDefault="00AC1680" w:rsidP="001E584A">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AC1680" w:rsidRPr="006D74AC" w14:paraId="5C3B6CB6" w14:textId="77777777" w:rsidTr="00AE02C0">
        <w:trPr>
          <w:trHeight w:hRule="exact" w:val="454"/>
        </w:trPr>
        <w:tc>
          <w:tcPr>
            <w:tcW w:w="3336" w:type="pct"/>
            <w:shd w:val="clear" w:color="auto" w:fill="BFBFBF"/>
            <w:vAlign w:val="center"/>
          </w:tcPr>
          <w:p w14:paraId="717599DB" w14:textId="77777777" w:rsidR="00AC1680" w:rsidRPr="006D74AC" w:rsidRDefault="00AC1680" w:rsidP="001E584A">
            <w:pPr>
              <w:tabs>
                <w:tab w:val="right" w:pos="8572"/>
              </w:tabs>
              <w:spacing w:before="40" w:after="40"/>
              <w:rPr>
                <w:b/>
                <w:bCs/>
                <w:color w:val="FFFFFF" w:themeColor="background1"/>
                <w:szCs w:val="20"/>
              </w:rPr>
            </w:pPr>
            <w:r>
              <w:rPr>
                <w:b/>
                <w:bCs/>
                <w:color w:val="FFFFFF" w:themeColor="background1"/>
                <w:szCs w:val="24"/>
              </w:rPr>
              <w:t>Die auszubildende Person</w:t>
            </w:r>
            <w:r w:rsidRPr="000F34D5">
              <w:rPr>
                <w:b/>
                <w:bCs/>
                <w:color w:val="FFFFFF" w:themeColor="background1"/>
                <w:szCs w:val="24"/>
              </w:rPr>
              <w:t xml:space="preserve"> kann…</w:t>
            </w:r>
          </w:p>
        </w:tc>
        <w:tc>
          <w:tcPr>
            <w:tcW w:w="420" w:type="pct"/>
            <w:shd w:val="clear" w:color="auto" w:fill="BFBFBF"/>
            <w:vAlign w:val="center"/>
          </w:tcPr>
          <w:p w14:paraId="479C5082" w14:textId="77777777" w:rsidR="00AC1680" w:rsidRPr="006D74AC" w:rsidRDefault="00AC1680"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2C95F12" w14:textId="77777777" w:rsidR="00AC1680" w:rsidRPr="006D74AC" w:rsidRDefault="00AC1680"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2511932" w14:textId="77777777" w:rsidR="00AC1680" w:rsidRPr="006D74AC" w:rsidRDefault="00AC1680" w:rsidP="001E584A">
            <w:pPr>
              <w:spacing w:before="0" w:after="0"/>
              <w:jc w:val="center"/>
              <w:rPr>
                <w:b/>
                <w:bCs/>
                <w:color w:val="FFFFFF"/>
                <w:szCs w:val="20"/>
              </w:rPr>
            </w:pPr>
            <w:r w:rsidRPr="006D74AC">
              <w:rPr>
                <w:b/>
                <w:bCs/>
                <w:color w:val="FFFFFF"/>
                <w:szCs w:val="20"/>
              </w:rPr>
              <w:sym w:font="Wingdings" w:char="F0FC"/>
            </w:r>
          </w:p>
        </w:tc>
        <w:tc>
          <w:tcPr>
            <w:tcW w:w="407" w:type="pct"/>
            <w:shd w:val="clear" w:color="auto" w:fill="BFBFBF"/>
            <w:vAlign w:val="center"/>
          </w:tcPr>
          <w:p w14:paraId="4C405CF8" w14:textId="77777777" w:rsidR="00AC1680" w:rsidRPr="006D74AC" w:rsidRDefault="00AC1680" w:rsidP="001E584A">
            <w:pPr>
              <w:spacing w:before="0" w:after="0"/>
              <w:jc w:val="center"/>
              <w:rPr>
                <w:b/>
                <w:bCs/>
                <w:color w:val="FFFFFF"/>
                <w:szCs w:val="20"/>
              </w:rPr>
            </w:pPr>
            <w:r w:rsidRPr="006D74AC">
              <w:rPr>
                <w:b/>
                <w:bCs/>
                <w:color w:val="FFFFFF"/>
                <w:szCs w:val="20"/>
              </w:rPr>
              <w:sym w:font="Wingdings" w:char="F0FC"/>
            </w:r>
          </w:p>
        </w:tc>
      </w:tr>
      <w:tr w:rsidR="00AC1680" w:rsidRPr="006D74AC" w14:paraId="6DE04017" w14:textId="77777777" w:rsidTr="00AE02C0">
        <w:trPr>
          <w:trHeight w:val="775"/>
        </w:trPr>
        <w:tc>
          <w:tcPr>
            <w:tcW w:w="3336" w:type="pct"/>
            <w:shd w:val="clear" w:color="auto" w:fill="auto"/>
            <w:vAlign w:val="center"/>
          </w:tcPr>
          <w:p w14:paraId="6EC65B0E" w14:textId="76A1B4C7" w:rsidR="00AC1680" w:rsidRPr="006D74AC" w:rsidRDefault="00FA308A" w:rsidP="001E584A">
            <w:pPr>
              <w:spacing w:before="40" w:after="40"/>
              <w:rPr>
                <w:szCs w:val="20"/>
              </w:rPr>
            </w:pPr>
            <w:r w:rsidRPr="00FA308A">
              <w:rPr>
                <w:szCs w:val="20"/>
              </w:rPr>
              <w:t>technische Zeichnungen für die Herstellung und Montage von Fenstern, Türen und Hebe-Schiebetüren lesen und erstellen.</w:t>
            </w:r>
          </w:p>
        </w:tc>
        <w:tc>
          <w:tcPr>
            <w:tcW w:w="420" w:type="pct"/>
            <w:shd w:val="clear" w:color="auto" w:fill="auto"/>
            <w:vAlign w:val="center"/>
          </w:tcPr>
          <w:p w14:paraId="4AA0193A" w14:textId="77777777" w:rsidR="00AC1680" w:rsidRPr="006D74AC" w:rsidRDefault="00AC1680" w:rsidP="001E584A">
            <w:pPr>
              <w:spacing w:before="40" w:after="40"/>
              <w:jc w:val="center"/>
              <w:rPr>
                <w:sz w:val="18"/>
                <w:szCs w:val="18"/>
              </w:rPr>
            </w:pPr>
          </w:p>
        </w:tc>
        <w:tc>
          <w:tcPr>
            <w:tcW w:w="419" w:type="pct"/>
            <w:shd w:val="clear" w:color="auto" w:fill="auto"/>
            <w:vAlign w:val="center"/>
          </w:tcPr>
          <w:p w14:paraId="7AF4AAB2" w14:textId="77777777" w:rsidR="00AC1680" w:rsidRPr="006D74AC" w:rsidRDefault="00AC1680" w:rsidP="001E584A">
            <w:pPr>
              <w:spacing w:before="40" w:after="40"/>
              <w:jc w:val="center"/>
              <w:rPr>
                <w:sz w:val="18"/>
                <w:szCs w:val="18"/>
              </w:rPr>
            </w:pPr>
          </w:p>
        </w:tc>
        <w:tc>
          <w:tcPr>
            <w:tcW w:w="419" w:type="pct"/>
            <w:shd w:val="clear" w:color="auto" w:fill="auto"/>
            <w:vAlign w:val="center"/>
          </w:tcPr>
          <w:p w14:paraId="17456CB2" w14:textId="77777777" w:rsidR="00AC1680" w:rsidRPr="006D74AC" w:rsidRDefault="00AC1680" w:rsidP="001E584A">
            <w:pPr>
              <w:spacing w:before="40" w:after="40"/>
              <w:jc w:val="center"/>
              <w:rPr>
                <w:sz w:val="18"/>
                <w:szCs w:val="18"/>
              </w:rPr>
            </w:pPr>
          </w:p>
        </w:tc>
        <w:tc>
          <w:tcPr>
            <w:tcW w:w="407" w:type="pct"/>
            <w:shd w:val="clear" w:color="auto" w:fill="auto"/>
            <w:vAlign w:val="center"/>
          </w:tcPr>
          <w:p w14:paraId="5D67B038" w14:textId="77777777" w:rsidR="00AC1680" w:rsidRPr="006D74AC" w:rsidRDefault="00AC1680" w:rsidP="001E584A">
            <w:pPr>
              <w:spacing w:before="40" w:after="40"/>
              <w:jc w:val="center"/>
              <w:rPr>
                <w:sz w:val="18"/>
                <w:szCs w:val="18"/>
              </w:rPr>
            </w:pPr>
          </w:p>
        </w:tc>
      </w:tr>
      <w:tr w:rsidR="00AC1680" w:rsidRPr="006D74AC" w14:paraId="6DABD6FD" w14:textId="77777777" w:rsidTr="00C724AD">
        <w:trPr>
          <w:trHeight w:val="859"/>
        </w:trPr>
        <w:tc>
          <w:tcPr>
            <w:tcW w:w="3336" w:type="pct"/>
            <w:shd w:val="clear" w:color="auto" w:fill="auto"/>
            <w:vAlign w:val="center"/>
          </w:tcPr>
          <w:p w14:paraId="4F0793D6" w14:textId="5D5E2883" w:rsidR="00AC1680" w:rsidRPr="000329C3" w:rsidRDefault="003A64F6" w:rsidP="001E584A">
            <w:pPr>
              <w:spacing w:before="40" w:after="40"/>
              <w:rPr>
                <w:szCs w:val="20"/>
              </w:rPr>
            </w:pPr>
            <w:r w:rsidRPr="003A64F6">
              <w:rPr>
                <w:szCs w:val="20"/>
              </w:rPr>
              <w:t>etwaige Mängel (z</w:t>
            </w:r>
            <w:r>
              <w:rPr>
                <w:szCs w:val="20"/>
              </w:rPr>
              <w:t xml:space="preserve">. </w:t>
            </w:r>
            <w:r w:rsidRPr="003A64F6">
              <w:rPr>
                <w:szCs w:val="20"/>
              </w:rPr>
              <w:t>B</w:t>
            </w:r>
            <w:r>
              <w:rPr>
                <w:szCs w:val="20"/>
              </w:rPr>
              <w:t>.</w:t>
            </w:r>
            <w:r w:rsidRPr="003A64F6">
              <w:rPr>
                <w:szCs w:val="20"/>
              </w:rPr>
              <w:t xml:space="preserve"> Unvollständigkeiten) in technischen Unterlagen erkennen, beschreiben und an die zuständige Stelle rückmelden.</w:t>
            </w:r>
          </w:p>
        </w:tc>
        <w:tc>
          <w:tcPr>
            <w:tcW w:w="420" w:type="pct"/>
            <w:shd w:val="clear" w:color="auto" w:fill="auto"/>
            <w:vAlign w:val="center"/>
          </w:tcPr>
          <w:p w14:paraId="70BF5EB8" w14:textId="77777777" w:rsidR="00AC1680" w:rsidRPr="006D74AC" w:rsidRDefault="00AC1680" w:rsidP="001E584A">
            <w:pPr>
              <w:spacing w:before="40" w:after="40"/>
              <w:jc w:val="center"/>
              <w:rPr>
                <w:sz w:val="18"/>
                <w:szCs w:val="18"/>
              </w:rPr>
            </w:pPr>
          </w:p>
        </w:tc>
        <w:tc>
          <w:tcPr>
            <w:tcW w:w="419" w:type="pct"/>
            <w:shd w:val="clear" w:color="auto" w:fill="auto"/>
            <w:vAlign w:val="center"/>
          </w:tcPr>
          <w:p w14:paraId="78A19AD9" w14:textId="77777777" w:rsidR="00AC1680" w:rsidRPr="006D74AC" w:rsidRDefault="00AC1680" w:rsidP="001E584A">
            <w:pPr>
              <w:spacing w:before="40" w:after="40"/>
              <w:jc w:val="center"/>
              <w:rPr>
                <w:sz w:val="18"/>
                <w:szCs w:val="18"/>
              </w:rPr>
            </w:pPr>
          </w:p>
        </w:tc>
        <w:tc>
          <w:tcPr>
            <w:tcW w:w="419" w:type="pct"/>
            <w:shd w:val="clear" w:color="auto" w:fill="auto"/>
            <w:vAlign w:val="center"/>
          </w:tcPr>
          <w:p w14:paraId="6ABE6726" w14:textId="77777777" w:rsidR="00AC1680" w:rsidRPr="006D74AC" w:rsidRDefault="00AC1680" w:rsidP="001E584A">
            <w:pPr>
              <w:spacing w:before="40" w:after="40"/>
              <w:jc w:val="center"/>
              <w:rPr>
                <w:sz w:val="18"/>
                <w:szCs w:val="18"/>
              </w:rPr>
            </w:pPr>
          </w:p>
        </w:tc>
        <w:tc>
          <w:tcPr>
            <w:tcW w:w="407" w:type="pct"/>
            <w:shd w:val="clear" w:color="auto" w:fill="auto"/>
            <w:vAlign w:val="center"/>
          </w:tcPr>
          <w:p w14:paraId="2588016F" w14:textId="77777777" w:rsidR="00AC1680" w:rsidRPr="006D74AC" w:rsidRDefault="00AC1680" w:rsidP="001E584A">
            <w:pPr>
              <w:spacing w:before="40" w:after="40"/>
              <w:jc w:val="center"/>
              <w:rPr>
                <w:sz w:val="18"/>
                <w:szCs w:val="18"/>
              </w:rPr>
            </w:pPr>
          </w:p>
        </w:tc>
      </w:tr>
      <w:tr w:rsidR="00AC1680" w:rsidRPr="006D74AC" w14:paraId="6572C070" w14:textId="77777777" w:rsidTr="00AE02C0">
        <w:trPr>
          <w:trHeight w:val="1542"/>
        </w:trPr>
        <w:tc>
          <w:tcPr>
            <w:tcW w:w="3336" w:type="pct"/>
            <w:shd w:val="clear" w:color="auto" w:fill="auto"/>
            <w:vAlign w:val="center"/>
          </w:tcPr>
          <w:p w14:paraId="746395AD" w14:textId="73AC2083" w:rsidR="00AC1680" w:rsidRPr="006D74AC" w:rsidRDefault="00C83BC1" w:rsidP="001E584A">
            <w:pPr>
              <w:spacing w:before="40" w:after="40"/>
              <w:rPr>
                <w:szCs w:val="20"/>
              </w:rPr>
            </w:pPr>
            <w:r w:rsidRPr="00C83BC1">
              <w:rPr>
                <w:szCs w:val="20"/>
              </w:rPr>
              <w:t>die Vorgaben, insbesondere der ÖNORM B 5320, betreffend den Einbau von Fenstern sowie die Richtlinien betreffend den Einbau von Fensterbänken, den Anschluss von Fassade und Sonnenschutz sowie zur Bauwerksabdichtung in ihrem Tätigkeitsbereich berücksichtigen und umsetzen.</w:t>
            </w:r>
          </w:p>
        </w:tc>
        <w:tc>
          <w:tcPr>
            <w:tcW w:w="420" w:type="pct"/>
            <w:shd w:val="clear" w:color="auto" w:fill="auto"/>
            <w:vAlign w:val="center"/>
          </w:tcPr>
          <w:p w14:paraId="2B721219" w14:textId="77777777" w:rsidR="00AC1680" w:rsidRPr="006D74AC" w:rsidRDefault="00AC1680" w:rsidP="001E584A">
            <w:pPr>
              <w:spacing w:before="40" w:after="40"/>
              <w:jc w:val="center"/>
              <w:rPr>
                <w:sz w:val="18"/>
                <w:szCs w:val="18"/>
              </w:rPr>
            </w:pPr>
          </w:p>
        </w:tc>
        <w:tc>
          <w:tcPr>
            <w:tcW w:w="419" w:type="pct"/>
            <w:shd w:val="clear" w:color="auto" w:fill="auto"/>
            <w:vAlign w:val="center"/>
          </w:tcPr>
          <w:p w14:paraId="522D137C" w14:textId="77777777" w:rsidR="00AC1680" w:rsidRPr="006D74AC" w:rsidRDefault="00AC1680" w:rsidP="001E584A">
            <w:pPr>
              <w:spacing w:before="40" w:after="40"/>
              <w:jc w:val="center"/>
              <w:rPr>
                <w:sz w:val="18"/>
                <w:szCs w:val="18"/>
              </w:rPr>
            </w:pPr>
          </w:p>
        </w:tc>
        <w:tc>
          <w:tcPr>
            <w:tcW w:w="419" w:type="pct"/>
            <w:shd w:val="clear" w:color="auto" w:fill="auto"/>
            <w:vAlign w:val="center"/>
          </w:tcPr>
          <w:p w14:paraId="2651640D" w14:textId="77777777" w:rsidR="00AC1680" w:rsidRPr="006D74AC" w:rsidRDefault="00AC1680" w:rsidP="001E584A">
            <w:pPr>
              <w:spacing w:before="40" w:after="40"/>
              <w:jc w:val="center"/>
              <w:rPr>
                <w:sz w:val="18"/>
                <w:szCs w:val="18"/>
              </w:rPr>
            </w:pPr>
          </w:p>
        </w:tc>
        <w:tc>
          <w:tcPr>
            <w:tcW w:w="407" w:type="pct"/>
            <w:shd w:val="clear" w:color="auto" w:fill="auto"/>
            <w:vAlign w:val="center"/>
          </w:tcPr>
          <w:p w14:paraId="1B77FEB2" w14:textId="77777777" w:rsidR="00AC1680" w:rsidRPr="006D74AC" w:rsidRDefault="00AC1680" w:rsidP="001E584A">
            <w:pPr>
              <w:spacing w:before="40" w:after="40"/>
              <w:jc w:val="center"/>
              <w:rPr>
                <w:sz w:val="18"/>
                <w:szCs w:val="18"/>
              </w:rPr>
            </w:pPr>
          </w:p>
        </w:tc>
      </w:tr>
      <w:tr w:rsidR="00C23A5A" w:rsidRPr="006D74AC" w14:paraId="27D1031A" w14:textId="77777777" w:rsidTr="00AE02C0">
        <w:trPr>
          <w:trHeight w:hRule="exact" w:val="454"/>
        </w:trPr>
        <w:tc>
          <w:tcPr>
            <w:tcW w:w="3336" w:type="pct"/>
            <w:shd w:val="clear" w:color="auto" w:fill="354E19"/>
            <w:vAlign w:val="center"/>
          </w:tcPr>
          <w:p w14:paraId="3184A3D2" w14:textId="5B5E7B66" w:rsidR="00C23A5A" w:rsidRPr="006D74AC" w:rsidRDefault="00C23A5A" w:rsidP="001E584A">
            <w:pPr>
              <w:tabs>
                <w:tab w:val="right" w:pos="8572"/>
              </w:tabs>
              <w:spacing w:before="40" w:after="40"/>
              <w:rPr>
                <w:rFonts w:cs="Arial"/>
                <w:b/>
                <w:sz w:val="22"/>
                <w:lang w:eastAsia="de-AT"/>
              </w:rPr>
            </w:pPr>
            <w:r>
              <w:rPr>
                <w:rFonts w:cs="Arial"/>
                <w:b/>
                <w:color w:val="FFFFFF" w:themeColor="background1"/>
                <w:sz w:val="22"/>
                <w:lang w:eastAsia="de-AT"/>
              </w:rPr>
              <w:t>Messtechnik</w:t>
            </w:r>
          </w:p>
        </w:tc>
        <w:tc>
          <w:tcPr>
            <w:tcW w:w="420" w:type="pct"/>
            <w:shd w:val="clear" w:color="auto" w:fill="354E19"/>
            <w:vAlign w:val="center"/>
          </w:tcPr>
          <w:p w14:paraId="488D7220" w14:textId="77777777" w:rsidR="00C23A5A" w:rsidRPr="006D74AC" w:rsidRDefault="00C23A5A" w:rsidP="001E584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7560105C" w14:textId="77777777" w:rsidR="00C23A5A" w:rsidRPr="006D74AC" w:rsidRDefault="00C23A5A" w:rsidP="001E584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0160985B" w14:textId="77777777" w:rsidR="00C23A5A" w:rsidRPr="006D74AC" w:rsidRDefault="00C23A5A" w:rsidP="001E584A">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07" w:type="pct"/>
            <w:shd w:val="clear" w:color="auto" w:fill="354E19"/>
            <w:vAlign w:val="center"/>
          </w:tcPr>
          <w:p w14:paraId="71C18324" w14:textId="77777777" w:rsidR="00C23A5A" w:rsidRPr="006D74AC" w:rsidRDefault="00C23A5A" w:rsidP="001E584A">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23A5A" w:rsidRPr="006D74AC" w14:paraId="1B82B900" w14:textId="77777777" w:rsidTr="00AE02C0">
        <w:trPr>
          <w:trHeight w:hRule="exact" w:val="454"/>
        </w:trPr>
        <w:tc>
          <w:tcPr>
            <w:tcW w:w="3336" w:type="pct"/>
            <w:shd w:val="clear" w:color="auto" w:fill="BFBFBF"/>
            <w:vAlign w:val="center"/>
          </w:tcPr>
          <w:p w14:paraId="1870C79A" w14:textId="77777777" w:rsidR="00C23A5A" w:rsidRPr="006D74AC" w:rsidRDefault="00C23A5A" w:rsidP="001E584A">
            <w:pPr>
              <w:tabs>
                <w:tab w:val="right" w:pos="8572"/>
              </w:tabs>
              <w:spacing w:before="40" w:after="40"/>
              <w:rPr>
                <w:b/>
                <w:bCs/>
                <w:color w:val="FFFFFF" w:themeColor="background1"/>
                <w:szCs w:val="20"/>
              </w:rPr>
            </w:pPr>
            <w:r>
              <w:rPr>
                <w:b/>
                <w:bCs/>
                <w:color w:val="FFFFFF" w:themeColor="background1"/>
                <w:szCs w:val="24"/>
              </w:rPr>
              <w:t>Die auszubildende Person</w:t>
            </w:r>
            <w:r w:rsidRPr="000F34D5">
              <w:rPr>
                <w:b/>
                <w:bCs/>
                <w:color w:val="FFFFFF" w:themeColor="background1"/>
                <w:szCs w:val="24"/>
              </w:rPr>
              <w:t xml:space="preserve"> kann…</w:t>
            </w:r>
          </w:p>
        </w:tc>
        <w:tc>
          <w:tcPr>
            <w:tcW w:w="420" w:type="pct"/>
            <w:shd w:val="clear" w:color="auto" w:fill="BFBFBF"/>
            <w:vAlign w:val="center"/>
          </w:tcPr>
          <w:p w14:paraId="39A6198A" w14:textId="77777777" w:rsidR="00C23A5A" w:rsidRPr="006D74AC" w:rsidRDefault="00C23A5A"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42E9E9F" w14:textId="77777777" w:rsidR="00C23A5A" w:rsidRPr="006D74AC" w:rsidRDefault="00C23A5A"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B880B48" w14:textId="77777777" w:rsidR="00C23A5A" w:rsidRPr="006D74AC" w:rsidRDefault="00C23A5A" w:rsidP="001E584A">
            <w:pPr>
              <w:spacing w:before="0" w:after="0"/>
              <w:jc w:val="center"/>
              <w:rPr>
                <w:b/>
                <w:bCs/>
                <w:color w:val="FFFFFF"/>
                <w:szCs w:val="20"/>
              </w:rPr>
            </w:pPr>
            <w:r w:rsidRPr="006D74AC">
              <w:rPr>
                <w:b/>
                <w:bCs/>
                <w:color w:val="FFFFFF"/>
                <w:szCs w:val="20"/>
              </w:rPr>
              <w:sym w:font="Wingdings" w:char="F0FC"/>
            </w:r>
          </w:p>
        </w:tc>
        <w:tc>
          <w:tcPr>
            <w:tcW w:w="407" w:type="pct"/>
            <w:shd w:val="clear" w:color="auto" w:fill="BFBFBF"/>
            <w:vAlign w:val="center"/>
          </w:tcPr>
          <w:p w14:paraId="2D25BAF9" w14:textId="77777777" w:rsidR="00C23A5A" w:rsidRPr="006D74AC" w:rsidRDefault="00C23A5A" w:rsidP="001E584A">
            <w:pPr>
              <w:spacing w:before="0" w:after="0"/>
              <w:jc w:val="center"/>
              <w:rPr>
                <w:b/>
                <w:bCs/>
                <w:color w:val="FFFFFF"/>
                <w:szCs w:val="20"/>
              </w:rPr>
            </w:pPr>
            <w:r w:rsidRPr="006D74AC">
              <w:rPr>
                <w:b/>
                <w:bCs/>
                <w:color w:val="FFFFFF"/>
                <w:szCs w:val="20"/>
              </w:rPr>
              <w:sym w:font="Wingdings" w:char="F0FC"/>
            </w:r>
          </w:p>
        </w:tc>
      </w:tr>
      <w:tr w:rsidR="00C23A5A" w:rsidRPr="006D74AC" w14:paraId="26DBD809" w14:textId="77777777" w:rsidTr="00AE02C0">
        <w:trPr>
          <w:trHeight w:val="1065"/>
        </w:trPr>
        <w:tc>
          <w:tcPr>
            <w:tcW w:w="3336" w:type="pct"/>
            <w:shd w:val="clear" w:color="auto" w:fill="auto"/>
            <w:vAlign w:val="center"/>
          </w:tcPr>
          <w:p w14:paraId="010006FA" w14:textId="61392307" w:rsidR="00C23A5A" w:rsidRPr="006D74AC" w:rsidRDefault="00A61364" w:rsidP="001E584A">
            <w:pPr>
              <w:spacing w:before="40" w:after="40"/>
              <w:rPr>
                <w:szCs w:val="20"/>
              </w:rPr>
            </w:pPr>
            <w:r w:rsidRPr="00A61364">
              <w:rPr>
                <w:szCs w:val="20"/>
              </w:rPr>
              <w:t>einen Überblick über den internen Umgang mit Prüfdaten (z</w:t>
            </w:r>
            <w:r>
              <w:rPr>
                <w:szCs w:val="20"/>
              </w:rPr>
              <w:t xml:space="preserve">. </w:t>
            </w:r>
            <w:r w:rsidRPr="00A61364">
              <w:rPr>
                <w:szCs w:val="20"/>
              </w:rPr>
              <w:t>B</w:t>
            </w:r>
            <w:r>
              <w:rPr>
                <w:szCs w:val="20"/>
              </w:rPr>
              <w:t>.</w:t>
            </w:r>
            <w:r w:rsidRPr="00A61364">
              <w:rPr>
                <w:szCs w:val="20"/>
              </w:rPr>
              <w:t xml:space="preserve"> Datenspeicherung, Datenauswertung, Datenvisualisierung) geben und deren Einfluss auf die Produktion erläutern.</w:t>
            </w:r>
          </w:p>
        </w:tc>
        <w:tc>
          <w:tcPr>
            <w:tcW w:w="420" w:type="pct"/>
            <w:shd w:val="clear" w:color="auto" w:fill="auto"/>
            <w:vAlign w:val="center"/>
          </w:tcPr>
          <w:p w14:paraId="79184D5A" w14:textId="77777777" w:rsidR="00C23A5A" w:rsidRPr="006D74AC" w:rsidRDefault="00C23A5A" w:rsidP="001E584A">
            <w:pPr>
              <w:spacing w:before="40" w:after="40"/>
              <w:jc w:val="center"/>
              <w:rPr>
                <w:sz w:val="18"/>
                <w:szCs w:val="18"/>
              </w:rPr>
            </w:pPr>
          </w:p>
        </w:tc>
        <w:tc>
          <w:tcPr>
            <w:tcW w:w="419" w:type="pct"/>
            <w:shd w:val="clear" w:color="auto" w:fill="auto"/>
            <w:vAlign w:val="center"/>
          </w:tcPr>
          <w:p w14:paraId="345C802A" w14:textId="77777777" w:rsidR="00C23A5A" w:rsidRPr="006D74AC" w:rsidRDefault="00C23A5A" w:rsidP="001E584A">
            <w:pPr>
              <w:spacing w:before="40" w:after="40"/>
              <w:jc w:val="center"/>
              <w:rPr>
                <w:sz w:val="18"/>
                <w:szCs w:val="18"/>
              </w:rPr>
            </w:pPr>
          </w:p>
        </w:tc>
        <w:tc>
          <w:tcPr>
            <w:tcW w:w="419" w:type="pct"/>
            <w:shd w:val="clear" w:color="auto" w:fill="auto"/>
            <w:vAlign w:val="center"/>
          </w:tcPr>
          <w:p w14:paraId="5BADA40C" w14:textId="77777777" w:rsidR="00C23A5A" w:rsidRPr="006D74AC" w:rsidRDefault="00C23A5A" w:rsidP="001E584A">
            <w:pPr>
              <w:spacing w:before="40" w:after="40"/>
              <w:jc w:val="center"/>
              <w:rPr>
                <w:sz w:val="18"/>
                <w:szCs w:val="18"/>
              </w:rPr>
            </w:pPr>
          </w:p>
        </w:tc>
        <w:tc>
          <w:tcPr>
            <w:tcW w:w="407" w:type="pct"/>
            <w:shd w:val="clear" w:color="auto" w:fill="auto"/>
            <w:vAlign w:val="center"/>
          </w:tcPr>
          <w:p w14:paraId="2F7B4391" w14:textId="77777777" w:rsidR="00C23A5A" w:rsidRPr="006D74AC" w:rsidRDefault="00C23A5A" w:rsidP="001E584A">
            <w:pPr>
              <w:spacing w:before="40" w:after="40"/>
              <w:jc w:val="center"/>
              <w:rPr>
                <w:sz w:val="18"/>
                <w:szCs w:val="18"/>
              </w:rPr>
            </w:pPr>
          </w:p>
        </w:tc>
      </w:tr>
      <w:tr w:rsidR="00AE02C0" w:rsidRPr="006D74AC" w14:paraId="452AF5B8" w14:textId="77777777" w:rsidTr="00AE02C0">
        <w:trPr>
          <w:trHeight w:hRule="exact" w:val="454"/>
        </w:trPr>
        <w:tc>
          <w:tcPr>
            <w:tcW w:w="3336" w:type="pct"/>
            <w:shd w:val="clear" w:color="auto" w:fill="354E19"/>
            <w:vAlign w:val="center"/>
          </w:tcPr>
          <w:p w14:paraId="49D2E8DF" w14:textId="1D0D1BD7" w:rsidR="00AE02C0" w:rsidRPr="006D74AC" w:rsidRDefault="00AE02C0" w:rsidP="001E584A">
            <w:pPr>
              <w:tabs>
                <w:tab w:val="right" w:pos="8572"/>
              </w:tabs>
              <w:spacing w:before="40" w:after="40"/>
              <w:rPr>
                <w:rFonts w:cs="Arial"/>
                <w:b/>
                <w:sz w:val="22"/>
                <w:lang w:eastAsia="de-AT"/>
              </w:rPr>
            </w:pPr>
            <w:r>
              <w:rPr>
                <w:rFonts w:cs="Arial"/>
                <w:b/>
                <w:color w:val="FFFFFF" w:themeColor="background1"/>
                <w:sz w:val="22"/>
                <w:lang w:eastAsia="de-AT"/>
              </w:rPr>
              <w:t>Fertigungst</w:t>
            </w:r>
            <w:r>
              <w:rPr>
                <w:rFonts w:cs="Arial"/>
                <w:b/>
                <w:color w:val="FFFFFF" w:themeColor="background1"/>
                <w:sz w:val="22"/>
                <w:lang w:eastAsia="de-AT"/>
              </w:rPr>
              <w:t>echnik</w:t>
            </w:r>
          </w:p>
        </w:tc>
        <w:tc>
          <w:tcPr>
            <w:tcW w:w="420" w:type="pct"/>
            <w:shd w:val="clear" w:color="auto" w:fill="354E19"/>
            <w:vAlign w:val="center"/>
          </w:tcPr>
          <w:p w14:paraId="3B3C7E3E" w14:textId="77777777" w:rsidR="00AE02C0" w:rsidRPr="006D74AC" w:rsidRDefault="00AE02C0" w:rsidP="001E584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1AC3D217" w14:textId="77777777" w:rsidR="00AE02C0" w:rsidRPr="006D74AC" w:rsidRDefault="00AE02C0" w:rsidP="001E584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655F6D5B" w14:textId="77777777" w:rsidR="00AE02C0" w:rsidRPr="006D74AC" w:rsidRDefault="00AE02C0" w:rsidP="001E584A">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07" w:type="pct"/>
            <w:shd w:val="clear" w:color="auto" w:fill="354E19"/>
            <w:vAlign w:val="center"/>
          </w:tcPr>
          <w:p w14:paraId="18F33452" w14:textId="77777777" w:rsidR="00AE02C0" w:rsidRPr="006D74AC" w:rsidRDefault="00AE02C0" w:rsidP="001E584A">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AE02C0" w:rsidRPr="006D74AC" w14:paraId="3D7F320E" w14:textId="77777777" w:rsidTr="00AE02C0">
        <w:trPr>
          <w:trHeight w:hRule="exact" w:val="454"/>
        </w:trPr>
        <w:tc>
          <w:tcPr>
            <w:tcW w:w="3336" w:type="pct"/>
            <w:shd w:val="clear" w:color="auto" w:fill="BFBFBF"/>
            <w:vAlign w:val="center"/>
          </w:tcPr>
          <w:p w14:paraId="1C217C12" w14:textId="77777777" w:rsidR="00AE02C0" w:rsidRPr="006D74AC" w:rsidRDefault="00AE02C0" w:rsidP="001E584A">
            <w:pPr>
              <w:tabs>
                <w:tab w:val="right" w:pos="8572"/>
              </w:tabs>
              <w:spacing w:before="40" w:after="40"/>
              <w:rPr>
                <w:b/>
                <w:bCs/>
                <w:color w:val="FFFFFF" w:themeColor="background1"/>
                <w:szCs w:val="20"/>
              </w:rPr>
            </w:pPr>
            <w:r>
              <w:rPr>
                <w:b/>
                <w:bCs/>
                <w:color w:val="FFFFFF" w:themeColor="background1"/>
                <w:szCs w:val="24"/>
              </w:rPr>
              <w:t>Die auszubildende Person</w:t>
            </w:r>
            <w:r w:rsidRPr="000F34D5">
              <w:rPr>
                <w:b/>
                <w:bCs/>
                <w:color w:val="FFFFFF" w:themeColor="background1"/>
                <w:szCs w:val="24"/>
              </w:rPr>
              <w:t xml:space="preserve"> kann…</w:t>
            </w:r>
          </w:p>
        </w:tc>
        <w:tc>
          <w:tcPr>
            <w:tcW w:w="420" w:type="pct"/>
            <w:shd w:val="clear" w:color="auto" w:fill="BFBFBF"/>
            <w:vAlign w:val="center"/>
          </w:tcPr>
          <w:p w14:paraId="4BA18B6A" w14:textId="77777777" w:rsidR="00AE02C0" w:rsidRPr="006D74AC" w:rsidRDefault="00AE02C0"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F6E4949" w14:textId="77777777" w:rsidR="00AE02C0" w:rsidRPr="006D74AC" w:rsidRDefault="00AE02C0"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4FE3EF4" w14:textId="77777777" w:rsidR="00AE02C0" w:rsidRPr="006D74AC" w:rsidRDefault="00AE02C0" w:rsidP="001E584A">
            <w:pPr>
              <w:spacing w:before="0" w:after="0"/>
              <w:jc w:val="center"/>
              <w:rPr>
                <w:b/>
                <w:bCs/>
                <w:color w:val="FFFFFF"/>
                <w:szCs w:val="20"/>
              </w:rPr>
            </w:pPr>
            <w:r w:rsidRPr="006D74AC">
              <w:rPr>
                <w:b/>
                <w:bCs/>
                <w:color w:val="FFFFFF"/>
                <w:szCs w:val="20"/>
              </w:rPr>
              <w:sym w:font="Wingdings" w:char="F0FC"/>
            </w:r>
          </w:p>
        </w:tc>
        <w:tc>
          <w:tcPr>
            <w:tcW w:w="407" w:type="pct"/>
            <w:shd w:val="clear" w:color="auto" w:fill="BFBFBF"/>
            <w:vAlign w:val="center"/>
          </w:tcPr>
          <w:p w14:paraId="78C1CA6A" w14:textId="77777777" w:rsidR="00AE02C0" w:rsidRPr="006D74AC" w:rsidRDefault="00AE02C0" w:rsidP="001E584A">
            <w:pPr>
              <w:spacing w:before="0" w:after="0"/>
              <w:jc w:val="center"/>
              <w:rPr>
                <w:b/>
                <w:bCs/>
                <w:color w:val="FFFFFF"/>
                <w:szCs w:val="20"/>
              </w:rPr>
            </w:pPr>
            <w:r w:rsidRPr="006D74AC">
              <w:rPr>
                <w:b/>
                <w:bCs/>
                <w:color w:val="FFFFFF"/>
                <w:szCs w:val="20"/>
              </w:rPr>
              <w:sym w:font="Wingdings" w:char="F0FC"/>
            </w:r>
          </w:p>
        </w:tc>
      </w:tr>
      <w:tr w:rsidR="00AE02C0" w:rsidRPr="006D74AC" w14:paraId="29403D60" w14:textId="77777777" w:rsidTr="007D39FE">
        <w:trPr>
          <w:trHeight w:val="934"/>
        </w:trPr>
        <w:tc>
          <w:tcPr>
            <w:tcW w:w="3336" w:type="pct"/>
            <w:shd w:val="clear" w:color="auto" w:fill="auto"/>
            <w:vAlign w:val="center"/>
          </w:tcPr>
          <w:p w14:paraId="53B00C24" w14:textId="412B93B3" w:rsidR="00AE02C0" w:rsidRPr="006D74AC" w:rsidRDefault="00AE02C0" w:rsidP="001E584A">
            <w:pPr>
              <w:spacing w:before="40" w:after="40"/>
              <w:rPr>
                <w:szCs w:val="20"/>
              </w:rPr>
            </w:pPr>
            <w:r w:rsidRPr="00AE02C0">
              <w:rPr>
                <w:szCs w:val="20"/>
              </w:rPr>
              <w:t>Bearbeitungswerkzeuge (z</w:t>
            </w:r>
            <w:r>
              <w:rPr>
                <w:szCs w:val="20"/>
              </w:rPr>
              <w:t xml:space="preserve">. </w:t>
            </w:r>
            <w:r w:rsidRPr="00AE02C0">
              <w:rPr>
                <w:szCs w:val="20"/>
              </w:rPr>
              <w:t>B</w:t>
            </w:r>
            <w:r>
              <w:rPr>
                <w:szCs w:val="20"/>
              </w:rPr>
              <w:t>.</w:t>
            </w:r>
            <w:r w:rsidRPr="00AE02C0">
              <w:rPr>
                <w:szCs w:val="20"/>
              </w:rPr>
              <w:t xml:space="preserve"> Gatter-, Band- und Kreissägeblätter, Zerspanungswerkzeuge) schärfen, schränken, stauchen und härten sowie bestückte Werkzeuge behandeln.</w:t>
            </w:r>
          </w:p>
        </w:tc>
        <w:tc>
          <w:tcPr>
            <w:tcW w:w="420" w:type="pct"/>
            <w:shd w:val="clear" w:color="auto" w:fill="auto"/>
            <w:vAlign w:val="center"/>
          </w:tcPr>
          <w:p w14:paraId="23CE9EBE" w14:textId="77777777" w:rsidR="00AE02C0" w:rsidRPr="006D74AC" w:rsidRDefault="00AE02C0" w:rsidP="001E584A">
            <w:pPr>
              <w:spacing w:before="40" w:after="40"/>
              <w:jc w:val="center"/>
              <w:rPr>
                <w:sz w:val="18"/>
                <w:szCs w:val="18"/>
              </w:rPr>
            </w:pPr>
          </w:p>
        </w:tc>
        <w:tc>
          <w:tcPr>
            <w:tcW w:w="419" w:type="pct"/>
            <w:shd w:val="clear" w:color="auto" w:fill="auto"/>
            <w:vAlign w:val="center"/>
          </w:tcPr>
          <w:p w14:paraId="48AC9472" w14:textId="77777777" w:rsidR="00AE02C0" w:rsidRPr="006D74AC" w:rsidRDefault="00AE02C0" w:rsidP="001E584A">
            <w:pPr>
              <w:spacing w:before="40" w:after="40"/>
              <w:jc w:val="center"/>
              <w:rPr>
                <w:sz w:val="18"/>
                <w:szCs w:val="18"/>
              </w:rPr>
            </w:pPr>
          </w:p>
        </w:tc>
        <w:tc>
          <w:tcPr>
            <w:tcW w:w="419" w:type="pct"/>
            <w:shd w:val="clear" w:color="auto" w:fill="auto"/>
            <w:vAlign w:val="center"/>
          </w:tcPr>
          <w:p w14:paraId="1FC7C6D0" w14:textId="77777777" w:rsidR="00AE02C0" w:rsidRPr="006D74AC" w:rsidRDefault="00AE02C0" w:rsidP="001E584A">
            <w:pPr>
              <w:spacing w:before="40" w:after="40"/>
              <w:jc w:val="center"/>
              <w:rPr>
                <w:sz w:val="18"/>
                <w:szCs w:val="18"/>
              </w:rPr>
            </w:pPr>
          </w:p>
        </w:tc>
        <w:tc>
          <w:tcPr>
            <w:tcW w:w="407" w:type="pct"/>
            <w:shd w:val="clear" w:color="auto" w:fill="auto"/>
            <w:vAlign w:val="center"/>
          </w:tcPr>
          <w:p w14:paraId="4E22D488" w14:textId="77777777" w:rsidR="00AE02C0" w:rsidRPr="006D74AC" w:rsidRDefault="00AE02C0" w:rsidP="001E584A">
            <w:pPr>
              <w:spacing w:before="40" w:after="40"/>
              <w:jc w:val="center"/>
              <w:rPr>
                <w:sz w:val="18"/>
                <w:szCs w:val="18"/>
              </w:rPr>
            </w:pPr>
          </w:p>
        </w:tc>
      </w:tr>
    </w:tbl>
    <w:p w14:paraId="03B6E393" w14:textId="77777777" w:rsidR="00C55AD9" w:rsidRDefault="00C55AD9">
      <w:pPr>
        <w:spacing w:before="0" w:after="160" w:line="259" w:lineRule="auto"/>
      </w:pPr>
    </w:p>
    <w:p w14:paraId="43CE81A0" w14:textId="644FA6C6" w:rsidR="00A553A8" w:rsidRDefault="00A553A8">
      <w:pPr>
        <w:spacing w:before="0" w:after="160" w:line="259" w:lineRule="auto"/>
      </w:pPr>
      <w:r>
        <w:br w:type="page"/>
      </w:r>
    </w:p>
    <w:tbl>
      <w:tblPr>
        <w:tblW w:w="5007"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52"/>
        <w:gridCol w:w="762"/>
        <w:gridCol w:w="760"/>
        <w:gridCol w:w="760"/>
        <w:gridCol w:w="741"/>
      </w:tblGrid>
      <w:tr w:rsidR="00FD4032" w:rsidRPr="006D74AC" w14:paraId="787D3282" w14:textId="77777777" w:rsidTr="001E584A">
        <w:trPr>
          <w:trHeight w:hRule="exact" w:val="454"/>
        </w:trPr>
        <w:tc>
          <w:tcPr>
            <w:tcW w:w="3334" w:type="pct"/>
            <w:shd w:val="clear" w:color="auto" w:fill="354E19"/>
            <w:vAlign w:val="center"/>
          </w:tcPr>
          <w:p w14:paraId="1AB72D08" w14:textId="6FB3DC0D" w:rsidR="00FD4032" w:rsidRPr="006D74AC" w:rsidRDefault="00563F09" w:rsidP="001E584A">
            <w:pPr>
              <w:tabs>
                <w:tab w:val="right" w:pos="8572"/>
              </w:tabs>
              <w:spacing w:before="40" w:after="40"/>
              <w:rPr>
                <w:rFonts w:cs="Arial"/>
                <w:b/>
                <w:sz w:val="22"/>
                <w:lang w:eastAsia="de-AT"/>
              </w:rPr>
            </w:pPr>
            <w:r w:rsidRPr="00563F09">
              <w:rPr>
                <w:rFonts w:cs="Arial"/>
                <w:b/>
                <w:color w:val="FFFFFF" w:themeColor="background1"/>
                <w:sz w:val="22"/>
                <w:lang w:eastAsia="de-AT"/>
              </w:rPr>
              <w:t>Grundlagen der Fenster- und Türentechnik</w:t>
            </w:r>
          </w:p>
        </w:tc>
        <w:tc>
          <w:tcPr>
            <w:tcW w:w="420" w:type="pct"/>
            <w:shd w:val="clear" w:color="auto" w:fill="354E19"/>
            <w:vAlign w:val="center"/>
          </w:tcPr>
          <w:p w14:paraId="00474707" w14:textId="77777777" w:rsidR="00FD4032" w:rsidRPr="006D74AC" w:rsidRDefault="00FD4032" w:rsidP="001E584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497C9715" w14:textId="77777777" w:rsidR="00FD4032" w:rsidRPr="006D74AC" w:rsidRDefault="00FD4032" w:rsidP="001E584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4BBCDBAB" w14:textId="77777777" w:rsidR="00FD4032" w:rsidRPr="006D74AC" w:rsidRDefault="00FD4032" w:rsidP="001E584A">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08" w:type="pct"/>
            <w:shd w:val="clear" w:color="auto" w:fill="354E19"/>
            <w:vAlign w:val="center"/>
          </w:tcPr>
          <w:p w14:paraId="27440B96" w14:textId="77777777" w:rsidR="00FD4032" w:rsidRPr="006D74AC" w:rsidRDefault="00FD4032" w:rsidP="001E584A">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FD4032" w:rsidRPr="006D74AC" w14:paraId="38B9C819" w14:textId="77777777" w:rsidTr="001E584A">
        <w:trPr>
          <w:trHeight w:hRule="exact" w:val="454"/>
        </w:trPr>
        <w:tc>
          <w:tcPr>
            <w:tcW w:w="3334" w:type="pct"/>
            <w:shd w:val="clear" w:color="auto" w:fill="BFBFBF"/>
            <w:vAlign w:val="center"/>
          </w:tcPr>
          <w:p w14:paraId="7607AE31" w14:textId="77777777" w:rsidR="00FD4032" w:rsidRPr="006D74AC" w:rsidRDefault="00FD4032" w:rsidP="001E584A">
            <w:pPr>
              <w:tabs>
                <w:tab w:val="right" w:pos="8572"/>
              </w:tabs>
              <w:spacing w:before="40" w:after="40"/>
              <w:rPr>
                <w:b/>
                <w:bCs/>
                <w:color w:val="FFFFFF" w:themeColor="background1"/>
                <w:szCs w:val="20"/>
              </w:rPr>
            </w:pPr>
            <w:r>
              <w:rPr>
                <w:b/>
                <w:bCs/>
                <w:color w:val="FFFFFF" w:themeColor="background1"/>
                <w:szCs w:val="24"/>
              </w:rPr>
              <w:t>Die auszubildende Person</w:t>
            </w:r>
            <w:r w:rsidRPr="000F34D5">
              <w:rPr>
                <w:b/>
                <w:bCs/>
                <w:color w:val="FFFFFF" w:themeColor="background1"/>
                <w:szCs w:val="24"/>
              </w:rPr>
              <w:t xml:space="preserve"> kann…</w:t>
            </w:r>
          </w:p>
        </w:tc>
        <w:tc>
          <w:tcPr>
            <w:tcW w:w="420" w:type="pct"/>
            <w:shd w:val="clear" w:color="auto" w:fill="BFBFBF"/>
            <w:vAlign w:val="center"/>
          </w:tcPr>
          <w:p w14:paraId="1FB28F81" w14:textId="77777777" w:rsidR="00FD4032" w:rsidRPr="006D74AC" w:rsidRDefault="00FD4032"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0380B87" w14:textId="77777777" w:rsidR="00FD4032" w:rsidRPr="006D74AC" w:rsidRDefault="00FD4032"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11EEE58" w14:textId="77777777" w:rsidR="00FD4032" w:rsidRPr="006D74AC" w:rsidRDefault="00FD4032" w:rsidP="001E584A">
            <w:pPr>
              <w:spacing w:before="0" w:after="0"/>
              <w:jc w:val="center"/>
              <w:rPr>
                <w:b/>
                <w:bCs/>
                <w:color w:val="FFFFFF"/>
                <w:szCs w:val="20"/>
              </w:rPr>
            </w:pPr>
            <w:r w:rsidRPr="006D74AC">
              <w:rPr>
                <w:b/>
                <w:bCs/>
                <w:color w:val="FFFFFF"/>
                <w:szCs w:val="20"/>
              </w:rPr>
              <w:sym w:font="Wingdings" w:char="F0FC"/>
            </w:r>
          </w:p>
        </w:tc>
        <w:tc>
          <w:tcPr>
            <w:tcW w:w="408" w:type="pct"/>
            <w:shd w:val="clear" w:color="auto" w:fill="BFBFBF"/>
            <w:vAlign w:val="center"/>
          </w:tcPr>
          <w:p w14:paraId="3AAA7791" w14:textId="77777777" w:rsidR="00FD4032" w:rsidRPr="006D74AC" w:rsidRDefault="00FD4032" w:rsidP="001E584A">
            <w:pPr>
              <w:spacing w:before="0" w:after="0"/>
              <w:jc w:val="center"/>
              <w:rPr>
                <w:b/>
                <w:bCs/>
                <w:color w:val="FFFFFF"/>
                <w:szCs w:val="20"/>
              </w:rPr>
            </w:pPr>
            <w:r w:rsidRPr="006D74AC">
              <w:rPr>
                <w:b/>
                <w:bCs/>
                <w:color w:val="FFFFFF"/>
                <w:szCs w:val="20"/>
              </w:rPr>
              <w:sym w:font="Wingdings" w:char="F0FC"/>
            </w:r>
          </w:p>
        </w:tc>
      </w:tr>
      <w:tr w:rsidR="00FD4032" w:rsidRPr="006D74AC" w14:paraId="15213CD9" w14:textId="77777777" w:rsidTr="004C5DE4">
        <w:trPr>
          <w:trHeight w:val="1487"/>
        </w:trPr>
        <w:tc>
          <w:tcPr>
            <w:tcW w:w="3334" w:type="pct"/>
            <w:shd w:val="clear" w:color="auto" w:fill="auto"/>
            <w:vAlign w:val="center"/>
          </w:tcPr>
          <w:p w14:paraId="4A3E396E" w14:textId="0409A76F" w:rsidR="00FD4032" w:rsidRPr="006D74AC" w:rsidRDefault="004C5DE4" w:rsidP="001E584A">
            <w:pPr>
              <w:spacing w:before="40" w:after="40"/>
              <w:rPr>
                <w:szCs w:val="20"/>
              </w:rPr>
            </w:pPr>
            <w:r w:rsidRPr="004C5DE4">
              <w:rPr>
                <w:szCs w:val="20"/>
              </w:rPr>
              <w:t>die bauphysikalischen Grundlagen betreffend die Gebäudehülle in Bezug auf Undichtheiten (z</w:t>
            </w:r>
            <w:r>
              <w:rPr>
                <w:szCs w:val="20"/>
              </w:rPr>
              <w:t xml:space="preserve">. </w:t>
            </w:r>
            <w:r w:rsidRPr="004C5DE4">
              <w:rPr>
                <w:szCs w:val="20"/>
              </w:rPr>
              <w:t>B</w:t>
            </w:r>
            <w:r>
              <w:rPr>
                <w:szCs w:val="20"/>
              </w:rPr>
              <w:t>.</w:t>
            </w:r>
            <w:r w:rsidRPr="004C5DE4">
              <w:rPr>
                <w:szCs w:val="20"/>
              </w:rPr>
              <w:t xml:space="preserve"> Feuchtigkeitsschäden), Wärmedämmung (z</w:t>
            </w:r>
            <w:r>
              <w:rPr>
                <w:szCs w:val="20"/>
              </w:rPr>
              <w:t xml:space="preserve">. </w:t>
            </w:r>
            <w:r w:rsidRPr="004C5DE4">
              <w:rPr>
                <w:szCs w:val="20"/>
              </w:rPr>
              <w:t>B</w:t>
            </w:r>
            <w:r>
              <w:rPr>
                <w:szCs w:val="20"/>
              </w:rPr>
              <w:t>.</w:t>
            </w:r>
            <w:r w:rsidRPr="004C5DE4">
              <w:rPr>
                <w:szCs w:val="20"/>
              </w:rPr>
              <w:t xml:space="preserve"> Entstehung von Wärmebrücken) und Luftdichtheit sowie deren Auswirkungen (z</w:t>
            </w:r>
            <w:r>
              <w:rPr>
                <w:szCs w:val="20"/>
              </w:rPr>
              <w:t xml:space="preserve">. </w:t>
            </w:r>
            <w:r w:rsidRPr="004C5DE4">
              <w:rPr>
                <w:szCs w:val="20"/>
              </w:rPr>
              <w:t>B</w:t>
            </w:r>
            <w:r>
              <w:rPr>
                <w:szCs w:val="20"/>
              </w:rPr>
              <w:t>.</w:t>
            </w:r>
            <w:r w:rsidRPr="004C5DE4">
              <w:rPr>
                <w:szCs w:val="20"/>
              </w:rPr>
              <w:t xml:space="preserve"> Schimmelbildung) in Zusammenhang mit ihren Tätigkeiten erläutern.</w:t>
            </w:r>
          </w:p>
        </w:tc>
        <w:tc>
          <w:tcPr>
            <w:tcW w:w="420" w:type="pct"/>
            <w:shd w:val="clear" w:color="auto" w:fill="auto"/>
            <w:vAlign w:val="center"/>
          </w:tcPr>
          <w:p w14:paraId="502DFC57" w14:textId="77777777" w:rsidR="00FD4032" w:rsidRPr="006D74AC" w:rsidRDefault="00FD4032" w:rsidP="001E584A">
            <w:pPr>
              <w:spacing w:before="40" w:after="40"/>
              <w:jc w:val="center"/>
              <w:rPr>
                <w:sz w:val="18"/>
                <w:szCs w:val="18"/>
              </w:rPr>
            </w:pPr>
          </w:p>
        </w:tc>
        <w:tc>
          <w:tcPr>
            <w:tcW w:w="419" w:type="pct"/>
            <w:shd w:val="clear" w:color="auto" w:fill="auto"/>
            <w:vAlign w:val="center"/>
          </w:tcPr>
          <w:p w14:paraId="0F36651C" w14:textId="77777777" w:rsidR="00FD4032" w:rsidRPr="006D74AC" w:rsidRDefault="00FD4032" w:rsidP="001E584A">
            <w:pPr>
              <w:spacing w:before="40" w:after="40"/>
              <w:jc w:val="center"/>
              <w:rPr>
                <w:sz w:val="18"/>
                <w:szCs w:val="18"/>
              </w:rPr>
            </w:pPr>
          </w:p>
        </w:tc>
        <w:tc>
          <w:tcPr>
            <w:tcW w:w="419" w:type="pct"/>
            <w:shd w:val="clear" w:color="auto" w:fill="auto"/>
            <w:vAlign w:val="center"/>
          </w:tcPr>
          <w:p w14:paraId="34D18BEF" w14:textId="77777777" w:rsidR="00FD4032" w:rsidRPr="006D74AC" w:rsidRDefault="00FD4032" w:rsidP="001E584A">
            <w:pPr>
              <w:spacing w:before="40" w:after="40"/>
              <w:jc w:val="center"/>
              <w:rPr>
                <w:sz w:val="18"/>
                <w:szCs w:val="18"/>
              </w:rPr>
            </w:pPr>
          </w:p>
        </w:tc>
        <w:tc>
          <w:tcPr>
            <w:tcW w:w="408" w:type="pct"/>
            <w:shd w:val="clear" w:color="auto" w:fill="auto"/>
            <w:vAlign w:val="center"/>
          </w:tcPr>
          <w:p w14:paraId="65F22278" w14:textId="77777777" w:rsidR="00FD4032" w:rsidRPr="006D74AC" w:rsidRDefault="00FD4032" w:rsidP="001E584A">
            <w:pPr>
              <w:spacing w:before="40" w:after="40"/>
              <w:jc w:val="center"/>
              <w:rPr>
                <w:sz w:val="18"/>
                <w:szCs w:val="18"/>
              </w:rPr>
            </w:pPr>
          </w:p>
        </w:tc>
      </w:tr>
      <w:tr w:rsidR="00FD4032" w:rsidRPr="006D74AC" w14:paraId="5AC835BB" w14:textId="77777777" w:rsidTr="00F759F3">
        <w:trPr>
          <w:trHeight w:val="1422"/>
        </w:trPr>
        <w:tc>
          <w:tcPr>
            <w:tcW w:w="3334" w:type="pct"/>
            <w:shd w:val="clear" w:color="auto" w:fill="auto"/>
            <w:vAlign w:val="center"/>
          </w:tcPr>
          <w:p w14:paraId="37280FD9" w14:textId="3E80996C" w:rsidR="00FD4032" w:rsidRPr="000329C3" w:rsidRDefault="00F759F3" w:rsidP="001E584A">
            <w:pPr>
              <w:spacing w:before="40" w:after="40"/>
              <w:rPr>
                <w:szCs w:val="20"/>
              </w:rPr>
            </w:pPr>
            <w:r w:rsidRPr="00F759F3">
              <w:rPr>
                <w:szCs w:val="20"/>
              </w:rPr>
              <w:t>den Aufbau und die Konstruktion von Fensterrahmen, Fensterstöcken, Türen und Hebe-Schiebetüren sowie die Faktoren (z</w:t>
            </w:r>
            <w:r>
              <w:rPr>
                <w:szCs w:val="20"/>
              </w:rPr>
              <w:t xml:space="preserve">. </w:t>
            </w:r>
            <w:r w:rsidRPr="00F759F3">
              <w:rPr>
                <w:szCs w:val="20"/>
              </w:rPr>
              <w:t>B</w:t>
            </w:r>
            <w:r>
              <w:rPr>
                <w:szCs w:val="20"/>
              </w:rPr>
              <w:t>.</w:t>
            </w:r>
            <w:r w:rsidRPr="00F759F3">
              <w:rPr>
                <w:szCs w:val="20"/>
              </w:rPr>
              <w:t xml:space="preserve"> Kundenwünsche, Anforderungen an Verglasung, Form, Farbe, Größe, Schallschutz), welche deren Konstruktion beeinflussen, beschreiben.</w:t>
            </w:r>
          </w:p>
        </w:tc>
        <w:tc>
          <w:tcPr>
            <w:tcW w:w="420" w:type="pct"/>
            <w:shd w:val="clear" w:color="auto" w:fill="auto"/>
            <w:vAlign w:val="center"/>
          </w:tcPr>
          <w:p w14:paraId="16F4C875" w14:textId="77777777" w:rsidR="00FD4032" w:rsidRPr="006D74AC" w:rsidRDefault="00FD4032" w:rsidP="001E584A">
            <w:pPr>
              <w:spacing w:before="40" w:after="40"/>
              <w:jc w:val="center"/>
              <w:rPr>
                <w:sz w:val="18"/>
                <w:szCs w:val="18"/>
              </w:rPr>
            </w:pPr>
          </w:p>
        </w:tc>
        <w:tc>
          <w:tcPr>
            <w:tcW w:w="419" w:type="pct"/>
            <w:shd w:val="clear" w:color="auto" w:fill="auto"/>
            <w:vAlign w:val="center"/>
          </w:tcPr>
          <w:p w14:paraId="47BAF510" w14:textId="77777777" w:rsidR="00FD4032" w:rsidRPr="006D74AC" w:rsidRDefault="00FD4032" w:rsidP="001E584A">
            <w:pPr>
              <w:spacing w:before="40" w:after="40"/>
              <w:jc w:val="center"/>
              <w:rPr>
                <w:sz w:val="18"/>
                <w:szCs w:val="18"/>
              </w:rPr>
            </w:pPr>
          </w:p>
        </w:tc>
        <w:tc>
          <w:tcPr>
            <w:tcW w:w="419" w:type="pct"/>
            <w:shd w:val="clear" w:color="auto" w:fill="auto"/>
            <w:vAlign w:val="center"/>
          </w:tcPr>
          <w:p w14:paraId="6A58485E" w14:textId="77777777" w:rsidR="00FD4032" w:rsidRPr="006D74AC" w:rsidRDefault="00FD4032" w:rsidP="001E584A">
            <w:pPr>
              <w:spacing w:before="40" w:after="40"/>
              <w:jc w:val="center"/>
              <w:rPr>
                <w:sz w:val="18"/>
                <w:szCs w:val="18"/>
              </w:rPr>
            </w:pPr>
          </w:p>
        </w:tc>
        <w:tc>
          <w:tcPr>
            <w:tcW w:w="408" w:type="pct"/>
            <w:shd w:val="clear" w:color="auto" w:fill="auto"/>
            <w:vAlign w:val="center"/>
          </w:tcPr>
          <w:p w14:paraId="57DD2B05" w14:textId="77777777" w:rsidR="00FD4032" w:rsidRPr="006D74AC" w:rsidRDefault="00FD4032" w:rsidP="001E584A">
            <w:pPr>
              <w:spacing w:before="40" w:after="40"/>
              <w:jc w:val="center"/>
              <w:rPr>
                <w:sz w:val="18"/>
                <w:szCs w:val="18"/>
              </w:rPr>
            </w:pPr>
          </w:p>
        </w:tc>
      </w:tr>
      <w:tr w:rsidR="00FD4032" w:rsidRPr="006D74AC" w14:paraId="4687CAB4" w14:textId="77777777" w:rsidTr="001E584A">
        <w:trPr>
          <w:trHeight w:val="967"/>
        </w:trPr>
        <w:tc>
          <w:tcPr>
            <w:tcW w:w="3334" w:type="pct"/>
            <w:shd w:val="clear" w:color="auto" w:fill="auto"/>
            <w:vAlign w:val="center"/>
          </w:tcPr>
          <w:p w14:paraId="4DC23BBF" w14:textId="5F6FACE2" w:rsidR="00FD4032" w:rsidRPr="006D74AC" w:rsidRDefault="00436886" w:rsidP="001E584A">
            <w:pPr>
              <w:spacing w:before="40" w:after="40"/>
              <w:rPr>
                <w:szCs w:val="20"/>
              </w:rPr>
            </w:pPr>
            <w:r w:rsidRPr="00436886">
              <w:rPr>
                <w:szCs w:val="20"/>
              </w:rPr>
              <w:t>die Funktion der unterschiedlichen Beschlags- und Verschlusssysteme (z</w:t>
            </w:r>
            <w:r>
              <w:rPr>
                <w:szCs w:val="20"/>
              </w:rPr>
              <w:t xml:space="preserve">. </w:t>
            </w:r>
            <w:r w:rsidRPr="00436886">
              <w:rPr>
                <w:szCs w:val="20"/>
              </w:rPr>
              <w:t>B</w:t>
            </w:r>
            <w:r>
              <w:rPr>
                <w:szCs w:val="20"/>
              </w:rPr>
              <w:t>.</w:t>
            </w:r>
            <w:r w:rsidRPr="00436886">
              <w:rPr>
                <w:szCs w:val="20"/>
              </w:rPr>
              <w:t xml:space="preserve"> mechanisch, elektrisch) sowie deren Anordnung und Montage erläutern.</w:t>
            </w:r>
          </w:p>
        </w:tc>
        <w:tc>
          <w:tcPr>
            <w:tcW w:w="420" w:type="pct"/>
            <w:shd w:val="clear" w:color="auto" w:fill="auto"/>
            <w:vAlign w:val="center"/>
          </w:tcPr>
          <w:p w14:paraId="2F7AEF0C" w14:textId="77777777" w:rsidR="00FD4032" w:rsidRPr="006D74AC" w:rsidRDefault="00FD4032" w:rsidP="001E584A">
            <w:pPr>
              <w:spacing w:before="40" w:after="40"/>
              <w:jc w:val="center"/>
              <w:rPr>
                <w:sz w:val="18"/>
                <w:szCs w:val="18"/>
              </w:rPr>
            </w:pPr>
          </w:p>
        </w:tc>
        <w:tc>
          <w:tcPr>
            <w:tcW w:w="419" w:type="pct"/>
            <w:shd w:val="clear" w:color="auto" w:fill="auto"/>
            <w:vAlign w:val="center"/>
          </w:tcPr>
          <w:p w14:paraId="1A315EFA" w14:textId="77777777" w:rsidR="00FD4032" w:rsidRPr="006D74AC" w:rsidRDefault="00FD4032" w:rsidP="001E584A">
            <w:pPr>
              <w:spacing w:before="40" w:after="40"/>
              <w:jc w:val="center"/>
              <w:rPr>
                <w:sz w:val="18"/>
                <w:szCs w:val="18"/>
              </w:rPr>
            </w:pPr>
          </w:p>
        </w:tc>
        <w:tc>
          <w:tcPr>
            <w:tcW w:w="419" w:type="pct"/>
            <w:shd w:val="clear" w:color="auto" w:fill="auto"/>
            <w:vAlign w:val="center"/>
          </w:tcPr>
          <w:p w14:paraId="73155876" w14:textId="77777777" w:rsidR="00FD4032" w:rsidRPr="006D74AC" w:rsidRDefault="00FD4032" w:rsidP="001E584A">
            <w:pPr>
              <w:spacing w:before="40" w:after="40"/>
              <w:jc w:val="center"/>
              <w:rPr>
                <w:sz w:val="18"/>
                <w:szCs w:val="18"/>
              </w:rPr>
            </w:pPr>
          </w:p>
        </w:tc>
        <w:tc>
          <w:tcPr>
            <w:tcW w:w="408" w:type="pct"/>
            <w:shd w:val="clear" w:color="auto" w:fill="auto"/>
            <w:vAlign w:val="center"/>
          </w:tcPr>
          <w:p w14:paraId="14EF9730" w14:textId="77777777" w:rsidR="00FD4032" w:rsidRPr="006D74AC" w:rsidRDefault="00FD4032" w:rsidP="001E584A">
            <w:pPr>
              <w:spacing w:before="40" w:after="40"/>
              <w:jc w:val="center"/>
              <w:rPr>
                <w:sz w:val="18"/>
                <w:szCs w:val="18"/>
              </w:rPr>
            </w:pPr>
          </w:p>
        </w:tc>
      </w:tr>
      <w:tr w:rsidR="00FD4032" w:rsidRPr="006D74AC" w14:paraId="503CECC8" w14:textId="77777777" w:rsidTr="00057B95">
        <w:trPr>
          <w:trHeight w:val="1002"/>
        </w:trPr>
        <w:tc>
          <w:tcPr>
            <w:tcW w:w="3334" w:type="pct"/>
            <w:shd w:val="clear" w:color="auto" w:fill="auto"/>
            <w:vAlign w:val="center"/>
          </w:tcPr>
          <w:p w14:paraId="2F232658" w14:textId="66EFC29A" w:rsidR="00FD4032" w:rsidRPr="00005B72" w:rsidRDefault="00D050F0" w:rsidP="001E584A">
            <w:pPr>
              <w:spacing w:before="40" w:after="40"/>
              <w:rPr>
                <w:szCs w:val="20"/>
              </w:rPr>
            </w:pPr>
            <w:r w:rsidRPr="00D050F0">
              <w:rPr>
                <w:szCs w:val="20"/>
              </w:rPr>
              <w:t>den Einsatzbereich, die Funktion und Montage von Fensterzubehörartikeln (z</w:t>
            </w:r>
            <w:r>
              <w:rPr>
                <w:szCs w:val="20"/>
              </w:rPr>
              <w:t xml:space="preserve">. </w:t>
            </w:r>
            <w:r w:rsidRPr="00D050F0">
              <w:rPr>
                <w:szCs w:val="20"/>
              </w:rPr>
              <w:t>B</w:t>
            </w:r>
            <w:r>
              <w:rPr>
                <w:szCs w:val="20"/>
              </w:rPr>
              <w:t>.</w:t>
            </w:r>
            <w:r w:rsidRPr="00D050F0">
              <w:rPr>
                <w:szCs w:val="20"/>
              </w:rPr>
              <w:t xml:space="preserve"> Rahmenverbreiterungen, Beschattung, Lüftungs- und Überwachungssysteme) beschreiben.</w:t>
            </w:r>
          </w:p>
        </w:tc>
        <w:tc>
          <w:tcPr>
            <w:tcW w:w="420" w:type="pct"/>
            <w:shd w:val="clear" w:color="auto" w:fill="auto"/>
            <w:vAlign w:val="center"/>
          </w:tcPr>
          <w:p w14:paraId="7282DD20" w14:textId="77777777" w:rsidR="00FD4032" w:rsidRPr="006D74AC" w:rsidRDefault="00FD4032" w:rsidP="001E584A">
            <w:pPr>
              <w:spacing w:before="40" w:after="40"/>
              <w:jc w:val="center"/>
              <w:rPr>
                <w:sz w:val="18"/>
                <w:szCs w:val="18"/>
              </w:rPr>
            </w:pPr>
          </w:p>
        </w:tc>
        <w:tc>
          <w:tcPr>
            <w:tcW w:w="419" w:type="pct"/>
            <w:shd w:val="clear" w:color="auto" w:fill="auto"/>
            <w:vAlign w:val="center"/>
          </w:tcPr>
          <w:p w14:paraId="216A08B1" w14:textId="77777777" w:rsidR="00FD4032" w:rsidRPr="006D74AC" w:rsidRDefault="00FD4032" w:rsidP="001E584A">
            <w:pPr>
              <w:spacing w:before="40" w:after="40"/>
              <w:jc w:val="center"/>
              <w:rPr>
                <w:sz w:val="18"/>
                <w:szCs w:val="18"/>
              </w:rPr>
            </w:pPr>
          </w:p>
        </w:tc>
        <w:tc>
          <w:tcPr>
            <w:tcW w:w="419" w:type="pct"/>
            <w:shd w:val="clear" w:color="auto" w:fill="auto"/>
            <w:vAlign w:val="center"/>
          </w:tcPr>
          <w:p w14:paraId="7BDC2FB6" w14:textId="77777777" w:rsidR="00FD4032" w:rsidRPr="006D74AC" w:rsidRDefault="00FD4032" w:rsidP="001E584A">
            <w:pPr>
              <w:spacing w:before="40" w:after="40"/>
              <w:jc w:val="center"/>
              <w:rPr>
                <w:sz w:val="18"/>
                <w:szCs w:val="18"/>
              </w:rPr>
            </w:pPr>
          </w:p>
        </w:tc>
        <w:tc>
          <w:tcPr>
            <w:tcW w:w="408" w:type="pct"/>
            <w:shd w:val="clear" w:color="auto" w:fill="auto"/>
            <w:vAlign w:val="center"/>
          </w:tcPr>
          <w:p w14:paraId="491F48E9" w14:textId="77777777" w:rsidR="00FD4032" w:rsidRPr="006D74AC" w:rsidRDefault="00FD4032" w:rsidP="001E584A">
            <w:pPr>
              <w:spacing w:before="40" w:after="40"/>
              <w:jc w:val="center"/>
              <w:rPr>
                <w:sz w:val="18"/>
                <w:szCs w:val="18"/>
              </w:rPr>
            </w:pPr>
          </w:p>
        </w:tc>
      </w:tr>
      <w:tr w:rsidR="00FD4032" w:rsidRPr="006D74AC" w14:paraId="1AA9E0FA" w14:textId="77777777" w:rsidTr="001E584A">
        <w:trPr>
          <w:trHeight w:val="1404"/>
        </w:trPr>
        <w:tc>
          <w:tcPr>
            <w:tcW w:w="3334" w:type="pct"/>
            <w:shd w:val="clear" w:color="auto" w:fill="auto"/>
            <w:vAlign w:val="center"/>
          </w:tcPr>
          <w:p w14:paraId="4C54A233" w14:textId="03A3ED32" w:rsidR="00FD4032" w:rsidRPr="00005B72" w:rsidRDefault="00F95ED3" w:rsidP="001E584A">
            <w:pPr>
              <w:spacing w:before="40" w:after="40"/>
              <w:rPr>
                <w:szCs w:val="20"/>
              </w:rPr>
            </w:pPr>
            <w:r w:rsidRPr="00F95ED3">
              <w:rPr>
                <w:szCs w:val="20"/>
              </w:rPr>
              <w:t>die Anforderungen an Abdichtungssysteme (Wärmeschutz, Feuchteschutz, Schallschutz, Brandschutz), deren Arten (z</w:t>
            </w:r>
            <w:r>
              <w:rPr>
                <w:szCs w:val="20"/>
              </w:rPr>
              <w:t xml:space="preserve">. </w:t>
            </w:r>
            <w:r w:rsidRPr="00F95ED3">
              <w:rPr>
                <w:szCs w:val="20"/>
              </w:rPr>
              <w:t>B</w:t>
            </w:r>
            <w:r>
              <w:rPr>
                <w:szCs w:val="20"/>
              </w:rPr>
              <w:t>.</w:t>
            </w:r>
            <w:r w:rsidRPr="00F95ED3">
              <w:rPr>
                <w:szCs w:val="20"/>
              </w:rPr>
              <w:t xml:space="preserve"> spritzbare Dichtmaterialien, imprägnierte Dichtungsbänder aus Schaumkunststoff [Fugenband] multifunktionale Dichtbänder, Fugendichtbänder und Fugendichtfolien) und Anwendung erklären.</w:t>
            </w:r>
          </w:p>
        </w:tc>
        <w:tc>
          <w:tcPr>
            <w:tcW w:w="420" w:type="pct"/>
            <w:shd w:val="clear" w:color="auto" w:fill="auto"/>
            <w:vAlign w:val="center"/>
          </w:tcPr>
          <w:p w14:paraId="65DF6DCB" w14:textId="77777777" w:rsidR="00FD4032" w:rsidRPr="006D74AC" w:rsidRDefault="00FD4032" w:rsidP="001E584A">
            <w:pPr>
              <w:spacing w:before="40" w:after="40"/>
              <w:jc w:val="center"/>
              <w:rPr>
                <w:sz w:val="18"/>
                <w:szCs w:val="18"/>
              </w:rPr>
            </w:pPr>
          </w:p>
        </w:tc>
        <w:tc>
          <w:tcPr>
            <w:tcW w:w="419" w:type="pct"/>
            <w:shd w:val="clear" w:color="auto" w:fill="auto"/>
            <w:vAlign w:val="center"/>
          </w:tcPr>
          <w:p w14:paraId="4783FAD5" w14:textId="77777777" w:rsidR="00FD4032" w:rsidRPr="006D74AC" w:rsidRDefault="00FD4032" w:rsidP="001E584A">
            <w:pPr>
              <w:spacing w:before="40" w:after="40"/>
              <w:jc w:val="center"/>
              <w:rPr>
                <w:sz w:val="18"/>
                <w:szCs w:val="18"/>
              </w:rPr>
            </w:pPr>
          </w:p>
        </w:tc>
        <w:tc>
          <w:tcPr>
            <w:tcW w:w="419" w:type="pct"/>
            <w:shd w:val="clear" w:color="auto" w:fill="auto"/>
            <w:vAlign w:val="center"/>
          </w:tcPr>
          <w:p w14:paraId="2D3AA169" w14:textId="77777777" w:rsidR="00FD4032" w:rsidRPr="006D74AC" w:rsidRDefault="00FD4032" w:rsidP="001E584A">
            <w:pPr>
              <w:spacing w:before="40" w:after="40"/>
              <w:jc w:val="center"/>
              <w:rPr>
                <w:sz w:val="18"/>
                <w:szCs w:val="18"/>
              </w:rPr>
            </w:pPr>
          </w:p>
        </w:tc>
        <w:tc>
          <w:tcPr>
            <w:tcW w:w="408" w:type="pct"/>
            <w:shd w:val="clear" w:color="auto" w:fill="auto"/>
            <w:vAlign w:val="center"/>
          </w:tcPr>
          <w:p w14:paraId="3D4EFF6E" w14:textId="77777777" w:rsidR="00FD4032" w:rsidRPr="006D74AC" w:rsidRDefault="00FD4032" w:rsidP="001E584A">
            <w:pPr>
              <w:spacing w:before="40" w:after="40"/>
              <w:jc w:val="center"/>
              <w:rPr>
                <w:sz w:val="18"/>
                <w:szCs w:val="18"/>
              </w:rPr>
            </w:pPr>
          </w:p>
        </w:tc>
      </w:tr>
    </w:tbl>
    <w:p w14:paraId="5EBDD6FD" w14:textId="77777777" w:rsidR="00A553A8" w:rsidRDefault="00A553A8">
      <w:pPr>
        <w:spacing w:before="0" w:after="160" w:line="259" w:lineRule="auto"/>
      </w:pPr>
    </w:p>
    <w:p w14:paraId="14ADF04C" w14:textId="6FE856D1" w:rsidR="008F2835" w:rsidRDefault="008F2835">
      <w:pPr>
        <w:spacing w:before="0" w:after="160" w:line="259" w:lineRule="auto"/>
      </w:pPr>
      <w:r>
        <w:br w:type="page"/>
      </w:r>
    </w:p>
    <w:p w14:paraId="56A89E6A" w14:textId="77777777" w:rsidR="00F46B7C" w:rsidRPr="006D74AC" w:rsidRDefault="00F46B7C" w:rsidP="00F46B7C">
      <w:pPr>
        <w:pStyle w:val="h20"/>
      </w:pPr>
      <w:r w:rsidRPr="006D74AC">
        <w:t>Kompetenzbereich</w:t>
      </w:r>
    </w:p>
    <w:p w14:paraId="1DD22246" w14:textId="77777777" w:rsidR="00F46B7C" w:rsidRDefault="00F46B7C" w:rsidP="00F46B7C">
      <w:pPr>
        <w:rPr>
          <w:b/>
          <w:color w:val="4A6822"/>
          <w:sz w:val="36"/>
          <w:szCs w:val="36"/>
        </w:rPr>
      </w:pPr>
      <w:r>
        <w:rPr>
          <w:b/>
          <w:color w:val="4A6822"/>
          <w:sz w:val="36"/>
          <w:szCs w:val="36"/>
        </w:rPr>
        <w:t>Produktionstechnik</w:t>
      </w:r>
    </w:p>
    <w:p w14:paraId="2179A223" w14:textId="77777777" w:rsidR="00F46B7C" w:rsidRPr="006D74AC" w:rsidRDefault="00F46B7C" w:rsidP="00F46B7C"/>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0"/>
        <w:gridCol w:w="759"/>
        <w:gridCol w:w="759"/>
        <w:gridCol w:w="759"/>
      </w:tblGrid>
      <w:tr w:rsidR="00F46B7C" w:rsidRPr="006D74AC" w14:paraId="4736C8C9" w14:textId="77777777" w:rsidTr="001E584A">
        <w:trPr>
          <w:trHeight w:hRule="exact" w:val="454"/>
        </w:trPr>
        <w:tc>
          <w:tcPr>
            <w:tcW w:w="3324" w:type="pct"/>
            <w:shd w:val="clear" w:color="auto" w:fill="4A6822"/>
            <w:vAlign w:val="center"/>
          </w:tcPr>
          <w:p w14:paraId="524DCFDC" w14:textId="77777777" w:rsidR="00F46B7C" w:rsidRPr="006D74AC" w:rsidRDefault="00F46B7C" w:rsidP="001E584A">
            <w:pPr>
              <w:spacing w:before="0" w:after="0"/>
              <w:rPr>
                <w:b/>
                <w:bCs/>
                <w:color w:val="FFFFFF" w:themeColor="background1"/>
                <w:sz w:val="22"/>
                <w:szCs w:val="24"/>
              </w:rPr>
            </w:pPr>
            <w:r>
              <w:rPr>
                <w:b/>
                <w:bCs/>
                <w:color w:val="FFFFFF" w:themeColor="background1"/>
                <w:sz w:val="22"/>
                <w:szCs w:val="24"/>
              </w:rPr>
              <w:t>Produktionsmanagement</w:t>
            </w:r>
          </w:p>
        </w:tc>
        <w:tc>
          <w:tcPr>
            <w:tcW w:w="419" w:type="pct"/>
            <w:shd w:val="clear" w:color="auto" w:fill="4A6822"/>
            <w:vAlign w:val="center"/>
          </w:tcPr>
          <w:p w14:paraId="0E2C1F24" w14:textId="77777777" w:rsidR="00F46B7C" w:rsidRPr="006D74AC" w:rsidRDefault="00F46B7C" w:rsidP="001E584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4DB350FD" w14:textId="77777777" w:rsidR="00F46B7C" w:rsidRPr="006D74AC" w:rsidRDefault="00F46B7C" w:rsidP="001E584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7336DA7D" w14:textId="77777777" w:rsidR="00F46B7C" w:rsidRPr="006D74AC" w:rsidRDefault="00F46B7C" w:rsidP="001E584A">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1A68F2C9" w14:textId="77777777" w:rsidR="00F46B7C" w:rsidRPr="006D74AC" w:rsidRDefault="00F46B7C" w:rsidP="001E584A">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F46B7C" w:rsidRPr="006D74AC" w14:paraId="149B99DA" w14:textId="77777777" w:rsidTr="001E584A">
        <w:trPr>
          <w:trHeight w:hRule="exact" w:val="454"/>
        </w:trPr>
        <w:tc>
          <w:tcPr>
            <w:tcW w:w="3324" w:type="pct"/>
            <w:shd w:val="clear" w:color="auto" w:fill="BFBFBF"/>
            <w:vAlign w:val="center"/>
          </w:tcPr>
          <w:p w14:paraId="1BC1909A" w14:textId="77777777" w:rsidR="00F46B7C" w:rsidRPr="006D74AC" w:rsidRDefault="00F46B7C" w:rsidP="001E584A">
            <w:pPr>
              <w:tabs>
                <w:tab w:val="right" w:pos="8572"/>
              </w:tabs>
              <w:spacing w:before="40" w:after="40"/>
              <w:rPr>
                <w:b/>
                <w:bCs/>
                <w:color w:val="FFFFFF" w:themeColor="background1"/>
                <w:szCs w:val="20"/>
              </w:rPr>
            </w:pPr>
            <w:r w:rsidRPr="00D70E44">
              <w:rPr>
                <w:b/>
                <w:bCs/>
                <w:color w:val="FFFFFF" w:themeColor="background1"/>
                <w:szCs w:val="20"/>
              </w:rPr>
              <w:t>Die auszubildende Person kann…</w:t>
            </w:r>
          </w:p>
        </w:tc>
        <w:tc>
          <w:tcPr>
            <w:tcW w:w="419" w:type="pct"/>
            <w:shd w:val="clear" w:color="auto" w:fill="BFBFBF"/>
            <w:vAlign w:val="center"/>
          </w:tcPr>
          <w:p w14:paraId="6BD525A8" w14:textId="77777777" w:rsidR="00F46B7C" w:rsidRPr="006D74AC" w:rsidRDefault="00F46B7C"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B128355" w14:textId="77777777" w:rsidR="00F46B7C" w:rsidRPr="006D74AC" w:rsidRDefault="00F46B7C"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04543E6" w14:textId="77777777" w:rsidR="00F46B7C" w:rsidRPr="006D74AC" w:rsidRDefault="00F46B7C"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C4A9750" w14:textId="77777777" w:rsidR="00F46B7C" w:rsidRPr="006D74AC" w:rsidRDefault="00F46B7C" w:rsidP="001E584A">
            <w:pPr>
              <w:spacing w:before="0" w:after="0"/>
              <w:jc w:val="center"/>
              <w:rPr>
                <w:b/>
                <w:bCs/>
                <w:color w:val="FFFFFF"/>
                <w:szCs w:val="20"/>
              </w:rPr>
            </w:pPr>
            <w:r w:rsidRPr="006D74AC">
              <w:rPr>
                <w:b/>
                <w:bCs/>
                <w:color w:val="FFFFFF"/>
                <w:szCs w:val="20"/>
              </w:rPr>
              <w:sym w:font="Wingdings" w:char="F0FC"/>
            </w:r>
          </w:p>
        </w:tc>
      </w:tr>
      <w:tr w:rsidR="00F46B7C" w:rsidRPr="006D74AC" w14:paraId="49D7901D" w14:textId="77777777" w:rsidTr="001E584A">
        <w:trPr>
          <w:trHeight w:val="881"/>
        </w:trPr>
        <w:tc>
          <w:tcPr>
            <w:tcW w:w="3324" w:type="pct"/>
            <w:shd w:val="clear" w:color="auto" w:fill="auto"/>
            <w:vAlign w:val="center"/>
          </w:tcPr>
          <w:p w14:paraId="306A061B" w14:textId="77777777" w:rsidR="00F46B7C" w:rsidRPr="006D74AC" w:rsidRDefault="00F46B7C" w:rsidP="001E584A">
            <w:pPr>
              <w:spacing w:before="40" w:after="40"/>
              <w:rPr>
                <w:szCs w:val="20"/>
              </w:rPr>
            </w:pPr>
            <w:r w:rsidRPr="00E669BA">
              <w:rPr>
                <w:szCs w:val="20"/>
              </w:rPr>
              <w:t>das Produktionsmanagement (z</w:t>
            </w:r>
            <w:r>
              <w:rPr>
                <w:szCs w:val="20"/>
              </w:rPr>
              <w:t xml:space="preserve">. </w:t>
            </w:r>
            <w:r w:rsidRPr="00E669BA">
              <w:rPr>
                <w:szCs w:val="20"/>
              </w:rPr>
              <w:t>B</w:t>
            </w:r>
            <w:r>
              <w:rPr>
                <w:szCs w:val="20"/>
              </w:rPr>
              <w:t>.</w:t>
            </w:r>
            <w:r w:rsidRPr="00E669BA">
              <w:rPr>
                <w:szCs w:val="20"/>
              </w:rPr>
              <w:t xml:space="preserve"> Produktionsplanung, Mengenplanung, Termin- und Kapazitätsplanung, Fertigungssteuerung, Betriebsdatenerfassung) erläutern.</w:t>
            </w:r>
          </w:p>
        </w:tc>
        <w:tc>
          <w:tcPr>
            <w:tcW w:w="419" w:type="pct"/>
            <w:shd w:val="clear" w:color="auto" w:fill="auto"/>
            <w:vAlign w:val="center"/>
          </w:tcPr>
          <w:p w14:paraId="6E78FF57" w14:textId="77777777" w:rsidR="00F46B7C" w:rsidRPr="006D74AC" w:rsidRDefault="00F46B7C" w:rsidP="001E584A">
            <w:pPr>
              <w:spacing w:before="40" w:after="40"/>
              <w:jc w:val="center"/>
              <w:rPr>
                <w:sz w:val="18"/>
                <w:szCs w:val="18"/>
              </w:rPr>
            </w:pPr>
          </w:p>
        </w:tc>
        <w:tc>
          <w:tcPr>
            <w:tcW w:w="419" w:type="pct"/>
            <w:shd w:val="clear" w:color="auto" w:fill="auto"/>
            <w:vAlign w:val="center"/>
          </w:tcPr>
          <w:p w14:paraId="32E89C06" w14:textId="77777777" w:rsidR="00F46B7C" w:rsidRPr="006D74AC" w:rsidRDefault="00F46B7C" w:rsidP="001E584A">
            <w:pPr>
              <w:spacing w:before="40" w:after="40"/>
              <w:jc w:val="center"/>
              <w:rPr>
                <w:sz w:val="18"/>
                <w:szCs w:val="18"/>
              </w:rPr>
            </w:pPr>
          </w:p>
        </w:tc>
        <w:tc>
          <w:tcPr>
            <w:tcW w:w="419" w:type="pct"/>
            <w:shd w:val="clear" w:color="auto" w:fill="auto"/>
            <w:vAlign w:val="center"/>
          </w:tcPr>
          <w:p w14:paraId="20B66FEB" w14:textId="77777777" w:rsidR="00F46B7C" w:rsidRPr="006D74AC" w:rsidRDefault="00F46B7C" w:rsidP="001E584A">
            <w:pPr>
              <w:spacing w:before="40" w:after="40"/>
              <w:jc w:val="center"/>
              <w:rPr>
                <w:sz w:val="18"/>
                <w:szCs w:val="18"/>
              </w:rPr>
            </w:pPr>
          </w:p>
        </w:tc>
        <w:tc>
          <w:tcPr>
            <w:tcW w:w="419" w:type="pct"/>
            <w:shd w:val="clear" w:color="auto" w:fill="auto"/>
            <w:vAlign w:val="center"/>
          </w:tcPr>
          <w:p w14:paraId="11F046C4" w14:textId="77777777" w:rsidR="00F46B7C" w:rsidRPr="006D74AC" w:rsidRDefault="00F46B7C" w:rsidP="001E584A">
            <w:pPr>
              <w:spacing w:before="40" w:after="40"/>
              <w:jc w:val="center"/>
              <w:rPr>
                <w:sz w:val="18"/>
                <w:szCs w:val="18"/>
              </w:rPr>
            </w:pPr>
          </w:p>
        </w:tc>
      </w:tr>
      <w:tr w:rsidR="00F46B7C" w:rsidRPr="006D74AC" w14:paraId="0AD10044" w14:textId="77777777" w:rsidTr="001E584A">
        <w:trPr>
          <w:trHeight w:val="1120"/>
        </w:trPr>
        <w:tc>
          <w:tcPr>
            <w:tcW w:w="3324" w:type="pct"/>
            <w:shd w:val="clear" w:color="auto" w:fill="auto"/>
            <w:vAlign w:val="center"/>
          </w:tcPr>
          <w:p w14:paraId="6DC08A3D" w14:textId="77777777" w:rsidR="00F46B7C" w:rsidRPr="006D74AC" w:rsidRDefault="00F46B7C" w:rsidP="001E584A">
            <w:pPr>
              <w:spacing w:before="40" w:after="40"/>
              <w:rPr>
                <w:szCs w:val="20"/>
              </w:rPr>
            </w:pPr>
            <w:r w:rsidRPr="00077E7E">
              <w:rPr>
                <w:szCs w:val="20"/>
              </w:rPr>
              <w:t>den betriebsspezifischen Umgang mit Betriebsdaten (Auftragsdaten, Maschinendaten, Produktionsdaten) über die IT-Netze oder Cloudlösungen (Datenübertragung, Datenspeicherung) in Grundzügen erläutern.</w:t>
            </w:r>
          </w:p>
        </w:tc>
        <w:tc>
          <w:tcPr>
            <w:tcW w:w="419" w:type="pct"/>
            <w:shd w:val="clear" w:color="auto" w:fill="auto"/>
            <w:vAlign w:val="center"/>
          </w:tcPr>
          <w:p w14:paraId="0E8440F9" w14:textId="77777777" w:rsidR="00F46B7C" w:rsidRPr="006D74AC" w:rsidRDefault="00F46B7C" w:rsidP="001E584A">
            <w:pPr>
              <w:spacing w:before="40" w:after="40"/>
              <w:jc w:val="center"/>
              <w:rPr>
                <w:sz w:val="18"/>
                <w:szCs w:val="18"/>
              </w:rPr>
            </w:pPr>
          </w:p>
        </w:tc>
        <w:tc>
          <w:tcPr>
            <w:tcW w:w="419" w:type="pct"/>
            <w:shd w:val="clear" w:color="auto" w:fill="auto"/>
            <w:vAlign w:val="center"/>
          </w:tcPr>
          <w:p w14:paraId="02BD38D9" w14:textId="77777777" w:rsidR="00F46B7C" w:rsidRPr="006D74AC" w:rsidRDefault="00F46B7C" w:rsidP="001E584A">
            <w:pPr>
              <w:spacing w:before="40" w:after="40"/>
              <w:jc w:val="center"/>
              <w:rPr>
                <w:sz w:val="18"/>
                <w:szCs w:val="18"/>
              </w:rPr>
            </w:pPr>
          </w:p>
        </w:tc>
        <w:tc>
          <w:tcPr>
            <w:tcW w:w="419" w:type="pct"/>
            <w:shd w:val="clear" w:color="auto" w:fill="auto"/>
            <w:vAlign w:val="center"/>
          </w:tcPr>
          <w:p w14:paraId="303A8CA3" w14:textId="77777777" w:rsidR="00F46B7C" w:rsidRPr="006D74AC" w:rsidRDefault="00F46B7C" w:rsidP="001E584A">
            <w:pPr>
              <w:spacing w:before="40" w:after="40"/>
              <w:jc w:val="center"/>
              <w:rPr>
                <w:sz w:val="18"/>
                <w:szCs w:val="18"/>
              </w:rPr>
            </w:pPr>
          </w:p>
        </w:tc>
        <w:tc>
          <w:tcPr>
            <w:tcW w:w="419" w:type="pct"/>
            <w:shd w:val="clear" w:color="auto" w:fill="auto"/>
            <w:vAlign w:val="center"/>
          </w:tcPr>
          <w:p w14:paraId="51321EB6" w14:textId="77777777" w:rsidR="00F46B7C" w:rsidRPr="006D74AC" w:rsidRDefault="00F46B7C" w:rsidP="001E584A">
            <w:pPr>
              <w:spacing w:before="40" w:after="40"/>
              <w:jc w:val="center"/>
              <w:rPr>
                <w:sz w:val="18"/>
                <w:szCs w:val="18"/>
              </w:rPr>
            </w:pPr>
          </w:p>
        </w:tc>
      </w:tr>
      <w:tr w:rsidR="00F46B7C" w:rsidRPr="006D74AC" w14:paraId="5933A16E" w14:textId="77777777" w:rsidTr="001E584A">
        <w:trPr>
          <w:trHeight w:val="1703"/>
        </w:trPr>
        <w:tc>
          <w:tcPr>
            <w:tcW w:w="3324" w:type="pct"/>
            <w:shd w:val="clear" w:color="auto" w:fill="auto"/>
            <w:vAlign w:val="center"/>
          </w:tcPr>
          <w:p w14:paraId="0F03E382" w14:textId="77777777" w:rsidR="00F46B7C" w:rsidRPr="006D74AC" w:rsidRDefault="00F46B7C" w:rsidP="001E584A">
            <w:pPr>
              <w:spacing w:before="40" w:after="40"/>
              <w:rPr>
                <w:szCs w:val="20"/>
              </w:rPr>
            </w:pPr>
            <w:r w:rsidRPr="00FE67D1">
              <w:rPr>
                <w:szCs w:val="20"/>
              </w:rPr>
              <w:t>die im Betrieb vorgesehenen Methoden (z</w:t>
            </w:r>
            <w:r>
              <w:rPr>
                <w:szCs w:val="20"/>
              </w:rPr>
              <w:t xml:space="preserve">. </w:t>
            </w:r>
            <w:r w:rsidRPr="00FE67D1">
              <w:rPr>
                <w:szCs w:val="20"/>
              </w:rPr>
              <w:t>B</w:t>
            </w:r>
            <w:r>
              <w:rPr>
                <w:szCs w:val="20"/>
              </w:rPr>
              <w:t>.</w:t>
            </w:r>
            <w:r w:rsidRPr="00FE67D1">
              <w:rPr>
                <w:szCs w:val="20"/>
              </w:rPr>
              <w:t xml:space="preserve"> KVP – Kontinuierlicher Verbesserungsprozess) zur Verbesserung und Optimierung (z</w:t>
            </w:r>
            <w:r>
              <w:rPr>
                <w:szCs w:val="20"/>
              </w:rPr>
              <w:t xml:space="preserve">. </w:t>
            </w:r>
            <w:r w:rsidRPr="00FE67D1">
              <w:rPr>
                <w:szCs w:val="20"/>
              </w:rPr>
              <w:t>B</w:t>
            </w:r>
            <w:r>
              <w:rPr>
                <w:szCs w:val="20"/>
              </w:rPr>
              <w:t>.</w:t>
            </w:r>
            <w:r w:rsidRPr="00FE67D1">
              <w:rPr>
                <w:szCs w:val="20"/>
              </w:rPr>
              <w:t xml:space="preserve"> Qualität, Effizienz, Maschinensicherheit, Prozesse, Ergonomie, Rüstzeiten, Verfügbarkeit der Maschinen, Abfallminimierung, Ressourceneffizienz, Stofffluss, Nachhaltigkeit, ganzheitliches Fertigungssystem) nutzen.</w:t>
            </w:r>
          </w:p>
        </w:tc>
        <w:tc>
          <w:tcPr>
            <w:tcW w:w="419" w:type="pct"/>
            <w:shd w:val="clear" w:color="auto" w:fill="auto"/>
            <w:vAlign w:val="center"/>
          </w:tcPr>
          <w:p w14:paraId="233BAB8C" w14:textId="77777777" w:rsidR="00F46B7C" w:rsidRPr="006D74AC" w:rsidRDefault="00F46B7C" w:rsidP="001E584A">
            <w:pPr>
              <w:spacing w:before="40" w:after="40"/>
              <w:jc w:val="center"/>
              <w:rPr>
                <w:sz w:val="18"/>
                <w:szCs w:val="18"/>
              </w:rPr>
            </w:pPr>
          </w:p>
        </w:tc>
        <w:tc>
          <w:tcPr>
            <w:tcW w:w="419" w:type="pct"/>
            <w:shd w:val="clear" w:color="auto" w:fill="auto"/>
            <w:vAlign w:val="center"/>
          </w:tcPr>
          <w:p w14:paraId="4330F1FA" w14:textId="77777777" w:rsidR="00F46B7C" w:rsidRPr="006D74AC" w:rsidRDefault="00F46B7C" w:rsidP="001E584A">
            <w:pPr>
              <w:spacing w:before="40" w:after="40"/>
              <w:jc w:val="center"/>
              <w:rPr>
                <w:sz w:val="18"/>
                <w:szCs w:val="18"/>
              </w:rPr>
            </w:pPr>
          </w:p>
        </w:tc>
        <w:tc>
          <w:tcPr>
            <w:tcW w:w="419" w:type="pct"/>
            <w:shd w:val="clear" w:color="auto" w:fill="auto"/>
            <w:vAlign w:val="center"/>
          </w:tcPr>
          <w:p w14:paraId="47BFCEAC" w14:textId="77777777" w:rsidR="00F46B7C" w:rsidRPr="006D74AC" w:rsidRDefault="00F46B7C" w:rsidP="001E584A">
            <w:pPr>
              <w:spacing w:before="40" w:after="40"/>
              <w:jc w:val="center"/>
              <w:rPr>
                <w:sz w:val="18"/>
                <w:szCs w:val="18"/>
              </w:rPr>
            </w:pPr>
          </w:p>
        </w:tc>
        <w:tc>
          <w:tcPr>
            <w:tcW w:w="419" w:type="pct"/>
            <w:shd w:val="clear" w:color="auto" w:fill="auto"/>
            <w:vAlign w:val="center"/>
          </w:tcPr>
          <w:p w14:paraId="246887EF" w14:textId="77777777" w:rsidR="00F46B7C" w:rsidRPr="006D74AC" w:rsidRDefault="00F46B7C" w:rsidP="001E584A">
            <w:pPr>
              <w:spacing w:before="40" w:after="40"/>
              <w:jc w:val="center"/>
              <w:rPr>
                <w:sz w:val="18"/>
                <w:szCs w:val="18"/>
              </w:rPr>
            </w:pPr>
          </w:p>
        </w:tc>
      </w:tr>
      <w:tr w:rsidR="00F46B7C" w:rsidRPr="006D74AC" w14:paraId="6EE93C24" w14:textId="77777777" w:rsidTr="00ED537E">
        <w:trPr>
          <w:trHeight w:val="1403"/>
        </w:trPr>
        <w:tc>
          <w:tcPr>
            <w:tcW w:w="3324" w:type="pct"/>
            <w:shd w:val="clear" w:color="auto" w:fill="auto"/>
            <w:vAlign w:val="center"/>
          </w:tcPr>
          <w:p w14:paraId="2CC4EF59" w14:textId="77777777" w:rsidR="00F46B7C" w:rsidRPr="006D74AC" w:rsidRDefault="00F46B7C" w:rsidP="001E584A">
            <w:pPr>
              <w:spacing w:before="40" w:after="40"/>
              <w:rPr>
                <w:szCs w:val="20"/>
              </w:rPr>
            </w:pPr>
            <w:r w:rsidRPr="000203D9">
              <w:rPr>
                <w:szCs w:val="20"/>
              </w:rPr>
              <w:t>die Grundlagen aktueller Rahmenbedingungen in der Holzindustrie (z</w:t>
            </w:r>
            <w:r>
              <w:rPr>
                <w:szCs w:val="20"/>
              </w:rPr>
              <w:t xml:space="preserve">. </w:t>
            </w:r>
            <w:r w:rsidRPr="000203D9">
              <w:rPr>
                <w:szCs w:val="20"/>
              </w:rPr>
              <w:t>B</w:t>
            </w:r>
            <w:r>
              <w:rPr>
                <w:szCs w:val="20"/>
              </w:rPr>
              <w:t>.</w:t>
            </w:r>
            <w:r w:rsidRPr="000203D9">
              <w:rPr>
                <w:szCs w:val="20"/>
              </w:rPr>
              <w:t xml:space="preserve"> zunehmendes Umweltbewusstsein der Kunden/Kundinnen, steigende Automatisierung und Digitalisierung, erhöhte Umweltauflagen, steigende Energiekosten, innovative Verbundwerkstoffe) beschreiben.</w:t>
            </w:r>
          </w:p>
        </w:tc>
        <w:tc>
          <w:tcPr>
            <w:tcW w:w="419" w:type="pct"/>
            <w:shd w:val="clear" w:color="auto" w:fill="auto"/>
            <w:vAlign w:val="center"/>
          </w:tcPr>
          <w:p w14:paraId="1A1F02E0" w14:textId="77777777" w:rsidR="00F46B7C" w:rsidRPr="006D74AC" w:rsidRDefault="00F46B7C" w:rsidP="001E584A">
            <w:pPr>
              <w:spacing w:before="40" w:after="40"/>
              <w:jc w:val="center"/>
              <w:rPr>
                <w:sz w:val="18"/>
                <w:szCs w:val="18"/>
              </w:rPr>
            </w:pPr>
          </w:p>
        </w:tc>
        <w:tc>
          <w:tcPr>
            <w:tcW w:w="419" w:type="pct"/>
            <w:shd w:val="clear" w:color="auto" w:fill="auto"/>
            <w:vAlign w:val="center"/>
          </w:tcPr>
          <w:p w14:paraId="32BE012D" w14:textId="77777777" w:rsidR="00F46B7C" w:rsidRPr="006D74AC" w:rsidRDefault="00F46B7C" w:rsidP="001E584A">
            <w:pPr>
              <w:spacing w:before="40" w:after="40"/>
              <w:jc w:val="center"/>
              <w:rPr>
                <w:sz w:val="18"/>
                <w:szCs w:val="18"/>
              </w:rPr>
            </w:pPr>
          </w:p>
        </w:tc>
        <w:tc>
          <w:tcPr>
            <w:tcW w:w="419" w:type="pct"/>
            <w:shd w:val="clear" w:color="auto" w:fill="auto"/>
            <w:vAlign w:val="center"/>
          </w:tcPr>
          <w:p w14:paraId="3E3FDEDC" w14:textId="77777777" w:rsidR="00F46B7C" w:rsidRPr="006D74AC" w:rsidRDefault="00F46B7C" w:rsidP="001E584A">
            <w:pPr>
              <w:spacing w:before="40" w:after="40"/>
              <w:jc w:val="center"/>
              <w:rPr>
                <w:sz w:val="18"/>
                <w:szCs w:val="18"/>
              </w:rPr>
            </w:pPr>
          </w:p>
        </w:tc>
        <w:tc>
          <w:tcPr>
            <w:tcW w:w="419" w:type="pct"/>
            <w:shd w:val="clear" w:color="auto" w:fill="auto"/>
            <w:vAlign w:val="center"/>
          </w:tcPr>
          <w:p w14:paraId="33556AA6" w14:textId="77777777" w:rsidR="00F46B7C" w:rsidRPr="006D74AC" w:rsidRDefault="00F46B7C" w:rsidP="001E584A">
            <w:pPr>
              <w:spacing w:before="40" w:after="40"/>
              <w:jc w:val="center"/>
              <w:rPr>
                <w:sz w:val="18"/>
                <w:szCs w:val="18"/>
              </w:rPr>
            </w:pPr>
          </w:p>
        </w:tc>
      </w:tr>
      <w:tr w:rsidR="00ED537E" w:rsidRPr="006D74AC" w14:paraId="27CADC22" w14:textId="77777777" w:rsidTr="001E584A">
        <w:trPr>
          <w:trHeight w:hRule="exact" w:val="454"/>
        </w:trPr>
        <w:tc>
          <w:tcPr>
            <w:tcW w:w="3324" w:type="pct"/>
            <w:shd w:val="clear" w:color="auto" w:fill="4A6822"/>
            <w:vAlign w:val="center"/>
          </w:tcPr>
          <w:p w14:paraId="7334EA20" w14:textId="2C91A127" w:rsidR="00ED537E" w:rsidRPr="006D74AC" w:rsidRDefault="00ED537E" w:rsidP="001E584A">
            <w:pPr>
              <w:spacing w:before="0" w:after="0"/>
              <w:rPr>
                <w:b/>
                <w:bCs/>
                <w:color w:val="FFFFFF" w:themeColor="background1"/>
                <w:sz w:val="22"/>
                <w:szCs w:val="24"/>
              </w:rPr>
            </w:pPr>
            <w:r>
              <w:rPr>
                <w:b/>
                <w:bCs/>
                <w:color w:val="FFFFFF" w:themeColor="background1"/>
                <w:sz w:val="22"/>
                <w:szCs w:val="24"/>
              </w:rPr>
              <w:t>Produktion</w:t>
            </w:r>
          </w:p>
        </w:tc>
        <w:tc>
          <w:tcPr>
            <w:tcW w:w="419" w:type="pct"/>
            <w:shd w:val="clear" w:color="auto" w:fill="4A6822"/>
            <w:vAlign w:val="center"/>
          </w:tcPr>
          <w:p w14:paraId="5006C37D" w14:textId="77777777" w:rsidR="00ED537E" w:rsidRPr="006D74AC" w:rsidRDefault="00ED537E" w:rsidP="001E584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2E86619C" w14:textId="77777777" w:rsidR="00ED537E" w:rsidRPr="006D74AC" w:rsidRDefault="00ED537E" w:rsidP="001E584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745B7749" w14:textId="77777777" w:rsidR="00ED537E" w:rsidRPr="006D74AC" w:rsidRDefault="00ED537E" w:rsidP="001E584A">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73FC0EA6" w14:textId="77777777" w:rsidR="00ED537E" w:rsidRPr="006D74AC" w:rsidRDefault="00ED537E" w:rsidP="001E584A">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ED537E" w:rsidRPr="006D74AC" w14:paraId="2C56C78E" w14:textId="77777777" w:rsidTr="001E584A">
        <w:trPr>
          <w:trHeight w:hRule="exact" w:val="454"/>
        </w:trPr>
        <w:tc>
          <w:tcPr>
            <w:tcW w:w="3324" w:type="pct"/>
            <w:shd w:val="clear" w:color="auto" w:fill="BFBFBF"/>
            <w:vAlign w:val="center"/>
          </w:tcPr>
          <w:p w14:paraId="2C6BD87F" w14:textId="77777777" w:rsidR="00ED537E" w:rsidRPr="006D74AC" w:rsidRDefault="00ED537E" w:rsidP="001E584A">
            <w:pPr>
              <w:tabs>
                <w:tab w:val="right" w:pos="8572"/>
              </w:tabs>
              <w:spacing w:before="40" w:after="40"/>
              <w:rPr>
                <w:b/>
                <w:bCs/>
                <w:color w:val="FFFFFF" w:themeColor="background1"/>
                <w:szCs w:val="20"/>
              </w:rPr>
            </w:pPr>
            <w:r w:rsidRPr="00D70E44">
              <w:rPr>
                <w:b/>
                <w:bCs/>
                <w:color w:val="FFFFFF" w:themeColor="background1"/>
                <w:szCs w:val="20"/>
              </w:rPr>
              <w:t>Die auszubildende Person kann…</w:t>
            </w:r>
          </w:p>
        </w:tc>
        <w:tc>
          <w:tcPr>
            <w:tcW w:w="419" w:type="pct"/>
            <w:shd w:val="clear" w:color="auto" w:fill="BFBFBF"/>
            <w:vAlign w:val="center"/>
          </w:tcPr>
          <w:p w14:paraId="405D594D" w14:textId="77777777" w:rsidR="00ED537E" w:rsidRPr="006D74AC" w:rsidRDefault="00ED537E"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837BEA8" w14:textId="77777777" w:rsidR="00ED537E" w:rsidRPr="006D74AC" w:rsidRDefault="00ED537E"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D9A0B25" w14:textId="77777777" w:rsidR="00ED537E" w:rsidRPr="006D74AC" w:rsidRDefault="00ED537E"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9AA7BA8" w14:textId="77777777" w:rsidR="00ED537E" w:rsidRPr="006D74AC" w:rsidRDefault="00ED537E" w:rsidP="001E584A">
            <w:pPr>
              <w:spacing w:before="0" w:after="0"/>
              <w:jc w:val="center"/>
              <w:rPr>
                <w:b/>
                <w:bCs/>
                <w:color w:val="FFFFFF"/>
                <w:szCs w:val="20"/>
              </w:rPr>
            </w:pPr>
            <w:r w:rsidRPr="006D74AC">
              <w:rPr>
                <w:b/>
                <w:bCs/>
                <w:color w:val="FFFFFF"/>
                <w:szCs w:val="20"/>
              </w:rPr>
              <w:sym w:font="Wingdings" w:char="F0FC"/>
            </w:r>
          </w:p>
        </w:tc>
      </w:tr>
      <w:tr w:rsidR="00ED537E" w:rsidRPr="006D74AC" w14:paraId="1C0C1F7A" w14:textId="77777777" w:rsidTr="00144F2E">
        <w:trPr>
          <w:trHeight w:val="784"/>
        </w:trPr>
        <w:tc>
          <w:tcPr>
            <w:tcW w:w="3324" w:type="pct"/>
            <w:shd w:val="clear" w:color="auto" w:fill="auto"/>
            <w:vAlign w:val="center"/>
          </w:tcPr>
          <w:p w14:paraId="18325F2A" w14:textId="37E08FEC" w:rsidR="00ED537E" w:rsidRPr="006D74AC" w:rsidRDefault="00144F2E" w:rsidP="001E584A">
            <w:pPr>
              <w:spacing w:before="40" w:after="40"/>
              <w:rPr>
                <w:szCs w:val="20"/>
              </w:rPr>
            </w:pPr>
            <w:r w:rsidRPr="00144F2E">
              <w:rPr>
                <w:szCs w:val="20"/>
              </w:rPr>
              <w:t>die Arten, Anwendungen und Verfahren zur Herstellung von Furnieren erläutern.</w:t>
            </w:r>
          </w:p>
        </w:tc>
        <w:tc>
          <w:tcPr>
            <w:tcW w:w="419" w:type="pct"/>
            <w:shd w:val="clear" w:color="auto" w:fill="auto"/>
            <w:vAlign w:val="center"/>
          </w:tcPr>
          <w:p w14:paraId="5F799A29" w14:textId="77777777" w:rsidR="00ED537E" w:rsidRPr="006D74AC" w:rsidRDefault="00ED537E" w:rsidP="001E584A">
            <w:pPr>
              <w:spacing w:before="40" w:after="40"/>
              <w:jc w:val="center"/>
              <w:rPr>
                <w:sz w:val="18"/>
                <w:szCs w:val="18"/>
              </w:rPr>
            </w:pPr>
          </w:p>
        </w:tc>
        <w:tc>
          <w:tcPr>
            <w:tcW w:w="419" w:type="pct"/>
            <w:shd w:val="clear" w:color="auto" w:fill="auto"/>
            <w:vAlign w:val="center"/>
          </w:tcPr>
          <w:p w14:paraId="571BF0CF" w14:textId="77777777" w:rsidR="00ED537E" w:rsidRPr="006D74AC" w:rsidRDefault="00ED537E" w:rsidP="001E584A">
            <w:pPr>
              <w:spacing w:before="40" w:after="40"/>
              <w:jc w:val="center"/>
              <w:rPr>
                <w:sz w:val="18"/>
                <w:szCs w:val="18"/>
              </w:rPr>
            </w:pPr>
          </w:p>
        </w:tc>
        <w:tc>
          <w:tcPr>
            <w:tcW w:w="419" w:type="pct"/>
            <w:shd w:val="clear" w:color="auto" w:fill="auto"/>
            <w:vAlign w:val="center"/>
          </w:tcPr>
          <w:p w14:paraId="65F20DD6" w14:textId="77777777" w:rsidR="00ED537E" w:rsidRPr="006D74AC" w:rsidRDefault="00ED537E" w:rsidP="001E584A">
            <w:pPr>
              <w:spacing w:before="40" w:after="40"/>
              <w:jc w:val="center"/>
              <w:rPr>
                <w:sz w:val="18"/>
                <w:szCs w:val="18"/>
              </w:rPr>
            </w:pPr>
          </w:p>
        </w:tc>
        <w:tc>
          <w:tcPr>
            <w:tcW w:w="419" w:type="pct"/>
            <w:shd w:val="clear" w:color="auto" w:fill="auto"/>
            <w:vAlign w:val="center"/>
          </w:tcPr>
          <w:p w14:paraId="1209C661" w14:textId="77777777" w:rsidR="00ED537E" w:rsidRPr="006D74AC" w:rsidRDefault="00ED537E" w:rsidP="001E584A">
            <w:pPr>
              <w:spacing w:before="40" w:after="40"/>
              <w:jc w:val="center"/>
              <w:rPr>
                <w:sz w:val="18"/>
                <w:szCs w:val="18"/>
              </w:rPr>
            </w:pPr>
          </w:p>
        </w:tc>
      </w:tr>
      <w:tr w:rsidR="00ED537E" w:rsidRPr="006D74AC" w14:paraId="32A24CF3" w14:textId="77777777" w:rsidTr="005A388F">
        <w:trPr>
          <w:trHeight w:val="1418"/>
        </w:trPr>
        <w:tc>
          <w:tcPr>
            <w:tcW w:w="3324" w:type="pct"/>
            <w:shd w:val="clear" w:color="auto" w:fill="auto"/>
            <w:vAlign w:val="center"/>
          </w:tcPr>
          <w:p w14:paraId="1820538E" w14:textId="3CB1D3F5" w:rsidR="00ED537E" w:rsidRPr="006D74AC" w:rsidRDefault="005A388F" w:rsidP="001E584A">
            <w:pPr>
              <w:spacing w:before="40" w:after="40"/>
              <w:rPr>
                <w:szCs w:val="20"/>
              </w:rPr>
            </w:pPr>
            <w:r w:rsidRPr="005A388F">
              <w:rPr>
                <w:szCs w:val="20"/>
              </w:rPr>
              <w:t>die Produktionsschritte (z</w:t>
            </w:r>
            <w:r>
              <w:rPr>
                <w:szCs w:val="20"/>
              </w:rPr>
              <w:t xml:space="preserve">. </w:t>
            </w:r>
            <w:r w:rsidRPr="005A388F">
              <w:rPr>
                <w:szCs w:val="20"/>
              </w:rPr>
              <w:t>B</w:t>
            </w:r>
            <w:r>
              <w:rPr>
                <w:szCs w:val="20"/>
              </w:rPr>
              <w:t>.</w:t>
            </w:r>
            <w:r w:rsidRPr="005A388F">
              <w:rPr>
                <w:szCs w:val="20"/>
              </w:rPr>
              <w:t xml:space="preserve"> Trocknen, Sägen, Hobeln, Bohren, Keilzinken, Fräsen, Spannen, Schleifen, Leimen, Verstanzen, Verpressen, Schweißen) für die Herstellung von Fenstern, Türen und Hebe-Schiebetüren aus Holz, Metall- oder Kunststoffbauteilen erläutern.</w:t>
            </w:r>
          </w:p>
        </w:tc>
        <w:tc>
          <w:tcPr>
            <w:tcW w:w="419" w:type="pct"/>
            <w:shd w:val="clear" w:color="auto" w:fill="auto"/>
            <w:vAlign w:val="center"/>
          </w:tcPr>
          <w:p w14:paraId="2B3225F6" w14:textId="77777777" w:rsidR="00ED537E" w:rsidRPr="006D74AC" w:rsidRDefault="00ED537E" w:rsidP="001E584A">
            <w:pPr>
              <w:spacing w:before="40" w:after="40"/>
              <w:jc w:val="center"/>
              <w:rPr>
                <w:sz w:val="18"/>
                <w:szCs w:val="18"/>
              </w:rPr>
            </w:pPr>
          </w:p>
        </w:tc>
        <w:tc>
          <w:tcPr>
            <w:tcW w:w="419" w:type="pct"/>
            <w:shd w:val="clear" w:color="auto" w:fill="auto"/>
            <w:vAlign w:val="center"/>
          </w:tcPr>
          <w:p w14:paraId="3DE70AC3" w14:textId="77777777" w:rsidR="00ED537E" w:rsidRPr="006D74AC" w:rsidRDefault="00ED537E" w:rsidP="001E584A">
            <w:pPr>
              <w:spacing w:before="40" w:after="40"/>
              <w:jc w:val="center"/>
              <w:rPr>
                <w:sz w:val="18"/>
                <w:szCs w:val="18"/>
              </w:rPr>
            </w:pPr>
          </w:p>
        </w:tc>
        <w:tc>
          <w:tcPr>
            <w:tcW w:w="419" w:type="pct"/>
            <w:shd w:val="clear" w:color="auto" w:fill="auto"/>
            <w:vAlign w:val="center"/>
          </w:tcPr>
          <w:p w14:paraId="63949DC0" w14:textId="77777777" w:rsidR="00ED537E" w:rsidRPr="006D74AC" w:rsidRDefault="00ED537E" w:rsidP="001E584A">
            <w:pPr>
              <w:spacing w:before="40" w:after="40"/>
              <w:jc w:val="center"/>
              <w:rPr>
                <w:sz w:val="18"/>
                <w:szCs w:val="18"/>
              </w:rPr>
            </w:pPr>
          </w:p>
        </w:tc>
        <w:tc>
          <w:tcPr>
            <w:tcW w:w="419" w:type="pct"/>
            <w:shd w:val="clear" w:color="auto" w:fill="auto"/>
            <w:vAlign w:val="center"/>
          </w:tcPr>
          <w:p w14:paraId="5774B075" w14:textId="77777777" w:rsidR="00ED537E" w:rsidRPr="006D74AC" w:rsidRDefault="00ED537E" w:rsidP="001E584A">
            <w:pPr>
              <w:spacing w:before="40" w:after="40"/>
              <w:jc w:val="center"/>
              <w:rPr>
                <w:sz w:val="18"/>
                <w:szCs w:val="18"/>
              </w:rPr>
            </w:pPr>
          </w:p>
        </w:tc>
      </w:tr>
      <w:tr w:rsidR="00ED537E" w:rsidRPr="006D74AC" w14:paraId="4A7687B8" w14:textId="77777777" w:rsidTr="008D6F67">
        <w:trPr>
          <w:trHeight w:val="2105"/>
        </w:trPr>
        <w:tc>
          <w:tcPr>
            <w:tcW w:w="3324" w:type="pct"/>
            <w:shd w:val="clear" w:color="auto" w:fill="auto"/>
            <w:vAlign w:val="center"/>
          </w:tcPr>
          <w:p w14:paraId="176ED4F4" w14:textId="53D5E384" w:rsidR="00ED537E" w:rsidRPr="006D74AC" w:rsidRDefault="008D6F67" w:rsidP="001E584A">
            <w:pPr>
              <w:spacing w:before="40" w:after="40"/>
              <w:rPr>
                <w:szCs w:val="20"/>
              </w:rPr>
            </w:pPr>
            <w:r w:rsidRPr="008D6F67">
              <w:rPr>
                <w:szCs w:val="20"/>
              </w:rPr>
              <w:t>den Aufbau, die Funktionsweise und Bedienung der betriebsspezifischen Be- und Verarbeitungsmaschinen und -anlagen (z</w:t>
            </w:r>
            <w:r>
              <w:rPr>
                <w:szCs w:val="20"/>
              </w:rPr>
              <w:t xml:space="preserve">. </w:t>
            </w:r>
            <w:r w:rsidRPr="008D6F67">
              <w:rPr>
                <w:szCs w:val="20"/>
              </w:rPr>
              <w:t>B</w:t>
            </w:r>
            <w:r>
              <w:rPr>
                <w:szCs w:val="20"/>
              </w:rPr>
              <w:t>.</w:t>
            </w:r>
            <w:r w:rsidRPr="008D6F67">
              <w:rPr>
                <w:szCs w:val="20"/>
              </w:rPr>
              <w:t xml:space="preserve"> CNC-Bearbeitungszentren, Hobelmaschinen, </w:t>
            </w:r>
            <w:proofErr w:type="spellStart"/>
            <w:r w:rsidRPr="008D6F67">
              <w:rPr>
                <w:szCs w:val="20"/>
              </w:rPr>
              <w:t>Profiliermaschinen</w:t>
            </w:r>
            <w:proofErr w:type="spellEnd"/>
            <w:r w:rsidRPr="008D6F67">
              <w:rPr>
                <w:szCs w:val="20"/>
              </w:rPr>
              <w:t>, Kehlmaschinen, Breitbandschleifmaschinen, Biegemaschinen) zur Herstellung von Fensterrahmen, Fensterstöcken, Türen und Hebe-Schiebetüren aus Holz, Metall- oder Kunst-stoffbauteilen, auch unter Verwendung computergestützter Systeme, erläutern.</w:t>
            </w:r>
          </w:p>
        </w:tc>
        <w:tc>
          <w:tcPr>
            <w:tcW w:w="419" w:type="pct"/>
            <w:shd w:val="clear" w:color="auto" w:fill="auto"/>
            <w:vAlign w:val="center"/>
          </w:tcPr>
          <w:p w14:paraId="11EC63D8" w14:textId="77777777" w:rsidR="00ED537E" w:rsidRPr="006D74AC" w:rsidRDefault="00ED537E" w:rsidP="001E584A">
            <w:pPr>
              <w:spacing w:before="40" w:after="40"/>
              <w:jc w:val="center"/>
              <w:rPr>
                <w:sz w:val="18"/>
                <w:szCs w:val="18"/>
              </w:rPr>
            </w:pPr>
          </w:p>
        </w:tc>
        <w:tc>
          <w:tcPr>
            <w:tcW w:w="419" w:type="pct"/>
            <w:shd w:val="clear" w:color="auto" w:fill="auto"/>
            <w:vAlign w:val="center"/>
          </w:tcPr>
          <w:p w14:paraId="34BF08B9" w14:textId="77777777" w:rsidR="00ED537E" w:rsidRPr="006D74AC" w:rsidRDefault="00ED537E" w:rsidP="001E584A">
            <w:pPr>
              <w:spacing w:before="40" w:after="40"/>
              <w:jc w:val="center"/>
              <w:rPr>
                <w:sz w:val="18"/>
                <w:szCs w:val="18"/>
              </w:rPr>
            </w:pPr>
          </w:p>
        </w:tc>
        <w:tc>
          <w:tcPr>
            <w:tcW w:w="419" w:type="pct"/>
            <w:shd w:val="clear" w:color="auto" w:fill="auto"/>
            <w:vAlign w:val="center"/>
          </w:tcPr>
          <w:p w14:paraId="1FBE5DFA" w14:textId="77777777" w:rsidR="00ED537E" w:rsidRPr="006D74AC" w:rsidRDefault="00ED537E" w:rsidP="001E584A">
            <w:pPr>
              <w:spacing w:before="40" w:after="40"/>
              <w:jc w:val="center"/>
              <w:rPr>
                <w:sz w:val="18"/>
                <w:szCs w:val="18"/>
              </w:rPr>
            </w:pPr>
          </w:p>
        </w:tc>
        <w:tc>
          <w:tcPr>
            <w:tcW w:w="419" w:type="pct"/>
            <w:shd w:val="clear" w:color="auto" w:fill="auto"/>
            <w:vAlign w:val="center"/>
          </w:tcPr>
          <w:p w14:paraId="6527FF35" w14:textId="77777777" w:rsidR="00ED537E" w:rsidRPr="006D74AC" w:rsidRDefault="00ED537E" w:rsidP="001E584A">
            <w:pPr>
              <w:spacing w:before="40" w:after="40"/>
              <w:jc w:val="center"/>
              <w:rPr>
                <w:sz w:val="18"/>
                <w:szCs w:val="18"/>
              </w:rPr>
            </w:pPr>
          </w:p>
        </w:tc>
      </w:tr>
    </w:tbl>
    <w:p w14:paraId="41A822A6" w14:textId="77777777" w:rsidR="00E00A81" w:rsidRDefault="00E00A81">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0"/>
        <w:gridCol w:w="759"/>
        <w:gridCol w:w="759"/>
        <w:gridCol w:w="759"/>
      </w:tblGrid>
      <w:tr w:rsidR="00ED537E" w:rsidRPr="006D74AC" w14:paraId="6B07FD69" w14:textId="77777777" w:rsidTr="00E00A81">
        <w:trPr>
          <w:trHeight w:val="1842"/>
        </w:trPr>
        <w:tc>
          <w:tcPr>
            <w:tcW w:w="3324" w:type="pct"/>
            <w:shd w:val="clear" w:color="auto" w:fill="auto"/>
            <w:vAlign w:val="center"/>
          </w:tcPr>
          <w:p w14:paraId="40417429" w14:textId="0461F4FC" w:rsidR="00ED537E" w:rsidRPr="006D74AC" w:rsidRDefault="00E00A81" w:rsidP="001E584A">
            <w:pPr>
              <w:spacing w:before="40" w:after="40"/>
              <w:rPr>
                <w:szCs w:val="20"/>
              </w:rPr>
            </w:pPr>
            <w:r w:rsidRPr="00E00A81">
              <w:rPr>
                <w:szCs w:val="20"/>
              </w:rPr>
              <w:t>Be- und Verarbeitungsmaschinen und -anlagen (z</w:t>
            </w:r>
            <w:r>
              <w:rPr>
                <w:szCs w:val="20"/>
              </w:rPr>
              <w:t xml:space="preserve">. </w:t>
            </w:r>
            <w:r w:rsidRPr="00E00A81">
              <w:rPr>
                <w:szCs w:val="20"/>
              </w:rPr>
              <w:t>B</w:t>
            </w:r>
            <w:r>
              <w:rPr>
                <w:szCs w:val="20"/>
              </w:rPr>
              <w:t>.</w:t>
            </w:r>
            <w:r w:rsidRPr="00E00A81">
              <w:rPr>
                <w:szCs w:val="20"/>
              </w:rPr>
              <w:t xml:space="preserve"> CNC-Bearbeitungszentren, Hobelmaschinen, </w:t>
            </w:r>
            <w:proofErr w:type="spellStart"/>
            <w:r w:rsidRPr="00E00A81">
              <w:rPr>
                <w:szCs w:val="20"/>
              </w:rPr>
              <w:t>Profiliermaschinen</w:t>
            </w:r>
            <w:proofErr w:type="spellEnd"/>
            <w:r w:rsidRPr="00E00A81">
              <w:rPr>
                <w:szCs w:val="20"/>
              </w:rPr>
              <w:t>, Kehlmaschinen, Breitbandschleifmaschinen, Biegemaschinen) zur Herstellung von Fensterrahmen, Fensterstöcken, Türen und Hebe-Schiebetüren aus Holz, Metall- oder Kunststoffbauteilen, umrüsten, einrichten und einstellen (z</w:t>
            </w:r>
            <w:r>
              <w:rPr>
                <w:szCs w:val="20"/>
              </w:rPr>
              <w:t xml:space="preserve">. </w:t>
            </w:r>
            <w:r w:rsidRPr="00E00A81">
              <w:rPr>
                <w:szCs w:val="20"/>
              </w:rPr>
              <w:t>B</w:t>
            </w:r>
            <w:r>
              <w:rPr>
                <w:szCs w:val="20"/>
              </w:rPr>
              <w:t>.</w:t>
            </w:r>
            <w:r w:rsidRPr="00E00A81">
              <w:rPr>
                <w:szCs w:val="20"/>
              </w:rPr>
              <w:t xml:space="preserve"> Spannen und Richten, Einsetzen von Werkzeugen und Hilfsmitteln).</w:t>
            </w:r>
          </w:p>
        </w:tc>
        <w:tc>
          <w:tcPr>
            <w:tcW w:w="419" w:type="pct"/>
            <w:shd w:val="clear" w:color="auto" w:fill="auto"/>
            <w:vAlign w:val="center"/>
          </w:tcPr>
          <w:p w14:paraId="2A122C53" w14:textId="77777777" w:rsidR="00ED537E" w:rsidRPr="006D74AC" w:rsidRDefault="00ED537E" w:rsidP="001E584A">
            <w:pPr>
              <w:spacing w:before="40" w:after="40"/>
              <w:jc w:val="center"/>
              <w:rPr>
                <w:sz w:val="18"/>
                <w:szCs w:val="18"/>
              </w:rPr>
            </w:pPr>
          </w:p>
        </w:tc>
        <w:tc>
          <w:tcPr>
            <w:tcW w:w="419" w:type="pct"/>
            <w:shd w:val="clear" w:color="auto" w:fill="auto"/>
            <w:vAlign w:val="center"/>
          </w:tcPr>
          <w:p w14:paraId="163B476B" w14:textId="77777777" w:rsidR="00ED537E" w:rsidRPr="006D74AC" w:rsidRDefault="00ED537E" w:rsidP="001E584A">
            <w:pPr>
              <w:spacing w:before="40" w:after="40"/>
              <w:jc w:val="center"/>
              <w:rPr>
                <w:sz w:val="18"/>
                <w:szCs w:val="18"/>
              </w:rPr>
            </w:pPr>
          </w:p>
        </w:tc>
        <w:tc>
          <w:tcPr>
            <w:tcW w:w="419" w:type="pct"/>
            <w:shd w:val="clear" w:color="auto" w:fill="auto"/>
            <w:vAlign w:val="center"/>
          </w:tcPr>
          <w:p w14:paraId="7B2F907C" w14:textId="77777777" w:rsidR="00ED537E" w:rsidRPr="006D74AC" w:rsidRDefault="00ED537E" w:rsidP="001E584A">
            <w:pPr>
              <w:spacing w:before="40" w:after="40"/>
              <w:jc w:val="center"/>
              <w:rPr>
                <w:sz w:val="18"/>
                <w:szCs w:val="18"/>
              </w:rPr>
            </w:pPr>
          </w:p>
        </w:tc>
        <w:tc>
          <w:tcPr>
            <w:tcW w:w="419" w:type="pct"/>
            <w:shd w:val="clear" w:color="auto" w:fill="auto"/>
            <w:vAlign w:val="center"/>
          </w:tcPr>
          <w:p w14:paraId="6AC6E339" w14:textId="77777777" w:rsidR="00ED537E" w:rsidRPr="006D74AC" w:rsidRDefault="00ED537E" w:rsidP="001E584A">
            <w:pPr>
              <w:spacing w:before="40" w:after="40"/>
              <w:jc w:val="center"/>
              <w:rPr>
                <w:sz w:val="18"/>
                <w:szCs w:val="18"/>
              </w:rPr>
            </w:pPr>
          </w:p>
        </w:tc>
      </w:tr>
      <w:tr w:rsidR="00C81AC1" w:rsidRPr="006D74AC" w14:paraId="2F30382A" w14:textId="77777777" w:rsidTr="00C021BD">
        <w:trPr>
          <w:trHeight w:val="2109"/>
        </w:trPr>
        <w:tc>
          <w:tcPr>
            <w:tcW w:w="3324" w:type="pct"/>
            <w:shd w:val="clear" w:color="auto" w:fill="auto"/>
            <w:vAlign w:val="center"/>
          </w:tcPr>
          <w:p w14:paraId="2BE4238E" w14:textId="37C42A98" w:rsidR="00C81AC1" w:rsidRPr="00E00A81" w:rsidRDefault="00C021BD" w:rsidP="001E584A">
            <w:pPr>
              <w:spacing w:before="40" w:after="40"/>
              <w:rPr>
                <w:szCs w:val="20"/>
              </w:rPr>
            </w:pPr>
            <w:r w:rsidRPr="00C021BD">
              <w:rPr>
                <w:szCs w:val="20"/>
              </w:rPr>
              <w:t>Be- und Verarbeitungsmaschinen und -anlagen (z</w:t>
            </w:r>
            <w:r>
              <w:rPr>
                <w:szCs w:val="20"/>
              </w:rPr>
              <w:t xml:space="preserve">. </w:t>
            </w:r>
            <w:r w:rsidRPr="00C021BD">
              <w:rPr>
                <w:szCs w:val="20"/>
              </w:rPr>
              <w:t>B</w:t>
            </w:r>
            <w:r>
              <w:rPr>
                <w:szCs w:val="20"/>
              </w:rPr>
              <w:t>.</w:t>
            </w:r>
            <w:r w:rsidRPr="00C021BD">
              <w:rPr>
                <w:szCs w:val="20"/>
              </w:rPr>
              <w:t xml:space="preserve"> CNC-Bearbeitungszentren, Hobelmaschinen, </w:t>
            </w:r>
            <w:proofErr w:type="spellStart"/>
            <w:r w:rsidRPr="00C021BD">
              <w:rPr>
                <w:szCs w:val="20"/>
              </w:rPr>
              <w:t>Profiliermaschinen</w:t>
            </w:r>
            <w:proofErr w:type="spellEnd"/>
            <w:r w:rsidRPr="00C021BD">
              <w:rPr>
                <w:szCs w:val="20"/>
              </w:rPr>
              <w:t>, Kehlmaschinen, Breitbandschleifmaschinen, Biegemaschinen) zur Herstellung von Fensterrahmen, Fensterstöcken, Türen und Hebe-Schiebetüren aus Holz, Metall- oder Kunststoffbauteilen für besondere Maßnahmen (z</w:t>
            </w:r>
            <w:r>
              <w:rPr>
                <w:szCs w:val="20"/>
              </w:rPr>
              <w:t xml:space="preserve">. </w:t>
            </w:r>
            <w:r w:rsidRPr="00C021BD">
              <w:rPr>
                <w:szCs w:val="20"/>
              </w:rPr>
              <w:t>B</w:t>
            </w:r>
            <w:r>
              <w:rPr>
                <w:szCs w:val="20"/>
              </w:rPr>
              <w:t>.</w:t>
            </w:r>
            <w:r w:rsidRPr="00C021BD">
              <w:rPr>
                <w:szCs w:val="20"/>
              </w:rPr>
              <w:t xml:space="preserve"> Produktionsumstellung, Instand-haltung), auch unter Verwendung computergestützter Systeme, herunterfahren und wieder hochfahren.</w:t>
            </w:r>
          </w:p>
        </w:tc>
        <w:tc>
          <w:tcPr>
            <w:tcW w:w="419" w:type="pct"/>
            <w:shd w:val="clear" w:color="auto" w:fill="auto"/>
            <w:vAlign w:val="center"/>
          </w:tcPr>
          <w:p w14:paraId="6A34D8B9" w14:textId="77777777" w:rsidR="00C81AC1" w:rsidRPr="006D74AC" w:rsidRDefault="00C81AC1" w:rsidP="001E584A">
            <w:pPr>
              <w:spacing w:before="40" w:after="40"/>
              <w:jc w:val="center"/>
              <w:rPr>
                <w:sz w:val="18"/>
                <w:szCs w:val="18"/>
              </w:rPr>
            </w:pPr>
          </w:p>
        </w:tc>
        <w:tc>
          <w:tcPr>
            <w:tcW w:w="419" w:type="pct"/>
            <w:shd w:val="clear" w:color="auto" w:fill="auto"/>
            <w:vAlign w:val="center"/>
          </w:tcPr>
          <w:p w14:paraId="086B1EC2" w14:textId="77777777" w:rsidR="00C81AC1" w:rsidRPr="006D74AC" w:rsidRDefault="00C81AC1" w:rsidP="001E584A">
            <w:pPr>
              <w:spacing w:before="40" w:after="40"/>
              <w:jc w:val="center"/>
              <w:rPr>
                <w:sz w:val="18"/>
                <w:szCs w:val="18"/>
              </w:rPr>
            </w:pPr>
          </w:p>
        </w:tc>
        <w:tc>
          <w:tcPr>
            <w:tcW w:w="419" w:type="pct"/>
            <w:shd w:val="clear" w:color="auto" w:fill="auto"/>
            <w:vAlign w:val="center"/>
          </w:tcPr>
          <w:p w14:paraId="10879B06" w14:textId="77777777" w:rsidR="00C81AC1" w:rsidRPr="006D74AC" w:rsidRDefault="00C81AC1" w:rsidP="001E584A">
            <w:pPr>
              <w:spacing w:before="40" w:after="40"/>
              <w:jc w:val="center"/>
              <w:rPr>
                <w:sz w:val="18"/>
                <w:szCs w:val="18"/>
              </w:rPr>
            </w:pPr>
          </w:p>
        </w:tc>
        <w:tc>
          <w:tcPr>
            <w:tcW w:w="419" w:type="pct"/>
            <w:shd w:val="clear" w:color="auto" w:fill="auto"/>
            <w:vAlign w:val="center"/>
          </w:tcPr>
          <w:p w14:paraId="3D52DE8A" w14:textId="77777777" w:rsidR="00C81AC1" w:rsidRPr="006D74AC" w:rsidRDefault="00C81AC1" w:rsidP="001E584A">
            <w:pPr>
              <w:spacing w:before="40" w:after="40"/>
              <w:jc w:val="center"/>
              <w:rPr>
                <w:sz w:val="18"/>
                <w:szCs w:val="18"/>
              </w:rPr>
            </w:pPr>
          </w:p>
        </w:tc>
      </w:tr>
      <w:tr w:rsidR="00C81AC1" w:rsidRPr="006D74AC" w14:paraId="64D2967C" w14:textId="77777777" w:rsidTr="0087662F">
        <w:trPr>
          <w:trHeight w:val="2125"/>
        </w:trPr>
        <w:tc>
          <w:tcPr>
            <w:tcW w:w="3324" w:type="pct"/>
            <w:shd w:val="clear" w:color="auto" w:fill="auto"/>
            <w:vAlign w:val="center"/>
          </w:tcPr>
          <w:p w14:paraId="1E44EA92" w14:textId="6C3770DB" w:rsidR="00C81AC1" w:rsidRPr="00E00A81" w:rsidRDefault="0087662F" w:rsidP="001E584A">
            <w:pPr>
              <w:spacing w:before="40" w:after="40"/>
              <w:rPr>
                <w:szCs w:val="20"/>
              </w:rPr>
            </w:pPr>
            <w:r w:rsidRPr="0087662F">
              <w:rPr>
                <w:szCs w:val="20"/>
              </w:rPr>
              <w:t>Be- und Verarbeitungsmaschinen und -anlagen (z</w:t>
            </w:r>
            <w:r>
              <w:rPr>
                <w:szCs w:val="20"/>
              </w:rPr>
              <w:t xml:space="preserve">. </w:t>
            </w:r>
            <w:r w:rsidRPr="0087662F">
              <w:rPr>
                <w:szCs w:val="20"/>
              </w:rPr>
              <w:t>B</w:t>
            </w:r>
            <w:r>
              <w:rPr>
                <w:szCs w:val="20"/>
              </w:rPr>
              <w:t>.</w:t>
            </w:r>
            <w:r w:rsidRPr="0087662F">
              <w:rPr>
                <w:szCs w:val="20"/>
              </w:rPr>
              <w:t xml:space="preserve"> CNC-Bearbeitungszentren, Hobelmaschinen, </w:t>
            </w:r>
            <w:proofErr w:type="spellStart"/>
            <w:r w:rsidRPr="0087662F">
              <w:rPr>
                <w:szCs w:val="20"/>
              </w:rPr>
              <w:t>Profiliermaschinen</w:t>
            </w:r>
            <w:proofErr w:type="spellEnd"/>
            <w:r w:rsidRPr="0087662F">
              <w:rPr>
                <w:szCs w:val="20"/>
              </w:rPr>
              <w:t>, Kehlmaschinen, Breitbandschleifmaschinen, Biegemaschinen) zur Herstellung von Fensterrahmen, Fensterstöcken, Türen und Hebe-Schiebetüren aus Holz, Metall- oder Kunststoffbauteilen, auch unter Verwendung computergestützter Systeme, bedienen und überwachen, um einen sicheren und störungsarmen Betrieb zu ermöglichen.</w:t>
            </w:r>
          </w:p>
        </w:tc>
        <w:tc>
          <w:tcPr>
            <w:tcW w:w="419" w:type="pct"/>
            <w:shd w:val="clear" w:color="auto" w:fill="auto"/>
            <w:vAlign w:val="center"/>
          </w:tcPr>
          <w:p w14:paraId="54E7A75F" w14:textId="77777777" w:rsidR="00C81AC1" w:rsidRPr="006D74AC" w:rsidRDefault="00C81AC1" w:rsidP="001E584A">
            <w:pPr>
              <w:spacing w:before="40" w:after="40"/>
              <w:jc w:val="center"/>
              <w:rPr>
                <w:sz w:val="18"/>
                <w:szCs w:val="18"/>
              </w:rPr>
            </w:pPr>
          </w:p>
        </w:tc>
        <w:tc>
          <w:tcPr>
            <w:tcW w:w="419" w:type="pct"/>
            <w:shd w:val="clear" w:color="auto" w:fill="auto"/>
            <w:vAlign w:val="center"/>
          </w:tcPr>
          <w:p w14:paraId="560CDA87" w14:textId="77777777" w:rsidR="00C81AC1" w:rsidRPr="006D74AC" w:rsidRDefault="00C81AC1" w:rsidP="001E584A">
            <w:pPr>
              <w:spacing w:before="40" w:after="40"/>
              <w:jc w:val="center"/>
              <w:rPr>
                <w:sz w:val="18"/>
                <w:szCs w:val="18"/>
              </w:rPr>
            </w:pPr>
          </w:p>
        </w:tc>
        <w:tc>
          <w:tcPr>
            <w:tcW w:w="419" w:type="pct"/>
            <w:shd w:val="clear" w:color="auto" w:fill="auto"/>
            <w:vAlign w:val="center"/>
          </w:tcPr>
          <w:p w14:paraId="46283FEA" w14:textId="77777777" w:rsidR="00C81AC1" w:rsidRPr="006D74AC" w:rsidRDefault="00C81AC1" w:rsidP="001E584A">
            <w:pPr>
              <w:spacing w:before="40" w:after="40"/>
              <w:jc w:val="center"/>
              <w:rPr>
                <w:sz w:val="18"/>
                <w:szCs w:val="18"/>
              </w:rPr>
            </w:pPr>
          </w:p>
        </w:tc>
        <w:tc>
          <w:tcPr>
            <w:tcW w:w="419" w:type="pct"/>
            <w:shd w:val="clear" w:color="auto" w:fill="auto"/>
            <w:vAlign w:val="center"/>
          </w:tcPr>
          <w:p w14:paraId="1128C9CE" w14:textId="77777777" w:rsidR="00C81AC1" w:rsidRPr="006D74AC" w:rsidRDefault="00C81AC1" w:rsidP="001E584A">
            <w:pPr>
              <w:spacing w:before="40" w:after="40"/>
              <w:jc w:val="center"/>
              <w:rPr>
                <w:sz w:val="18"/>
                <w:szCs w:val="18"/>
              </w:rPr>
            </w:pPr>
          </w:p>
        </w:tc>
      </w:tr>
      <w:tr w:rsidR="00C81AC1" w:rsidRPr="006D74AC" w14:paraId="1AEB71EE" w14:textId="77777777" w:rsidTr="00E00A81">
        <w:trPr>
          <w:trHeight w:val="1842"/>
        </w:trPr>
        <w:tc>
          <w:tcPr>
            <w:tcW w:w="3324" w:type="pct"/>
            <w:shd w:val="clear" w:color="auto" w:fill="auto"/>
            <w:vAlign w:val="center"/>
          </w:tcPr>
          <w:p w14:paraId="38992DD7" w14:textId="74469045" w:rsidR="00C81AC1" w:rsidRPr="00E00A81" w:rsidRDefault="005E1A4F" w:rsidP="001E584A">
            <w:pPr>
              <w:spacing w:before="40" w:after="40"/>
              <w:rPr>
                <w:szCs w:val="20"/>
              </w:rPr>
            </w:pPr>
            <w:r w:rsidRPr="005E1A4F">
              <w:rPr>
                <w:szCs w:val="20"/>
              </w:rPr>
              <w:t>die Anwendungs- und Einsatzgebiete von Oberflächenbehandlungs- und -veredelungsverfahren für Fensterrahmen, Fensterstöcke, Türen und Hebe-Schiebetüren (z</w:t>
            </w:r>
            <w:r>
              <w:rPr>
                <w:szCs w:val="20"/>
              </w:rPr>
              <w:t xml:space="preserve">. </w:t>
            </w:r>
            <w:r w:rsidRPr="005E1A4F">
              <w:rPr>
                <w:szCs w:val="20"/>
              </w:rPr>
              <w:t>B</w:t>
            </w:r>
            <w:r>
              <w:rPr>
                <w:szCs w:val="20"/>
              </w:rPr>
              <w:t>.</w:t>
            </w:r>
            <w:r w:rsidRPr="005E1A4F">
              <w:rPr>
                <w:szCs w:val="20"/>
              </w:rPr>
              <w:t xml:space="preserve"> Vorbehandeln, Schleifen, Lackieren, Lasieren, Ölen, Wachsen) samt der dazu notwendigen Prozessschritte und Maschinen (z</w:t>
            </w:r>
            <w:r>
              <w:rPr>
                <w:szCs w:val="20"/>
              </w:rPr>
              <w:t xml:space="preserve">. </w:t>
            </w:r>
            <w:r w:rsidRPr="005E1A4F">
              <w:rPr>
                <w:szCs w:val="20"/>
              </w:rPr>
              <w:t>B</w:t>
            </w:r>
            <w:r>
              <w:rPr>
                <w:szCs w:val="20"/>
              </w:rPr>
              <w:t>.</w:t>
            </w:r>
            <w:r w:rsidRPr="005E1A4F">
              <w:rPr>
                <w:szCs w:val="20"/>
              </w:rPr>
              <w:t xml:space="preserve"> Lackieranlagen, Auftragsmaschinen) beschreiben.</w:t>
            </w:r>
          </w:p>
        </w:tc>
        <w:tc>
          <w:tcPr>
            <w:tcW w:w="419" w:type="pct"/>
            <w:shd w:val="clear" w:color="auto" w:fill="auto"/>
            <w:vAlign w:val="center"/>
          </w:tcPr>
          <w:p w14:paraId="6780676C" w14:textId="77777777" w:rsidR="00C81AC1" w:rsidRPr="006D74AC" w:rsidRDefault="00C81AC1" w:rsidP="001E584A">
            <w:pPr>
              <w:spacing w:before="40" w:after="40"/>
              <w:jc w:val="center"/>
              <w:rPr>
                <w:sz w:val="18"/>
                <w:szCs w:val="18"/>
              </w:rPr>
            </w:pPr>
          </w:p>
        </w:tc>
        <w:tc>
          <w:tcPr>
            <w:tcW w:w="419" w:type="pct"/>
            <w:shd w:val="clear" w:color="auto" w:fill="auto"/>
            <w:vAlign w:val="center"/>
          </w:tcPr>
          <w:p w14:paraId="440C7DAA" w14:textId="77777777" w:rsidR="00C81AC1" w:rsidRPr="006D74AC" w:rsidRDefault="00C81AC1" w:rsidP="001E584A">
            <w:pPr>
              <w:spacing w:before="40" w:after="40"/>
              <w:jc w:val="center"/>
              <w:rPr>
                <w:sz w:val="18"/>
                <w:szCs w:val="18"/>
              </w:rPr>
            </w:pPr>
          </w:p>
        </w:tc>
        <w:tc>
          <w:tcPr>
            <w:tcW w:w="419" w:type="pct"/>
            <w:shd w:val="clear" w:color="auto" w:fill="auto"/>
            <w:vAlign w:val="center"/>
          </w:tcPr>
          <w:p w14:paraId="2E3DBE06" w14:textId="77777777" w:rsidR="00C81AC1" w:rsidRPr="006D74AC" w:rsidRDefault="00C81AC1" w:rsidP="001E584A">
            <w:pPr>
              <w:spacing w:before="40" w:after="40"/>
              <w:jc w:val="center"/>
              <w:rPr>
                <w:sz w:val="18"/>
                <w:szCs w:val="18"/>
              </w:rPr>
            </w:pPr>
          </w:p>
        </w:tc>
        <w:tc>
          <w:tcPr>
            <w:tcW w:w="419" w:type="pct"/>
            <w:shd w:val="clear" w:color="auto" w:fill="auto"/>
            <w:vAlign w:val="center"/>
          </w:tcPr>
          <w:p w14:paraId="11AFA8CD" w14:textId="77777777" w:rsidR="00C81AC1" w:rsidRPr="006D74AC" w:rsidRDefault="00C81AC1" w:rsidP="001E584A">
            <w:pPr>
              <w:spacing w:before="40" w:after="40"/>
              <w:jc w:val="center"/>
              <w:rPr>
                <w:sz w:val="18"/>
                <w:szCs w:val="18"/>
              </w:rPr>
            </w:pPr>
          </w:p>
        </w:tc>
      </w:tr>
      <w:tr w:rsidR="00C81AC1" w:rsidRPr="006D74AC" w14:paraId="14E6D830" w14:textId="77777777" w:rsidTr="004D1D32">
        <w:trPr>
          <w:trHeight w:val="1388"/>
        </w:trPr>
        <w:tc>
          <w:tcPr>
            <w:tcW w:w="3324" w:type="pct"/>
            <w:shd w:val="clear" w:color="auto" w:fill="auto"/>
            <w:vAlign w:val="center"/>
          </w:tcPr>
          <w:p w14:paraId="6F5ED091" w14:textId="18C58687" w:rsidR="00C81AC1" w:rsidRPr="00E00A81" w:rsidRDefault="004D1D32" w:rsidP="001E584A">
            <w:pPr>
              <w:spacing w:before="40" w:after="40"/>
              <w:rPr>
                <w:szCs w:val="20"/>
              </w:rPr>
            </w:pPr>
            <w:r w:rsidRPr="004D1D32">
              <w:rPr>
                <w:szCs w:val="20"/>
              </w:rPr>
              <w:t>Maschinen zur Oberflächenbehandlung und -veredelung für Fensterrahmen, Fensterstöcke, Türen und Hebe-Schiebetüren (z</w:t>
            </w:r>
            <w:r>
              <w:rPr>
                <w:szCs w:val="20"/>
              </w:rPr>
              <w:t xml:space="preserve">. </w:t>
            </w:r>
            <w:r w:rsidRPr="004D1D32">
              <w:rPr>
                <w:szCs w:val="20"/>
              </w:rPr>
              <w:t>B</w:t>
            </w:r>
            <w:r>
              <w:rPr>
                <w:szCs w:val="20"/>
              </w:rPr>
              <w:t>.</w:t>
            </w:r>
            <w:r w:rsidRPr="004D1D32">
              <w:rPr>
                <w:szCs w:val="20"/>
              </w:rPr>
              <w:t xml:space="preserve"> Lackieranlagen, Auftragsmaschinen), auch unter Verwendung computergestützter Systeme, bedienen und überwachen, um einen sicheren und störungsarmen Betrieb zu ermöglichen.</w:t>
            </w:r>
          </w:p>
        </w:tc>
        <w:tc>
          <w:tcPr>
            <w:tcW w:w="419" w:type="pct"/>
            <w:shd w:val="clear" w:color="auto" w:fill="auto"/>
            <w:vAlign w:val="center"/>
          </w:tcPr>
          <w:p w14:paraId="23742A83" w14:textId="77777777" w:rsidR="00C81AC1" w:rsidRPr="006D74AC" w:rsidRDefault="00C81AC1" w:rsidP="001E584A">
            <w:pPr>
              <w:spacing w:before="40" w:after="40"/>
              <w:jc w:val="center"/>
              <w:rPr>
                <w:sz w:val="18"/>
                <w:szCs w:val="18"/>
              </w:rPr>
            </w:pPr>
          </w:p>
        </w:tc>
        <w:tc>
          <w:tcPr>
            <w:tcW w:w="419" w:type="pct"/>
            <w:shd w:val="clear" w:color="auto" w:fill="auto"/>
            <w:vAlign w:val="center"/>
          </w:tcPr>
          <w:p w14:paraId="3A8FA35B" w14:textId="77777777" w:rsidR="00C81AC1" w:rsidRPr="006D74AC" w:rsidRDefault="00C81AC1" w:rsidP="001E584A">
            <w:pPr>
              <w:spacing w:before="40" w:after="40"/>
              <w:jc w:val="center"/>
              <w:rPr>
                <w:sz w:val="18"/>
                <w:szCs w:val="18"/>
              </w:rPr>
            </w:pPr>
          </w:p>
        </w:tc>
        <w:tc>
          <w:tcPr>
            <w:tcW w:w="419" w:type="pct"/>
            <w:shd w:val="clear" w:color="auto" w:fill="auto"/>
            <w:vAlign w:val="center"/>
          </w:tcPr>
          <w:p w14:paraId="337AA3A4" w14:textId="77777777" w:rsidR="00C81AC1" w:rsidRPr="006D74AC" w:rsidRDefault="00C81AC1" w:rsidP="001E584A">
            <w:pPr>
              <w:spacing w:before="40" w:after="40"/>
              <w:jc w:val="center"/>
              <w:rPr>
                <w:sz w:val="18"/>
                <w:szCs w:val="18"/>
              </w:rPr>
            </w:pPr>
          </w:p>
        </w:tc>
        <w:tc>
          <w:tcPr>
            <w:tcW w:w="419" w:type="pct"/>
            <w:shd w:val="clear" w:color="auto" w:fill="auto"/>
            <w:vAlign w:val="center"/>
          </w:tcPr>
          <w:p w14:paraId="02E48C4B" w14:textId="77777777" w:rsidR="00C81AC1" w:rsidRPr="006D74AC" w:rsidRDefault="00C81AC1" w:rsidP="001E584A">
            <w:pPr>
              <w:spacing w:before="40" w:after="40"/>
              <w:jc w:val="center"/>
              <w:rPr>
                <w:sz w:val="18"/>
                <w:szCs w:val="18"/>
              </w:rPr>
            </w:pPr>
          </w:p>
        </w:tc>
      </w:tr>
      <w:tr w:rsidR="00C81AC1" w:rsidRPr="006D74AC" w14:paraId="4B0C0CE6" w14:textId="77777777" w:rsidTr="00E355A9">
        <w:trPr>
          <w:trHeight w:val="1124"/>
        </w:trPr>
        <w:tc>
          <w:tcPr>
            <w:tcW w:w="3324" w:type="pct"/>
            <w:shd w:val="clear" w:color="auto" w:fill="auto"/>
            <w:vAlign w:val="center"/>
          </w:tcPr>
          <w:p w14:paraId="0A65C46F" w14:textId="5D1B321D" w:rsidR="00C81AC1" w:rsidRPr="00E00A81" w:rsidRDefault="00E355A9" w:rsidP="001E584A">
            <w:pPr>
              <w:spacing w:before="40" w:after="40"/>
              <w:rPr>
                <w:szCs w:val="20"/>
              </w:rPr>
            </w:pPr>
            <w:r w:rsidRPr="00E355A9">
              <w:rPr>
                <w:szCs w:val="20"/>
              </w:rPr>
              <w:t>Beschläge und Dichtungen, Aluschalen und Aluschienen an Fensterrahmen, Fensterstöcken, Türen und Hebe-Schiebetüren manuell oder maschinell (z</w:t>
            </w:r>
            <w:r>
              <w:rPr>
                <w:szCs w:val="20"/>
              </w:rPr>
              <w:t xml:space="preserve">. </w:t>
            </w:r>
            <w:r w:rsidRPr="00E355A9">
              <w:rPr>
                <w:szCs w:val="20"/>
              </w:rPr>
              <w:t>B</w:t>
            </w:r>
            <w:r>
              <w:rPr>
                <w:szCs w:val="20"/>
              </w:rPr>
              <w:t>.</w:t>
            </w:r>
            <w:r w:rsidRPr="00E355A9">
              <w:rPr>
                <w:szCs w:val="20"/>
              </w:rPr>
              <w:t xml:space="preserve"> mit </w:t>
            </w:r>
            <w:proofErr w:type="spellStart"/>
            <w:r w:rsidRPr="00E355A9">
              <w:rPr>
                <w:szCs w:val="20"/>
              </w:rPr>
              <w:t>Beschlagsmontageautomaten</w:t>
            </w:r>
            <w:proofErr w:type="spellEnd"/>
            <w:r w:rsidRPr="00E355A9">
              <w:rPr>
                <w:szCs w:val="20"/>
              </w:rPr>
              <w:t>) anbringen.</w:t>
            </w:r>
          </w:p>
        </w:tc>
        <w:tc>
          <w:tcPr>
            <w:tcW w:w="419" w:type="pct"/>
            <w:shd w:val="clear" w:color="auto" w:fill="auto"/>
            <w:vAlign w:val="center"/>
          </w:tcPr>
          <w:p w14:paraId="7D2D7C9C" w14:textId="77777777" w:rsidR="00C81AC1" w:rsidRPr="006D74AC" w:rsidRDefault="00C81AC1" w:rsidP="001E584A">
            <w:pPr>
              <w:spacing w:before="40" w:after="40"/>
              <w:jc w:val="center"/>
              <w:rPr>
                <w:sz w:val="18"/>
                <w:szCs w:val="18"/>
              </w:rPr>
            </w:pPr>
          </w:p>
        </w:tc>
        <w:tc>
          <w:tcPr>
            <w:tcW w:w="419" w:type="pct"/>
            <w:shd w:val="clear" w:color="auto" w:fill="auto"/>
            <w:vAlign w:val="center"/>
          </w:tcPr>
          <w:p w14:paraId="551265E8" w14:textId="77777777" w:rsidR="00C81AC1" w:rsidRPr="006D74AC" w:rsidRDefault="00C81AC1" w:rsidP="001E584A">
            <w:pPr>
              <w:spacing w:before="40" w:after="40"/>
              <w:jc w:val="center"/>
              <w:rPr>
                <w:sz w:val="18"/>
                <w:szCs w:val="18"/>
              </w:rPr>
            </w:pPr>
          </w:p>
        </w:tc>
        <w:tc>
          <w:tcPr>
            <w:tcW w:w="419" w:type="pct"/>
            <w:shd w:val="clear" w:color="auto" w:fill="auto"/>
            <w:vAlign w:val="center"/>
          </w:tcPr>
          <w:p w14:paraId="3DDC4B39" w14:textId="77777777" w:rsidR="00C81AC1" w:rsidRPr="006D74AC" w:rsidRDefault="00C81AC1" w:rsidP="001E584A">
            <w:pPr>
              <w:spacing w:before="40" w:after="40"/>
              <w:jc w:val="center"/>
              <w:rPr>
                <w:sz w:val="18"/>
                <w:szCs w:val="18"/>
              </w:rPr>
            </w:pPr>
          </w:p>
        </w:tc>
        <w:tc>
          <w:tcPr>
            <w:tcW w:w="419" w:type="pct"/>
            <w:shd w:val="clear" w:color="auto" w:fill="auto"/>
            <w:vAlign w:val="center"/>
          </w:tcPr>
          <w:p w14:paraId="473EB0A9" w14:textId="77777777" w:rsidR="00C81AC1" w:rsidRPr="006D74AC" w:rsidRDefault="00C81AC1" w:rsidP="001E584A">
            <w:pPr>
              <w:spacing w:before="40" w:after="40"/>
              <w:jc w:val="center"/>
              <w:rPr>
                <w:sz w:val="18"/>
                <w:szCs w:val="18"/>
              </w:rPr>
            </w:pPr>
          </w:p>
        </w:tc>
      </w:tr>
      <w:tr w:rsidR="00C81AC1" w:rsidRPr="006D74AC" w14:paraId="239D01DC" w14:textId="77777777" w:rsidTr="00232EB0">
        <w:trPr>
          <w:trHeight w:val="843"/>
        </w:trPr>
        <w:tc>
          <w:tcPr>
            <w:tcW w:w="3324" w:type="pct"/>
            <w:shd w:val="clear" w:color="auto" w:fill="auto"/>
            <w:vAlign w:val="center"/>
          </w:tcPr>
          <w:p w14:paraId="08430170" w14:textId="4B022D3C" w:rsidR="00C81AC1" w:rsidRPr="00E00A81" w:rsidRDefault="00232EB0" w:rsidP="001E584A">
            <w:pPr>
              <w:spacing w:before="40" w:after="40"/>
              <w:rPr>
                <w:szCs w:val="20"/>
              </w:rPr>
            </w:pPr>
            <w:r w:rsidRPr="00232EB0">
              <w:rPr>
                <w:szCs w:val="20"/>
              </w:rPr>
              <w:t>die Verglasung einbauen und diese verkleben, versiegeln und mittels Dichtprofilen, Silikon oder Glasleisten manuell oder maschinell (z</w:t>
            </w:r>
            <w:r>
              <w:rPr>
                <w:szCs w:val="20"/>
              </w:rPr>
              <w:t xml:space="preserve">. </w:t>
            </w:r>
            <w:r w:rsidRPr="00232EB0">
              <w:rPr>
                <w:szCs w:val="20"/>
              </w:rPr>
              <w:t>B</w:t>
            </w:r>
            <w:r>
              <w:rPr>
                <w:szCs w:val="20"/>
              </w:rPr>
              <w:t>.</w:t>
            </w:r>
            <w:r w:rsidRPr="00232EB0">
              <w:rPr>
                <w:szCs w:val="20"/>
              </w:rPr>
              <w:t xml:space="preserve"> mit Klebe-Automaten) abdichten.</w:t>
            </w:r>
          </w:p>
        </w:tc>
        <w:tc>
          <w:tcPr>
            <w:tcW w:w="419" w:type="pct"/>
            <w:shd w:val="clear" w:color="auto" w:fill="auto"/>
            <w:vAlign w:val="center"/>
          </w:tcPr>
          <w:p w14:paraId="0D9AD618" w14:textId="77777777" w:rsidR="00C81AC1" w:rsidRPr="006D74AC" w:rsidRDefault="00C81AC1" w:rsidP="001E584A">
            <w:pPr>
              <w:spacing w:before="40" w:after="40"/>
              <w:jc w:val="center"/>
              <w:rPr>
                <w:sz w:val="18"/>
                <w:szCs w:val="18"/>
              </w:rPr>
            </w:pPr>
          </w:p>
        </w:tc>
        <w:tc>
          <w:tcPr>
            <w:tcW w:w="419" w:type="pct"/>
            <w:shd w:val="clear" w:color="auto" w:fill="auto"/>
            <w:vAlign w:val="center"/>
          </w:tcPr>
          <w:p w14:paraId="0814173C" w14:textId="77777777" w:rsidR="00C81AC1" w:rsidRPr="006D74AC" w:rsidRDefault="00C81AC1" w:rsidP="001E584A">
            <w:pPr>
              <w:spacing w:before="40" w:after="40"/>
              <w:jc w:val="center"/>
              <w:rPr>
                <w:sz w:val="18"/>
                <w:szCs w:val="18"/>
              </w:rPr>
            </w:pPr>
          </w:p>
        </w:tc>
        <w:tc>
          <w:tcPr>
            <w:tcW w:w="419" w:type="pct"/>
            <w:shd w:val="clear" w:color="auto" w:fill="auto"/>
            <w:vAlign w:val="center"/>
          </w:tcPr>
          <w:p w14:paraId="05CC1B56" w14:textId="77777777" w:rsidR="00C81AC1" w:rsidRPr="006D74AC" w:rsidRDefault="00C81AC1" w:rsidP="001E584A">
            <w:pPr>
              <w:spacing w:before="40" w:after="40"/>
              <w:jc w:val="center"/>
              <w:rPr>
                <w:sz w:val="18"/>
                <w:szCs w:val="18"/>
              </w:rPr>
            </w:pPr>
          </w:p>
        </w:tc>
        <w:tc>
          <w:tcPr>
            <w:tcW w:w="419" w:type="pct"/>
            <w:shd w:val="clear" w:color="auto" w:fill="auto"/>
            <w:vAlign w:val="center"/>
          </w:tcPr>
          <w:p w14:paraId="0241711C" w14:textId="77777777" w:rsidR="00C81AC1" w:rsidRPr="006D74AC" w:rsidRDefault="00C81AC1" w:rsidP="001E584A">
            <w:pPr>
              <w:spacing w:before="40" w:after="40"/>
              <w:jc w:val="center"/>
              <w:rPr>
                <w:sz w:val="18"/>
                <w:szCs w:val="18"/>
              </w:rPr>
            </w:pPr>
          </w:p>
        </w:tc>
      </w:tr>
      <w:tr w:rsidR="002975E2" w:rsidRPr="006D74AC" w14:paraId="4EACD82C" w14:textId="77777777" w:rsidTr="00232EB0">
        <w:trPr>
          <w:trHeight w:val="843"/>
        </w:trPr>
        <w:tc>
          <w:tcPr>
            <w:tcW w:w="3324" w:type="pct"/>
            <w:shd w:val="clear" w:color="auto" w:fill="auto"/>
            <w:vAlign w:val="center"/>
          </w:tcPr>
          <w:p w14:paraId="5636206E" w14:textId="0EB4FD7B" w:rsidR="002975E2" w:rsidRPr="00232EB0" w:rsidRDefault="002975E2" w:rsidP="001E584A">
            <w:pPr>
              <w:spacing w:before="40" w:after="40"/>
              <w:rPr>
                <w:szCs w:val="20"/>
              </w:rPr>
            </w:pPr>
            <w:r w:rsidRPr="002975E2">
              <w:rPr>
                <w:szCs w:val="20"/>
              </w:rPr>
              <w:t>Sonderanforderungen (z</w:t>
            </w:r>
            <w:r>
              <w:rPr>
                <w:szCs w:val="20"/>
              </w:rPr>
              <w:t xml:space="preserve">. </w:t>
            </w:r>
            <w:r w:rsidRPr="002975E2">
              <w:rPr>
                <w:szCs w:val="20"/>
              </w:rPr>
              <w:t>B</w:t>
            </w:r>
            <w:r>
              <w:rPr>
                <w:szCs w:val="20"/>
              </w:rPr>
              <w:t>.</w:t>
            </w:r>
            <w:r w:rsidRPr="002975E2">
              <w:rPr>
                <w:szCs w:val="20"/>
              </w:rPr>
              <w:t xml:space="preserve"> Einbruchsschutz) anbringen und montieren sowie elektrische Komponenten (z</w:t>
            </w:r>
            <w:r>
              <w:rPr>
                <w:szCs w:val="20"/>
              </w:rPr>
              <w:t xml:space="preserve">. </w:t>
            </w:r>
            <w:r w:rsidRPr="002975E2">
              <w:rPr>
                <w:szCs w:val="20"/>
              </w:rPr>
              <w:t>B</w:t>
            </w:r>
            <w:r>
              <w:rPr>
                <w:szCs w:val="20"/>
              </w:rPr>
              <w:t>.</w:t>
            </w:r>
            <w:r w:rsidRPr="002975E2">
              <w:rPr>
                <w:szCs w:val="20"/>
              </w:rPr>
              <w:t xml:space="preserve"> Öffnungsmotoren, Fingerprint) nach Montageanleitungen einbauen.</w:t>
            </w:r>
          </w:p>
        </w:tc>
        <w:tc>
          <w:tcPr>
            <w:tcW w:w="419" w:type="pct"/>
            <w:shd w:val="clear" w:color="auto" w:fill="auto"/>
            <w:vAlign w:val="center"/>
          </w:tcPr>
          <w:p w14:paraId="7586F7E5" w14:textId="77777777" w:rsidR="002975E2" w:rsidRPr="006D74AC" w:rsidRDefault="002975E2" w:rsidP="001E584A">
            <w:pPr>
              <w:spacing w:before="40" w:after="40"/>
              <w:jc w:val="center"/>
              <w:rPr>
                <w:sz w:val="18"/>
                <w:szCs w:val="18"/>
              </w:rPr>
            </w:pPr>
          </w:p>
        </w:tc>
        <w:tc>
          <w:tcPr>
            <w:tcW w:w="419" w:type="pct"/>
            <w:shd w:val="clear" w:color="auto" w:fill="auto"/>
            <w:vAlign w:val="center"/>
          </w:tcPr>
          <w:p w14:paraId="55E10786" w14:textId="77777777" w:rsidR="002975E2" w:rsidRPr="006D74AC" w:rsidRDefault="002975E2" w:rsidP="001E584A">
            <w:pPr>
              <w:spacing w:before="40" w:after="40"/>
              <w:jc w:val="center"/>
              <w:rPr>
                <w:sz w:val="18"/>
                <w:szCs w:val="18"/>
              </w:rPr>
            </w:pPr>
          </w:p>
        </w:tc>
        <w:tc>
          <w:tcPr>
            <w:tcW w:w="419" w:type="pct"/>
            <w:shd w:val="clear" w:color="auto" w:fill="auto"/>
            <w:vAlign w:val="center"/>
          </w:tcPr>
          <w:p w14:paraId="34EA78EC" w14:textId="77777777" w:rsidR="002975E2" w:rsidRPr="006D74AC" w:rsidRDefault="002975E2" w:rsidP="001E584A">
            <w:pPr>
              <w:spacing w:before="40" w:after="40"/>
              <w:jc w:val="center"/>
              <w:rPr>
                <w:sz w:val="18"/>
                <w:szCs w:val="18"/>
              </w:rPr>
            </w:pPr>
          </w:p>
        </w:tc>
        <w:tc>
          <w:tcPr>
            <w:tcW w:w="419" w:type="pct"/>
            <w:shd w:val="clear" w:color="auto" w:fill="auto"/>
            <w:vAlign w:val="center"/>
          </w:tcPr>
          <w:p w14:paraId="222DB606" w14:textId="77777777" w:rsidR="002975E2" w:rsidRPr="006D74AC" w:rsidRDefault="002975E2" w:rsidP="001E584A">
            <w:pPr>
              <w:spacing w:before="40" w:after="40"/>
              <w:jc w:val="center"/>
              <w:rPr>
                <w:sz w:val="18"/>
                <w:szCs w:val="18"/>
              </w:rPr>
            </w:pPr>
          </w:p>
        </w:tc>
      </w:tr>
      <w:tr w:rsidR="002975E2" w:rsidRPr="006D74AC" w14:paraId="7708B266" w14:textId="77777777" w:rsidTr="00232EB0">
        <w:trPr>
          <w:trHeight w:val="843"/>
        </w:trPr>
        <w:tc>
          <w:tcPr>
            <w:tcW w:w="3324" w:type="pct"/>
            <w:shd w:val="clear" w:color="auto" w:fill="auto"/>
            <w:vAlign w:val="center"/>
          </w:tcPr>
          <w:p w14:paraId="235F3AB0" w14:textId="10CE9F37" w:rsidR="002975E2" w:rsidRPr="00232EB0" w:rsidRDefault="002975E2" w:rsidP="001E584A">
            <w:pPr>
              <w:spacing w:before="40" w:after="40"/>
              <w:rPr>
                <w:szCs w:val="20"/>
              </w:rPr>
            </w:pPr>
            <w:r w:rsidRPr="002975E2">
              <w:rPr>
                <w:szCs w:val="20"/>
              </w:rPr>
              <w:t>Förderanlagen, (z</w:t>
            </w:r>
            <w:r>
              <w:rPr>
                <w:szCs w:val="20"/>
              </w:rPr>
              <w:t xml:space="preserve">. </w:t>
            </w:r>
            <w:r w:rsidRPr="002975E2">
              <w:rPr>
                <w:szCs w:val="20"/>
              </w:rPr>
              <w:t>B</w:t>
            </w:r>
            <w:r>
              <w:rPr>
                <w:szCs w:val="20"/>
              </w:rPr>
              <w:t>.</w:t>
            </w:r>
            <w:r w:rsidRPr="002975E2">
              <w:rPr>
                <w:szCs w:val="20"/>
              </w:rPr>
              <w:t xml:space="preserve"> Kettenförderer, Rollenförderer, Hubtische, Drehtische, Kettenausschleuser, Vertikalförderer, </w:t>
            </w:r>
            <w:proofErr w:type="spellStart"/>
            <w:r w:rsidRPr="002975E2">
              <w:rPr>
                <w:szCs w:val="20"/>
              </w:rPr>
              <w:t>Verfahrwagen</w:t>
            </w:r>
            <w:proofErr w:type="spellEnd"/>
            <w:r w:rsidRPr="002975E2">
              <w:rPr>
                <w:szCs w:val="20"/>
              </w:rPr>
              <w:t>), auch unter Verwendung computergestützter Systeme, bedienen und überwachen, um einen sicheren und störungsarmen Betrieb zu ermöglichen.</w:t>
            </w:r>
          </w:p>
        </w:tc>
        <w:tc>
          <w:tcPr>
            <w:tcW w:w="419" w:type="pct"/>
            <w:shd w:val="clear" w:color="auto" w:fill="auto"/>
            <w:vAlign w:val="center"/>
          </w:tcPr>
          <w:p w14:paraId="175B3ED1" w14:textId="77777777" w:rsidR="002975E2" w:rsidRPr="006D74AC" w:rsidRDefault="002975E2" w:rsidP="001E584A">
            <w:pPr>
              <w:spacing w:before="40" w:after="40"/>
              <w:jc w:val="center"/>
              <w:rPr>
                <w:sz w:val="18"/>
                <w:szCs w:val="18"/>
              </w:rPr>
            </w:pPr>
          </w:p>
        </w:tc>
        <w:tc>
          <w:tcPr>
            <w:tcW w:w="419" w:type="pct"/>
            <w:shd w:val="clear" w:color="auto" w:fill="auto"/>
            <w:vAlign w:val="center"/>
          </w:tcPr>
          <w:p w14:paraId="22859957" w14:textId="77777777" w:rsidR="002975E2" w:rsidRPr="006D74AC" w:rsidRDefault="002975E2" w:rsidP="001E584A">
            <w:pPr>
              <w:spacing w:before="40" w:after="40"/>
              <w:jc w:val="center"/>
              <w:rPr>
                <w:sz w:val="18"/>
                <w:szCs w:val="18"/>
              </w:rPr>
            </w:pPr>
          </w:p>
        </w:tc>
        <w:tc>
          <w:tcPr>
            <w:tcW w:w="419" w:type="pct"/>
            <w:shd w:val="clear" w:color="auto" w:fill="auto"/>
            <w:vAlign w:val="center"/>
          </w:tcPr>
          <w:p w14:paraId="7A586808" w14:textId="77777777" w:rsidR="002975E2" w:rsidRPr="006D74AC" w:rsidRDefault="002975E2" w:rsidP="001E584A">
            <w:pPr>
              <w:spacing w:before="40" w:after="40"/>
              <w:jc w:val="center"/>
              <w:rPr>
                <w:sz w:val="18"/>
                <w:szCs w:val="18"/>
              </w:rPr>
            </w:pPr>
          </w:p>
        </w:tc>
        <w:tc>
          <w:tcPr>
            <w:tcW w:w="419" w:type="pct"/>
            <w:shd w:val="clear" w:color="auto" w:fill="auto"/>
            <w:vAlign w:val="center"/>
          </w:tcPr>
          <w:p w14:paraId="2C9BFB69" w14:textId="77777777" w:rsidR="002975E2" w:rsidRPr="006D74AC" w:rsidRDefault="002975E2" w:rsidP="001E584A">
            <w:pPr>
              <w:spacing w:before="40" w:after="40"/>
              <w:jc w:val="center"/>
              <w:rPr>
                <w:sz w:val="18"/>
                <w:szCs w:val="18"/>
              </w:rPr>
            </w:pPr>
          </w:p>
        </w:tc>
      </w:tr>
    </w:tbl>
    <w:p w14:paraId="6A6C396D" w14:textId="77777777" w:rsidR="002975E2" w:rsidRDefault="002975E2">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0"/>
        <w:gridCol w:w="759"/>
        <w:gridCol w:w="759"/>
        <w:gridCol w:w="759"/>
      </w:tblGrid>
      <w:tr w:rsidR="00411D0F" w:rsidRPr="006D74AC" w14:paraId="60C6E571" w14:textId="77777777" w:rsidTr="001E584A">
        <w:trPr>
          <w:trHeight w:hRule="exact" w:val="454"/>
        </w:trPr>
        <w:tc>
          <w:tcPr>
            <w:tcW w:w="3324" w:type="pct"/>
            <w:shd w:val="clear" w:color="auto" w:fill="4A6822"/>
            <w:vAlign w:val="center"/>
          </w:tcPr>
          <w:p w14:paraId="01B3E405" w14:textId="3969E5F7" w:rsidR="00411D0F" w:rsidRPr="006D74AC" w:rsidRDefault="00411D0F" w:rsidP="001E584A">
            <w:pPr>
              <w:spacing w:before="0" w:after="0"/>
              <w:rPr>
                <w:b/>
                <w:bCs/>
                <w:color w:val="FFFFFF" w:themeColor="background1"/>
                <w:sz w:val="22"/>
                <w:szCs w:val="24"/>
              </w:rPr>
            </w:pPr>
            <w:r>
              <w:rPr>
                <w:b/>
                <w:bCs/>
                <w:color w:val="FFFFFF" w:themeColor="background1"/>
                <w:sz w:val="22"/>
                <w:szCs w:val="24"/>
              </w:rPr>
              <w:t>Instandhaltung</w:t>
            </w:r>
          </w:p>
        </w:tc>
        <w:tc>
          <w:tcPr>
            <w:tcW w:w="419" w:type="pct"/>
            <w:shd w:val="clear" w:color="auto" w:fill="4A6822"/>
            <w:vAlign w:val="center"/>
          </w:tcPr>
          <w:p w14:paraId="6D3F4AF6" w14:textId="77777777" w:rsidR="00411D0F" w:rsidRPr="006D74AC" w:rsidRDefault="00411D0F" w:rsidP="001E584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302BB396" w14:textId="77777777" w:rsidR="00411D0F" w:rsidRPr="006D74AC" w:rsidRDefault="00411D0F" w:rsidP="001E584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17954169" w14:textId="77777777" w:rsidR="00411D0F" w:rsidRPr="006D74AC" w:rsidRDefault="00411D0F" w:rsidP="001E584A">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53FB0A4C" w14:textId="77777777" w:rsidR="00411D0F" w:rsidRPr="006D74AC" w:rsidRDefault="00411D0F" w:rsidP="001E584A">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411D0F" w:rsidRPr="006D74AC" w14:paraId="660756D5" w14:textId="77777777" w:rsidTr="001E584A">
        <w:trPr>
          <w:trHeight w:hRule="exact" w:val="454"/>
        </w:trPr>
        <w:tc>
          <w:tcPr>
            <w:tcW w:w="3324" w:type="pct"/>
            <w:shd w:val="clear" w:color="auto" w:fill="BFBFBF"/>
            <w:vAlign w:val="center"/>
          </w:tcPr>
          <w:p w14:paraId="495D061A" w14:textId="77777777" w:rsidR="00411D0F" w:rsidRPr="006D74AC" w:rsidRDefault="00411D0F" w:rsidP="001E584A">
            <w:pPr>
              <w:tabs>
                <w:tab w:val="right" w:pos="8572"/>
              </w:tabs>
              <w:spacing w:before="40" w:after="40"/>
              <w:rPr>
                <w:b/>
                <w:bCs/>
                <w:color w:val="FFFFFF" w:themeColor="background1"/>
                <w:szCs w:val="20"/>
              </w:rPr>
            </w:pPr>
            <w:r w:rsidRPr="00D70E44">
              <w:rPr>
                <w:b/>
                <w:bCs/>
                <w:color w:val="FFFFFF" w:themeColor="background1"/>
                <w:szCs w:val="20"/>
              </w:rPr>
              <w:t>Die auszubildende Person kann…</w:t>
            </w:r>
          </w:p>
        </w:tc>
        <w:tc>
          <w:tcPr>
            <w:tcW w:w="419" w:type="pct"/>
            <w:shd w:val="clear" w:color="auto" w:fill="BFBFBF"/>
            <w:vAlign w:val="center"/>
          </w:tcPr>
          <w:p w14:paraId="10BFFC6C" w14:textId="77777777" w:rsidR="00411D0F" w:rsidRPr="006D74AC" w:rsidRDefault="00411D0F"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0438112" w14:textId="77777777" w:rsidR="00411D0F" w:rsidRPr="006D74AC" w:rsidRDefault="00411D0F"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8BB4E1B" w14:textId="77777777" w:rsidR="00411D0F" w:rsidRPr="006D74AC" w:rsidRDefault="00411D0F"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4B02EFC" w14:textId="77777777" w:rsidR="00411D0F" w:rsidRPr="006D74AC" w:rsidRDefault="00411D0F" w:rsidP="001E584A">
            <w:pPr>
              <w:spacing w:before="0" w:after="0"/>
              <w:jc w:val="center"/>
              <w:rPr>
                <w:b/>
                <w:bCs/>
                <w:color w:val="FFFFFF"/>
                <w:szCs w:val="20"/>
              </w:rPr>
            </w:pPr>
            <w:r w:rsidRPr="006D74AC">
              <w:rPr>
                <w:b/>
                <w:bCs/>
                <w:color w:val="FFFFFF"/>
                <w:szCs w:val="20"/>
              </w:rPr>
              <w:sym w:font="Wingdings" w:char="F0FC"/>
            </w:r>
          </w:p>
        </w:tc>
      </w:tr>
      <w:tr w:rsidR="00411D0F" w:rsidRPr="006D74AC" w14:paraId="6A742404" w14:textId="77777777" w:rsidTr="00EE7348">
        <w:trPr>
          <w:trHeight w:val="1487"/>
        </w:trPr>
        <w:tc>
          <w:tcPr>
            <w:tcW w:w="3324" w:type="pct"/>
            <w:shd w:val="clear" w:color="auto" w:fill="auto"/>
            <w:vAlign w:val="center"/>
          </w:tcPr>
          <w:p w14:paraId="429B08B0" w14:textId="61AC207C" w:rsidR="00411D0F" w:rsidRPr="006D74AC" w:rsidRDefault="00EE7348" w:rsidP="001E584A">
            <w:pPr>
              <w:spacing w:before="40" w:after="40"/>
              <w:rPr>
                <w:szCs w:val="20"/>
              </w:rPr>
            </w:pPr>
            <w:r w:rsidRPr="00EE7348">
              <w:rPr>
                <w:szCs w:val="20"/>
              </w:rPr>
              <w:t>die betrieblichen Instandhaltungspläne und deren Notwendigkeit (z</w:t>
            </w:r>
            <w:r>
              <w:rPr>
                <w:szCs w:val="20"/>
              </w:rPr>
              <w:t xml:space="preserve">. </w:t>
            </w:r>
            <w:r w:rsidRPr="00EE7348">
              <w:rPr>
                <w:szCs w:val="20"/>
              </w:rPr>
              <w:t>B</w:t>
            </w:r>
            <w:r>
              <w:rPr>
                <w:szCs w:val="20"/>
              </w:rPr>
              <w:t>.</w:t>
            </w:r>
            <w:r w:rsidRPr="00EE7348">
              <w:rPr>
                <w:szCs w:val="20"/>
              </w:rPr>
              <w:t xml:space="preserve"> Funktionstüchtigkeit der </w:t>
            </w:r>
            <w:proofErr w:type="spellStart"/>
            <w:r w:rsidRPr="00EE7348">
              <w:rPr>
                <w:szCs w:val="20"/>
              </w:rPr>
              <w:t>Holzbe</w:t>
            </w:r>
            <w:proofErr w:type="spellEnd"/>
            <w:r w:rsidRPr="00EE7348">
              <w:rPr>
                <w:szCs w:val="20"/>
              </w:rPr>
              <w:t>- und Holzverarbeitungsmaschinen und -anlagen gewährleisten, Produktionsausfälle vermeiden, Lebensdauer der Arbeitsmittel erhöhen) erläutern.</w:t>
            </w:r>
          </w:p>
        </w:tc>
        <w:tc>
          <w:tcPr>
            <w:tcW w:w="419" w:type="pct"/>
            <w:shd w:val="clear" w:color="auto" w:fill="auto"/>
            <w:vAlign w:val="center"/>
          </w:tcPr>
          <w:p w14:paraId="50A92393" w14:textId="77777777" w:rsidR="00411D0F" w:rsidRPr="006D74AC" w:rsidRDefault="00411D0F" w:rsidP="001E584A">
            <w:pPr>
              <w:spacing w:before="40" w:after="40"/>
              <w:jc w:val="center"/>
              <w:rPr>
                <w:sz w:val="18"/>
                <w:szCs w:val="18"/>
              </w:rPr>
            </w:pPr>
          </w:p>
        </w:tc>
        <w:tc>
          <w:tcPr>
            <w:tcW w:w="419" w:type="pct"/>
            <w:shd w:val="clear" w:color="auto" w:fill="auto"/>
            <w:vAlign w:val="center"/>
          </w:tcPr>
          <w:p w14:paraId="03C69DDD" w14:textId="77777777" w:rsidR="00411D0F" w:rsidRPr="006D74AC" w:rsidRDefault="00411D0F" w:rsidP="001E584A">
            <w:pPr>
              <w:spacing w:before="40" w:after="40"/>
              <w:jc w:val="center"/>
              <w:rPr>
                <w:sz w:val="18"/>
                <w:szCs w:val="18"/>
              </w:rPr>
            </w:pPr>
          </w:p>
        </w:tc>
        <w:tc>
          <w:tcPr>
            <w:tcW w:w="419" w:type="pct"/>
            <w:shd w:val="clear" w:color="auto" w:fill="auto"/>
            <w:vAlign w:val="center"/>
          </w:tcPr>
          <w:p w14:paraId="75A2EA7E" w14:textId="77777777" w:rsidR="00411D0F" w:rsidRPr="006D74AC" w:rsidRDefault="00411D0F" w:rsidP="001E584A">
            <w:pPr>
              <w:spacing w:before="40" w:after="40"/>
              <w:jc w:val="center"/>
              <w:rPr>
                <w:sz w:val="18"/>
                <w:szCs w:val="18"/>
              </w:rPr>
            </w:pPr>
          </w:p>
        </w:tc>
        <w:tc>
          <w:tcPr>
            <w:tcW w:w="419" w:type="pct"/>
            <w:shd w:val="clear" w:color="auto" w:fill="auto"/>
            <w:vAlign w:val="center"/>
          </w:tcPr>
          <w:p w14:paraId="060AE15B" w14:textId="77777777" w:rsidR="00411D0F" w:rsidRPr="006D74AC" w:rsidRDefault="00411D0F" w:rsidP="001E584A">
            <w:pPr>
              <w:spacing w:before="40" w:after="40"/>
              <w:jc w:val="center"/>
              <w:rPr>
                <w:sz w:val="18"/>
                <w:szCs w:val="18"/>
              </w:rPr>
            </w:pPr>
          </w:p>
        </w:tc>
      </w:tr>
      <w:tr w:rsidR="00411D0F" w:rsidRPr="006D74AC" w14:paraId="790D428C" w14:textId="77777777" w:rsidTr="00030555">
        <w:trPr>
          <w:trHeight w:val="1563"/>
        </w:trPr>
        <w:tc>
          <w:tcPr>
            <w:tcW w:w="3324" w:type="pct"/>
            <w:shd w:val="clear" w:color="auto" w:fill="auto"/>
            <w:vAlign w:val="center"/>
          </w:tcPr>
          <w:p w14:paraId="0496A3FE" w14:textId="46FEAC4C" w:rsidR="00411D0F" w:rsidRPr="006D74AC" w:rsidRDefault="00030555" w:rsidP="001E584A">
            <w:pPr>
              <w:spacing w:before="40" w:after="40"/>
              <w:rPr>
                <w:szCs w:val="20"/>
              </w:rPr>
            </w:pPr>
            <w:r w:rsidRPr="00030555">
              <w:rPr>
                <w:szCs w:val="20"/>
              </w:rPr>
              <w:t xml:space="preserve">einfache Instandhaltungsarbeiten an </w:t>
            </w:r>
            <w:proofErr w:type="spellStart"/>
            <w:r w:rsidRPr="00030555">
              <w:rPr>
                <w:szCs w:val="20"/>
              </w:rPr>
              <w:t>Holzbe</w:t>
            </w:r>
            <w:proofErr w:type="spellEnd"/>
            <w:r w:rsidRPr="00030555">
              <w:rPr>
                <w:szCs w:val="20"/>
              </w:rPr>
              <w:t>- und Holzverarbeitungsmaschinen und -anlagen, Förderanlagen oder Trockenanlagen (z</w:t>
            </w:r>
            <w:r>
              <w:rPr>
                <w:szCs w:val="20"/>
              </w:rPr>
              <w:t xml:space="preserve">. </w:t>
            </w:r>
            <w:r w:rsidRPr="00030555">
              <w:rPr>
                <w:szCs w:val="20"/>
              </w:rPr>
              <w:t>B</w:t>
            </w:r>
            <w:r>
              <w:rPr>
                <w:szCs w:val="20"/>
              </w:rPr>
              <w:t>.</w:t>
            </w:r>
            <w:r w:rsidRPr="00030555">
              <w:rPr>
                <w:szCs w:val="20"/>
              </w:rPr>
              <w:t xml:space="preserve"> Beseitigen von Störungen, mechanische Montage- und Demontagearbeiten, Austausch eines </w:t>
            </w:r>
            <w:proofErr w:type="spellStart"/>
            <w:r w:rsidRPr="00030555">
              <w:rPr>
                <w:szCs w:val="20"/>
              </w:rPr>
              <w:t>Pneumatikschlauches</w:t>
            </w:r>
            <w:proofErr w:type="spellEnd"/>
            <w:r w:rsidRPr="00030555">
              <w:rPr>
                <w:szCs w:val="20"/>
              </w:rPr>
              <w:t>) ausführen.</w:t>
            </w:r>
          </w:p>
        </w:tc>
        <w:tc>
          <w:tcPr>
            <w:tcW w:w="419" w:type="pct"/>
            <w:shd w:val="clear" w:color="auto" w:fill="auto"/>
            <w:vAlign w:val="center"/>
          </w:tcPr>
          <w:p w14:paraId="221E0863" w14:textId="77777777" w:rsidR="00411D0F" w:rsidRPr="006D74AC" w:rsidRDefault="00411D0F" w:rsidP="001E584A">
            <w:pPr>
              <w:spacing w:before="40" w:after="40"/>
              <w:jc w:val="center"/>
              <w:rPr>
                <w:sz w:val="18"/>
                <w:szCs w:val="18"/>
              </w:rPr>
            </w:pPr>
          </w:p>
        </w:tc>
        <w:tc>
          <w:tcPr>
            <w:tcW w:w="419" w:type="pct"/>
            <w:shd w:val="clear" w:color="auto" w:fill="auto"/>
            <w:vAlign w:val="center"/>
          </w:tcPr>
          <w:p w14:paraId="753491E2" w14:textId="77777777" w:rsidR="00411D0F" w:rsidRPr="006D74AC" w:rsidRDefault="00411D0F" w:rsidP="001E584A">
            <w:pPr>
              <w:spacing w:before="40" w:after="40"/>
              <w:jc w:val="center"/>
              <w:rPr>
                <w:sz w:val="18"/>
                <w:szCs w:val="18"/>
              </w:rPr>
            </w:pPr>
          </w:p>
        </w:tc>
        <w:tc>
          <w:tcPr>
            <w:tcW w:w="419" w:type="pct"/>
            <w:shd w:val="clear" w:color="auto" w:fill="auto"/>
            <w:vAlign w:val="center"/>
          </w:tcPr>
          <w:p w14:paraId="7CCD75B9" w14:textId="77777777" w:rsidR="00411D0F" w:rsidRPr="006D74AC" w:rsidRDefault="00411D0F" w:rsidP="001E584A">
            <w:pPr>
              <w:spacing w:before="40" w:after="40"/>
              <w:jc w:val="center"/>
              <w:rPr>
                <w:sz w:val="18"/>
                <w:szCs w:val="18"/>
              </w:rPr>
            </w:pPr>
          </w:p>
        </w:tc>
        <w:tc>
          <w:tcPr>
            <w:tcW w:w="419" w:type="pct"/>
            <w:shd w:val="clear" w:color="auto" w:fill="auto"/>
            <w:vAlign w:val="center"/>
          </w:tcPr>
          <w:p w14:paraId="712A2653" w14:textId="77777777" w:rsidR="00411D0F" w:rsidRPr="006D74AC" w:rsidRDefault="00411D0F" w:rsidP="001E584A">
            <w:pPr>
              <w:spacing w:before="40" w:after="40"/>
              <w:jc w:val="center"/>
              <w:rPr>
                <w:sz w:val="18"/>
                <w:szCs w:val="18"/>
              </w:rPr>
            </w:pPr>
          </w:p>
        </w:tc>
      </w:tr>
      <w:tr w:rsidR="00443548" w:rsidRPr="006D74AC" w14:paraId="09891F92" w14:textId="77777777" w:rsidTr="001E584A">
        <w:trPr>
          <w:trHeight w:hRule="exact" w:val="454"/>
        </w:trPr>
        <w:tc>
          <w:tcPr>
            <w:tcW w:w="3324" w:type="pct"/>
            <w:shd w:val="clear" w:color="auto" w:fill="4A6822"/>
            <w:vAlign w:val="center"/>
          </w:tcPr>
          <w:p w14:paraId="71FA4DA3" w14:textId="5F6A8DD5" w:rsidR="00443548" w:rsidRPr="006D74AC" w:rsidRDefault="00443548" w:rsidP="001E584A">
            <w:pPr>
              <w:spacing w:before="0" w:after="0"/>
              <w:rPr>
                <w:b/>
                <w:bCs/>
                <w:color w:val="FFFFFF" w:themeColor="background1"/>
                <w:sz w:val="22"/>
                <w:szCs w:val="24"/>
              </w:rPr>
            </w:pPr>
            <w:r>
              <w:rPr>
                <w:b/>
                <w:bCs/>
                <w:color w:val="FFFFFF" w:themeColor="background1"/>
                <w:sz w:val="22"/>
                <w:szCs w:val="24"/>
              </w:rPr>
              <w:t>Montage</w:t>
            </w:r>
          </w:p>
        </w:tc>
        <w:tc>
          <w:tcPr>
            <w:tcW w:w="419" w:type="pct"/>
            <w:shd w:val="clear" w:color="auto" w:fill="4A6822"/>
            <w:vAlign w:val="center"/>
          </w:tcPr>
          <w:p w14:paraId="2A8166A5" w14:textId="77777777" w:rsidR="00443548" w:rsidRPr="006D74AC" w:rsidRDefault="00443548" w:rsidP="001E584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414B884E" w14:textId="77777777" w:rsidR="00443548" w:rsidRPr="006D74AC" w:rsidRDefault="00443548" w:rsidP="001E584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09B8F34D" w14:textId="77777777" w:rsidR="00443548" w:rsidRPr="006D74AC" w:rsidRDefault="00443548" w:rsidP="001E584A">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175A9815" w14:textId="77777777" w:rsidR="00443548" w:rsidRPr="006D74AC" w:rsidRDefault="00443548" w:rsidP="001E584A">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443548" w:rsidRPr="006D74AC" w14:paraId="1EA96BDD" w14:textId="77777777" w:rsidTr="001E584A">
        <w:trPr>
          <w:trHeight w:hRule="exact" w:val="454"/>
        </w:trPr>
        <w:tc>
          <w:tcPr>
            <w:tcW w:w="3324" w:type="pct"/>
            <w:shd w:val="clear" w:color="auto" w:fill="BFBFBF"/>
            <w:vAlign w:val="center"/>
          </w:tcPr>
          <w:p w14:paraId="6C8CD185" w14:textId="77777777" w:rsidR="00443548" w:rsidRPr="006D74AC" w:rsidRDefault="00443548" w:rsidP="001E584A">
            <w:pPr>
              <w:tabs>
                <w:tab w:val="right" w:pos="8572"/>
              </w:tabs>
              <w:spacing w:before="40" w:after="40"/>
              <w:rPr>
                <w:b/>
                <w:bCs/>
                <w:color w:val="FFFFFF" w:themeColor="background1"/>
                <w:szCs w:val="20"/>
              </w:rPr>
            </w:pPr>
            <w:r w:rsidRPr="00D70E44">
              <w:rPr>
                <w:b/>
                <w:bCs/>
                <w:color w:val="FFFFFF" w:themeColor="background1"/>
                <w:szCs w:val="20"/>
              </w:rPr>
              <w:t>Die auszubildende Person kann…</w:t>
            </w:r>
          </w:p>
        </w:tc>
        <w:tc>
          <w:tcPr>
            <w:tcW w:w="419" w:type="pct"/>
            <w:shd w:val="clear" w:color="auto" w:fill="BFBFBF"/>
            <w:vAlign w:val="center"/>
          </w:tcPr>
          <w:p w14:paraId="714EBEF8" w14:textId="77777777" w:rsidR="00443548" w:rsidRPr="006D74AC" w:rsidRDefault="00443548"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5012069" w14:textId="77777777" w:rsidR="00443548" w:rsidRPr="006D74AC" w:rsidRDefault="00443548"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74540C6" w14:textId="77777777" w:rsidR="00443548" w:rsidRPr="006D74AC" w:rsidRDefault="00443548"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6D2C3AC" w14:textId="77777777" w:rsidR="00443548" w:rsidRPr="006D74AC" w:rsidRDefault="00443548" w:rsidP="001E584A">
            <w:pPr>
              <w:spacing w:before="0" w:after="0"/>
              <w:jc w:val="center"/>
              <w:rPr>
                <w:b/>
                <w:bCs/>
                <w:color w:val="FFFFFF"/>
                <w:szCs w:val="20"/>
              </w:rPr>
            </w:pPr>
            <w:r w:rsidRPr="006D74AC">
              <w:rPr>
                <w:b/>
                <w:bCs/>
                <w:color w:val="FFFFFF"/>
                <w:szCs w:val="20"/>
              </w:rPr>
              <w:sym w:font="Wingdings" w:char="F0FC"/>
            </w:r>
          </w:p>
        </w:tc>
      </w:tr>
      <w:tr w:rsidR="00443548" w:rsidRPr="006D74AC" w14:paraId="6E0B47B7" w14:textId="77777777" w:rsidTr="00644982">
        <w:trPr>
          <w:trHeight w:val="777"/>
        </w:trPr>
        <w:tc>
          <w:tcPr>
            <w:tcW w:w="3324" w:type="pct"/>
            <w:shd w:val="clear" w:color="auto" w:fill="auto"/>
            <w:vAlign w:val="center"/>
          </w:tcPr>
          <w:p w14:paraId="649BB09C" w14:textId="1986C067" w:rsidR="00443548" w:rsidRPr="006D74AC" w:rsidRDefault="00644982" w:rsidP="001E584A">
            <w:pPr>
              <w:spacing w:before="40" w:after="40"/>
              <w:rPr>
                <w:szCs w:val="20"/>
              </w:rPr>
            </w:pPr>
            <w:r w:rsidRPr="00644982">
              <w:rPr>
                <w:szCs w:val="20"/>
              </w:rPr>
              <w:t>die anstehende Montage planen und Montagewerkzeug sowie Befestigungs- und Abdichtungsmaterial vorbereiten.</w:t>
            </w:r>
          </w:p>
        </w:tc>
        <w:tc>
          <w:tcPr>
            <w:tcW w:w="419" w:type="pct"/>
            <w:shd w:val="clear" w:color="auto" w:fill="auto"/>
            <w:vAlign w:val="center"/>
          </w:tcPr>
          <w:p w14:paraId="43D33AC5" w14:textId="77777777" w:rsidR="00443548" w:rsidRPr="006D74AC" w:rsidRDefault="00443548" w:rsidP="001E584A">
            <w:pPr>
              <w:spacing w:before="40" w:after="40"/>
              <w:jc w:val="center"/>
              <w:rPr>
                <w:sz w:val="18"/>
                <w:szCs w:val="18"/>
              </w:rPr>
            </w:pPr>
          </w:p>
        </w:tc>
        <w:tc>
          <w:tcPr>
            <w:tcW w:w="419" w:type="pct"/>
            <w:shd w:val="clear" w:color="auto" w:fill="auto"/>
            <w:vAlign w:val="center"/>
          </w:tcPr>
          <w:p w14:paraId="19827933" w14:textId="77777777" w:rsidR="00443548" w:rsidRPr="006D74AC" w:rsidRDefault="00443548" w:rsidP="001E584A">
            <w:pPr>
              <w:spacing w:before="40" w:after="40"/>
              <w:jc w:val="center"/>
              <w:rPr>
                <w:sz w:val="18"/>
                <w:szCs w:val="18"/>
              </w:rPr>
            </w:pPr>
          </w:p>
        </w:tc>
        <w:tc>
          <w:tcPr>
            <w:tcW w:w="419" w:type="pct"/>
            <w:shd w:val="clear" w:color="auto" w:fill="auto"/>
            <w:vAlign w:val="center"/>
          </w:tcPr>
          <w:p w14:paraId="3D706701" w14:textId="77777777" w:rsidR="00443548" w:rsidRPr="006D74AC" w:rsidRDefault="00443548" w:rsidP="001E584A">
            <w:pPr>
              <w:spacing w:before="40" w:after="40"/>
              <w:jc w:val="center"/>
              <w:rPr>
                <w:sz w:val="18"/>
                <w:szCs w:val="18"/>
              </w:rPr>
            </w:pPr>
          </w:p>
        </w:tc>
        <w:tc>
          <w:tcPr>
            <w:tcW w:w="419" w:type="pct"/>
            <w:shd w:val="clear" w:color="auto" w:fill="auto"/>
            <w:vAlign w:val="center"/>
          </w:tcPr>
          <w:p w14:paraId="1C2C6429" w14:textId="77777777" w:rsidR="00443548" w:rsidRPr="006D74AC" w:rsidRDefault="00443548" w:rsidP="001E584A">
            <w:pPr>
              <w:spacing w:before="40" w:after="40"/>
              <w:jc w:val="center"/>
              <w:rPr>
                <w:sz w:val="18"/>
                <w:szCs w:val="18"/>
              </w:rPr>
            </w:pPr>
          </w:p>
        </w:tc>
      </w:tr>
      <w:tr w:rsidR="00443548" w:rsidRPr="006D74AC" w14:paraId="438C3D37" w14:textId="77777777" w:rsidTr="001E584A">
        <w:trPr>
          <w:trHeight w:val="1563"/>
        </w:trPr>
        <w:tc>
          <w:tcPr>
            <w:tcW w:w="3324" w:type="pct"/>
            <w:shd w:val="clear" w:color="auto" w:fill="auto"/>
            <w:vAlign w:val="center"/>
          </w:tcPr>
          <w:p w14:paraId="41CB3AFB" w14:textId="2790F67C" w:rsidR="00443548" w:rsidRPr="006D74AC" w:rsidRDefault="009808BF" w:rsidP="001E584A">
            <w:pPr>
              <w:spacing w:before="40" w:after="40"/>
              <w:rPr>
                <w:szCs w:val="20"/>
              </w:rPr>
            </w:pPr>
            <w:r w:rsidRPr="009808BF">
              <w:rPr>
                <w:szCs w:val="20"/>
              </w:rPr>
              <w:t>die Montagesituation (z</w:t>
            </w:r>
            <w:r>
              <w:rPr>
                <w:szCs w:val="20"/>
              </w:rPr>
              <w:t xml:space="preserve">. </w:t>
            </w:r>
            <w:r w:rsidRPr="009808BF">
              <w:rPr>
                <w:szCs w:val="20"/>
              </w:rPr>
              <w:t>B</w:t>
            </w:r>
            <w:r>
              <w:rPr>
                <w:szCs w:val="20"/>
              </w:rPr>
              <w:t>.</w:t>
            </w:r>
            <w:r w:rsidRPr="009808BF">
              <w:rPr>
                <w:szCs w:val="20"/>
              </w:rPr>
              <w:t xml:space="preserve"> Vorarbeiten, Montageuntergrund, Maßkontrolle, Anschlüsse für Öffnungsmotoren) sowie andere für die Montage bedeutsame Gegebenheiten (z</w:t>
            </w:r>
            <w:r>
              <w:rPr>
                <w:szCs w:val="20"/>
              </w:rPr>
              <w:t xml:space="preserve">. </w:t>
            </w:r>
            <w:r w:rsidRPr="009808BF">
              <w:rPr>
                <w:szCs w:val="20"/>
              </w:rPr>
              <w:t>B</w:t>
            </w:r>
            <w:r>
              <w:rPr>
                <w:szCs w:val="20"/>
              </w:rPr>
              <w:t>.</w:t>
            </w:r>
            <w:r w:rsidRPr="009808BF">
              <w:rPr>
                <w:szCs w:val="20"/>
              </w:rPr>
              <w:t xml:space="preserve"> Lagermöglichkeiten, Gerüste, Zufahrtsmöglichkeiten) am Montageort abklären und Anforderung anderer Gewerke berücksichtigen.</w:t>
            </w:r>
          </w:p>
        </w:tc>
        <w:tc>
          <w:tcPr>
            <w:tcW w:w="419" w:type="pct"/>
            <w:shd w:val="clear" w:color="auto" w:fill="auto"/>
            <w:vAlign w:val="center"/>
          </w:tcPr>
          <w:p w14:paraId="2CA280A2" w14:textId="77777777" w:rsidR="00443548" w:rsidRPr="006D74AC" w:rsidRDefault="00443548" w:rsidP="001E584A">
            <w:pPr>
              <w:spacing w:before="40" w:after="40"/>
              <w:jc w:val="center"/>
              <w:rPr>
                <w:sz w:val="18"/>
                <w:szCs w:val="18"/>
              </w:rPr>
            </w:pPr>
          </w:p>
        </w:tc>
        <w:tc>
          <w:tcPr>
            <w:tcW w:w="419" w:type="pct"/>
            <w:shd w:val="clear" w:color="auto" w:fill="auto"/>
            <w:vAlign w:val="center"/>
          </w:tcPr>
          <w:p w14:paraId="712D8B55" w14:textId="77777777" w:rsidR="00443548" w:rsidRPr="006D74AC" w:rsidRDefault="00443548" w:rsidP="001E584A">
            <w:pPr>
              <w:spacing w:before="40" w:after="40"/>
              <w:jc w:val="center"/>
              <w:rPr>
                <w:sz w:val="18"/>
                <w:szCs w:val="18"/>
              </w:rPr>
            </w:pPr>
          </w:p>
        </w:tc>
        <w:tc>
          <w:tcPr>
            <w:tcW w:w="419" w:type="pct"/>
            <w:shd w:val="clear" w:color="auto" w:fill="auto"/>
            <w:vAlign w:val="center"/>
          </w:tcPr>
          <w:p w14:paraId="7B473CD4" w14:textId="77777777" w:rsidR="00443548" w:rsidRPr="006D74AC" w:rsidRDefault="00443548" w:rsidP="001E584A">
            <w:pPr>
              <w:spacing w:before="40" w:after="40"/>
              <w:jc w:val="center"/>
              <w:rPr>
                <w:sz w:val="18"/>
                <w:szCs w:val="18"/>
              </w:rPr>
            </w:pPr>
          </w:p>
        </w:tc>
        <w:tc>
          <w:tcPr>
            <w:tcW w:w="419" w:type="pct"/>
            <w:shd w:val="clear" w:color="auto" w:fill="auto"/>
            <w:vAlign w:val="center"/>
          </w:tcPr>
          <w:p w14:paraId="76F58214" w14:textId="77777777" w:rsidR="00443548" w:rsidRPr="006D74AC" w:rsidRDefault="00443548" w:rsidP="001E584A">
            <w:pPr>
              <w:spacing w:before="40" w:after="40"/>
              <w:jc w:val="center"/>
              <w:rPr>
                <w:sz w:val="18"/>
                <w:szCs w:val="18"/>
              </w:rPr>
            </w:pPr>
          </w:p>
        </w:tc>
      </w:tr>
      <w:tr w:rsidR="001651D9" w:rsidRPr="006D74AC" w14:paraId="54C49960" w14:textId="77777777" w:rsidTr="001651D9">
        <w:trPr>
          <w:trHeight w:val="683"/>
        </w:trPr>
        <w:tc>
          <w:tcPr>
            <w:tcW w:w="3324" w:type="pct"/>
            <w:shd w:val="clear" w:color="auto" w:fill="auto"/>
            <w:vAlign w:val="center"/>
          </w:tcPr>
          <w:p w14:paraId="5AA0AA9C" w14:textId="2D395E46" w:rsidR="001651D9" w:rsidRPr="009808BF" w:rsidRDefault="001651D9" w:rsidP="001E584A">
            <w:pPr>
              <w:spacing w:before="40" w:after="40"/>
              <w:rPr>
                <w:szCs w:val="20"/>
              </w:rPr>
            </w:pPr>
            <w:r w:rsidRPr="001651D9">
              <w:rPr>
                <w:szCs w:val="20"/>
              </w:rPr>
              <w:t>Ursachen (z</w:t>
            </w:r>
            <w:r>
              <w:rPr>
                <w:szCs w:val="20"/>
              </w:rPr>
              <w:t xml:space="preserve">. </w:t>
            </w:r>
            <w:r w:rsidRPr="001651D9">
              <w:rPr>
                <w:szCs w:val="20"/>
              </w:rPr>
              <w:t>B</w:t>
            </w:r>
            <w:r>
              <w:rPr>
                <w:szCs w:val="20"/>
              </w:rPr>
              <w:t>.</w:t>
            </w:r>
            <w:r w:rsidRPr="001651D9">
              <w:rPr>
                <w:szCs w:val="20"/>
              </w:rPr>
              <w:t xml:space="preserve"> ungeeignetes Montagematerial) für mögliche Montagefehler im Vorhinein erkennen.</w:t>
            </w:r>
          </w:p>
        </w:tc>
        <w:tc>
          <w:tcPr>
            <w:tcW w:w="419" w:type="pct"/>
            <w:shd w:val="clear" w:color="auto" w:fill="auto"/>
            <w:vAlign w:val="center"/>
          </w:tcPr>
          <w:p w14:paraId="60BE0161" w14:textId="77777777" w:rsidR="001651D9" w:rsidRPr="006D74AC" w:rsidRDefault="001651D9" w:rsidP="001E584A">
            <w:pPr>
              <w:spacing w:before="40" w:after="40"/>
              <w:jc w:val="center"/>
              <w:rPr>
                <w:sz w:val="18"/>
                <w:szCs w:val="18"/>
              </w:rPr>
            </w:pPr>
          </w:p>
        </w:tc>
        <w:tc>
          <w:tcPr>
            <w:tcW w:w="419" w:type="pct"/>
            <w:shd w:val="clear" w:color="auto" w:fill="auto"/>
            <w:vAlign w:val="center"/>
          </w:tcPr>
          <w:p w14:paraId="7447D6DA" w14:textId="77777777" w:rsidR="001651D9" w:rsidRPr="006D74AC" w:rsidRDefault="001651D9" w:rsidP="001E584A">
            <w:pPr>
              <w:spacing w:before="40" w:after="40"/>
              <w:jc w:val="center"/>
              <w:rPr>
                <w:sz w:val="18"/>
                <w:szCs w:val="18"/>
              </w:rPr>
            </w:pPr>
          </w:p>
        </w:tc>
        <w:tc>
          <w:tcPr>
            <w:tcW w:w="419" w:type="pct"/>
            <w:shd w:val="clear" w:color="auto" w:fill="auto"/>
            <w:vAlign w:val="center"/>
          </w:tcPr>
          <w:p w14:paraId="030A69A0" w14:textId="77777777" w:rsidR="001651D9" w:rsidRPr="006D74AC" w:rsidRDefault="001651D9" w:rsidP="001E584A">
            <w:pPr>
              <w:spacing w:before="40" w:after="40"/>
              <w:jc w:val="center"/>
              <w:rPr>
                <w:sz w:val="18"/>
                <w:szCs w:val="18"/>
              </w:rPr>
            </w:pPr>
          </w:p>
        </w:tc>
        <w:tc>
          <w:tcPr>
            <w:tcW w:w="419" w:type="pct"/>
            <w:shd w:val="clear" w:color="auto" w:fill="auto"/>
            <w:vAlign w:val="center"/>
          </w:tcPr>
          <w:p w14:paraId="4182DF7D" w14:textId="77777777" w:rsidR="001651D9" w:rsidRPr="006D74AC" w:rsidRDefault="001651D9" w:rsidP="001E584A">
            <w:pPr>
              <w:spacing w:before="40" w:after="40"/>
              <w:jc w:val="center"/>
              <w:rPr>
                <w:sz w:val="18"/>
                <w:szCs w:val="18"/>
              </w:rPr>
            </w:pPr>
          </w:p>
        </w:tc>
      </w:tr>
      <w:tr w:rsidR="001651D9" w:rsidRPr="006D74AC" w14:paraId="0756DCA3" w14:textId="77777777" w:rsidTr="001E584A">
        <w:trPr>
          <w:trHeight w:val="1563"/>
        </w:trPr>
        <w:tc>
          <w:tcPr>
            <w:tcW w:w="3324" w:type="pct"/>
            <w:shd w:val="clear" w:color="auto" w:fill="auto"/>
            <w:vAlign w:val="center"/>
          </w:tcPr>
          <w:p w14:paraId="5250EFC7" w14:textId="4B12E991" w:rsidR="001651D9" w:rsidRPr="009808BF" w:rsidRDefault="00CA7C9B" w:rsidP="001E584A">
            <w:pPr>
              <w:spacing w:before="40" w:after="40"/>
              <w:rPr>
                <w:szCs w:val="20"/>
              </w:rPr>
            </w:pPr>
            <w:r w:rsidRPr="00CA7C9B">
              <w:rPr>
                <w:szCs w:val="20"/>
              </w:rPr>
              <w:t xml:space="preserve">die vom Betrieb hergestellten Fenster- bzw. Türstöcke und </w:t>
            </w:r>
            <w:proofErr w:type="spellStart"/>
            <w:r w:rsidRPr="00CA7C9B">
              <w:rPr>
                <w:szCs w:val="20"/>
              </w:rPr>
              <w:t>Fixteile</w:t>
            </w:r>
            <w:proofErr w:type="spellEnd"/>
            <w:r w:rsidRPr="00CA7C9B">
              <w:rPr>
                <w:szCs w:val="20"/>
              </w:rPr>
              <w:t xml:space="preserve"> mit geeignetem Montage- und Befestigungsmaterial (z</w:t>
            </w:r>
            <w:r>
              <w:rPr>
                <w:szCs w:val="20"/>
              </w:rPr>
              <w:t xml:space="preserve">. </w:t>
            </w:r>
            <w:r w:rsidRPr="00CA7C9B">
              <w:rPr>
                <w:szCs w:val="20"/>
              </w:rPr>
              <w:t>B</w:t>
            </w:r>
            <w:r>
              <w:rPr>
                <w:szCs w:val="20"/>
              </w:rPr>
              <w:t>.</w:t>
            </w:r>
            <w:r w:rsidRPr="00CA7C9B">
              <w:rPr>
                <w:szCs w:val="20"/>
              </w:rPr>
              <w:t xml:space="preserve"> Montageanker, Rahmendübel, Fensterwinkel, Dämmstoff, Versetzhilfsmittel, Trag- und Distanzklötze, Schrauben) und entsprechendem Werkzeug montieren.</w:t>
            </w:r>
          </w:p>
        </w:tc>
        <w:tc>
          <w:tcPr>
            <w:tcW w:w="419" w:type="pct"/>
            <w:shd w:val="clear" w:color="auto" w:fill="auto"/>
            <w:vAlign w:val="center"/>
          </w:tcPr>
          <w:p w14:paraId="060B8F9F" w14:textId="77777777" w:rsidR="001651D9" w:rsidRPr="006D74AC" w:rsidRDefault="001651D9" w:rsidP="001E584A">
            <w:pPr>
              <w:spacing w:before="40" w:after="40"/>
              <w:jc w:val="center"/>
              <w:rPr>
                <w:sz w:val="18"/>
                <w:szCs w:val="18"/>
              </w:rPr>
            </w:pPr>
          </w:p>
        </w:tc>
        <w:tc>
          <w:tcPr>
            <w:tcW w:w="419" w:type="pct"/>
            <w:shd w:val="clear" w:color="auto" w:fill="auto"/>
            <w:vAlign w:val="center"/>
          </w:tcPr>
          <w:p w14:paraId="04917093" w14:textId="77777777" w:rsidR="001651D9" w:rsidRPr="006D74AC" w:rsidRDefault="001651D9" w:rsidP="001E584A">
            <w:pPr>
              <w:spacing w:before="40" w:after="40"/>
              <w:jc w:val="center"/>
              <w:rPr>
                <w:sz w:val="18"/>
                <w:szCs w:val="18"/>
              </w:rPr>
            </w:pPr>
          </w:p>
        </w:tc>
        <w:tc>
          <w:tcPr>
            <w:tcW w:w="419" w:type="pct"/>
            <w:shd w:val="clear" w:color="auto" w:fill="auto"/>
            <w:vAlign w:val="center"/>
          </w:tcPr>
          <w:p w14:paraId="5A987884" w14:textId="77777777" w:rsidR="001651D9" w:rsidRPr="006D74AC" w:rsidRDefault="001651D9" w:rsidP="001E584A">
            <w:pPr>
              <w:spacing w:before="40" w:after="40"/>
              <w:jc w:val="center"/>
              <w:rPr>
                <w:sz w:val="18"/>
                <w:szCs w:val="18"/>
              </w:rPr>
            </w:pPr>
          </w:p>
        </w:tc>
        <w:tc>
          <w:tcPr>
            <w:tcW w:w="419" w:type="pct"/>
            <w:shd w:val="clear" w:color="auto" w:fill="auto"/>
            <w:vAlign w:val="center"/>
          </w:tcPr>
          <w:p w14:paraId="265433E0" w14:textId="77777777" w:rsidR="001651D9" w:rsidRPr="006D74AC" w:rsidRDefault="001651D9" w:rsidP="001E584A">
            <w:pPr>
              <w:spacing w:before="40" w:after="40"/>
              <w:jc w:val="center"/>
              <w:rPr>
                <w:sz w:val="18"/>
                <w:szCs w:val="18"/>
              </w:rPr>
            </w:pPr>
          </w:p>
        </w:tc>
      </w:tr>
      <w:tr w:rsidR="001651D9" w:rsidRPr="006D74AC" w14:paraId="51601A71" w14:textId="77777777" w:rsidTr="001E584A">
        <w:trPr>
          <w:trHeight w:val="1563"/>
        </w:trPr>
        <w:tc>
          <w:tcPr>
            <w:tcW w:w="3324" w:type="pct"/>
            <w:shd w:val="clear" w:color="auto" w:fill="auto"/>
            <w:vAlign w:val="center"/>
          </w:tcPr>
          <w:p w14:paraId="5E0F6438" w14:textId="7A63B134" w:rsidR="001651D9" w:rsidRPr="009808BF" w:rsidRDefault="00921860" w:rsidP="001E584A">
            <w:pPr>
              <w:spacing w:before="40" w:after="40"/>
              <w:rPr>
                <w:szCs w:val="20"/>
              </w:rPr>
            </w:pPr>
            <w:r w:rsidRPr="00921860">
              <w:rPr>
                <w:szCs w:val="20"/>
              </w:rPr>
              <w:t>montierte Fenster- bzw. Türstöcke mit geeigneten Abdichtungssystemen (z</w:t>
            </w:r>
            <w:r>
              <w:rPr>
                <w:szCs w:val="20"/>
              </w:rPr>
              <w:t xml:space="preserve">. </w:t>
            </w:r>
            <w:r w:rsidRPr="00921860">
              <w:rPr>
                <w:szCs w:val="20"/>
              </w:rPr>
              <w:t>B</w:t>
            </w:r>
            <w:r>
              <w:rPr>
                <w:szCs w:val="20"/>
              </w:rPr>
              <w:t>.</w:t>
            </w:r>
            <w:r w:rsidRPr="00921860">
              <w:rPr>
                <w:szCs w:val="20"/>
              </w:rPr>
              <w:t xml:space="preserve"> spritzbare Dicht-materialien, imprägnierte Dichtungsbänder aus Schaumkunststoff [Fugenband], multifunktionale Dichtbänder, Fugendichtbänder und Fugendichtfolien) abdichten.</w:t>
            </w:r>
          </w:p>
        </w:tc>
        <w:tc>
          <w:tcPr>
            <w:tcW w:w="419" w:type="pct"/>
            <w:shd w:val="clear" w:color="auto" w:fill="auto"/>
            <w:vAlign w:val="center"/>
          </w:tcPr>
          <w:p w14:paraId="0F848F0A" w14:textId="77777777" w:rsidR="001651D9" w:rsidRPr="006D74AC" w:rsidRDefault="001651D9" w:rsidP="001E584A">
            <w:pPr>
              <w:spacing w:before="40" w:after="40"/>
              <w:jc w:val="center"/>
              <w:rPr>
                <w:sz w:val="18"/>
                <w:szCs w:val="18"/>
              </w:rPr>
            </w:pPr>
          </w:p>
        </w:tc>
        <w:tc>
          <w:tcPr>
            <w:tcW w:w="419" w:type="pct"/>
            <w:shd w:val="clear" w:color="auto" w:fill="auto"/>
            <w:vAlign w:val="center"/>
          </w:tcPr>
          <w:p w14:paraId="6B702C2D" w14:textId="77777777" w:rsidR="001651D9" w:rsidRPr="006D74AC" w:rsidRDefault="001651D9" w:rsidP="001E584A">
            <w:pPr>
              <w:spacing w:before="40" w:after="40"/>
              <w:jc w:val="center"/>
              <w:rPr>
                <w:sz w:val="18"/>
                <w:szCs w:val="18"/>
              </w:rPr>
            </w:pPr>
          </w:p>
        </w:tc>
        <w:tc>
          <w:tcPr>
            <w:tcW w:w="419" w:type="pct"/>
            <w:shd w:val="clear" w:color="auto" w:fill="auto"/>
            <w:vAlign w:val="center"/>
          </w:tcPr>
          <w:p w14:paraId="495BA75E" w14:textId="77777777" w:rsidR="001651D9" w:rsidRPr="006D74AC" w:rsidRDefault="001651D9" w:rsidP="001E584A">
            <w:pPr>
              <w:spacing w:before="40" w:after="40"/>
              <w:jc w:val="center"/>
              <w:rPr>
                <w:sz w:val="18"/>
                <w:szCs w:val="18"/>
              </w:rPr>
            </w:pPr>
          </w:p>
        </w:tc>
        <w:tc>
          <w:tcPr>
            <w:tcW w:w="419" w:type="pct"/>
            <w:shd w:val="clear" w:color="auto" w:fill="auto"/>
            <w:vAlign w:val="center"/>
          </w:tcPr>
          <w:p w14:paraId="5C30A613" w14:textId="77777777" w:rsidR="001651D9" w:rsidRPr="006D74AC" w:rsidRDefault="001651D9" w:rsidP="001E584A">
            <w:pPr>
              <w:spacing w:before="40" w:after="40"/>
              <w:jc w:val="center"/>
              <w:rPr>
                <w:sz w:val="18"/>
                <w:szCs w:val="18"/>
              </w:rPr>
            </w:pPr>
          </w:p>
        </w:tc>
      </w:tr>
    </w:tbl>
    <w:p w14:paraId="4B63850A" w14:textId="77777777" w:rsidR="00F330A3" w:rsidRDefault="00F330A3">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0"/>
        <w:gridCol w:w="759"/>
        <w:gridCol w:w="759"/>
        <w:gridCol w:w="759"/>
      </w:tblGrid>
      <w:tr w:rsidR="001651D9" w:rsidRPr="006D74AC" w14:paraId="6A6218D1" w14:textId="77777777" w:rsidTr="001E584A">
        <w:trPr>
          <w:trHeight w:val="1563"/>
        </w:trPr>
        <w:tc>
          <w:tcPr>
            <w:tcW w:w="3324" w:type="pct"/>
            <w:shd w:val="clear" w:color="auto" w:fill="auto"/>
            <w:vAlign w:val="center"/>
          </w:tcPr>
          <w:p w14:paraId="260BB9FF" w14:textId="7C405756" w:rsidR="001651D9" w:rsidRPr="009808BF" w:rsidRDefault="00F330A3" w:rsidP="001E584A">
            <w:pPr>
              <w:spacing w:before="40" w:after="40"/>
              <w:rPr>
                <w:szCs w:val="20"/>
              </w:rPr>
            </w:pPr>
            <w:r w:rsidRPr="00F330A3">
              <w:rPr>
                <w:szCs w:val="20"/>
              </w:rPr>
              <w:t>die vom Betrieb hergestellten Fensterflügel und Türblätter einhängen und einstellen und Baustellenverglasung einbauen sowie Sonnenschutz, Insektenschutz und Fensterbänke (innen, außen) montieren.</w:t>
            </w:r>
          </w:p>
        </w:tc>
        <w:tc>
          <w:tcPr>
            <w:tcW w:w="419" w:type="pct"/>
            <w:shd w:val="clear" w:color="auto" w:fill="auto"/>
            <w:vAlign w:val="center"/>
          </w:tcPr>
          <w:p w14:paraId="2AEB3D76" w14:textId="77777777" w:rsidR="001651D9" w:rsidRPr="006D74AC" w:rsidRDefault="001651D9" w:rsidP="001E584A">
            <w:pPr>
              <w:spacing w:before="40" w:after="40"/>
              <w:jc w:val="center"/>
              <w:rPr>
                <w:sz w:val="18"/>
                <w:szCs w:val="18"/>
              </w:rPr>
            </w:pPr>
          </w:p>
        </w:tc>
        <w:tc>
          <w:tcPr>
            <w:tcW w:w="419" w:type="pct"/>
            <w:shd w:val="clear" w:color="auto" w:fill="auto"/>
            <w:vAlign w:val="center"/>
          </w:tcPr>
          <w:p w14:paraId="1DA198D5" w14:textId="77777777" w:rsidR="001651D9" w:rsidRPr="006D74AC" w:rsidRDefault="001651D9" w:rsidP="001E584A">
            <w:pPr>
              <w:spacing w:before="40" w:after="40"/>
              <w:jc w:val="center"/>
              <w:rPr>
                <w:sz w:val="18"/>
                <w:szCs w:val="18"/>
              </w:rPr>
            </w:pPr>
          </w:p>
        </w:tc>
        <w:tc>
          <w:tcPr>
            <w:tcW w:w="419" w:type="pct"/>
            <w:shd w:val="clear" w:color="auto" w:fill="auto"/>
            <w:vAlign w:val="center"/>
          </w:tcPr>
          <w:p w14:paraId="5B70E95C" w14:textId="77777777" w:rsidR="001651D9" w:rsidRPr="006D74AC" w:rsidRDefault="001651D9" w:rsidP="001E584A">
            <w:pPr>
              <w:spacing w:before="40" w:after="40"/>
              <w:jc w:val="center"/>
              <w:rPr>
                <w:sz w:val="18"/>
                <w:szCs w:val="18"/>
              </w:rPr>
            </w:pPr>
          </w:p>
        </w:tc>
        <w:tc>
          <w:tcPr>
            <w:tcW w:w="419" w:type="pct"/>
            <w:shd w:val="clear" w:color="auto" w:fill="auto"/>
            <w:vAlign w:val="center"/>
          </w:tcPr>
          <w:p w14:paraId="15B5614A" w14:textId="77777777" w:rsidR="001651D9" w:rsidRPr="006D74AC" w:rsidRDefault="001651D9" w:rsidP="001E584A">
            <w:pPr>
              <w:spacing w:before="40" w:after="40"/>
              <w:jc w:val="center"/>
              <w:rPr>
                <w:sz w:val="18"/>
                <w:szCs w:val="18"/>
              </w:rPr>
            </w:pPr>
          </w:p>
        </w:tc>
      </w:tr>
      <w:tr w:rsidR="001651D9" w:rsidRPr="006D74AC" w14:paraId="02557F57" w14:textId="77777777" w:rsidTr="00F330A3">
        <w:trPr>
          <w:trHeight w:val="1255"/>
        </w:trPr>
        <w:tc>
          <w:tcPr>
            <w:tcW w:w="3324" w:type="pct"/>
            <w:shd w:val="clear" w:color="auto" w:fill="auto"/>
            <w:vAlign w:val="center"/>
          </w:tcPr>
          <w:p w14:paraId="1693F379" w14:textId="7C7BBA0D" w:rsidR="001651D9" w:rsidRPr="009808BF" w:rsidRDefault="00F330A3" w:rsidP="001E584A">
            <w:pPr>
              <w:spacing w:before="40" w:after="40"/>
              <w:rPr>
                <w:szCs w:val="20"/>
              </w:rPr>
            </w:pPr>
            <w:r w:rsidRPr="00F330A3">
              <w:rPr>
                <w:szCs w:val="20"/>
              </w:rPr>
              <w:t>die einwandfreie Funktion der Fenster, Türen und Hebe-Schiebetüren überprüfen, bei Mängeln Maßnahmen zu deren Behebung ergreifen und sowohl bei der Abnahme durch als auch der Übergabe an den Kunden/die Kundin mitwirken.</w:t>
            </w:r>
          </w:p>
        </w:tc>
        <w:tc>
          <w:tcPr>
            <w:tcW w:w="419" w:type="pct"/>
            <w:shd w:val="clear" w:color="auto" w:fill="auto"/>
            <w:vAlign w:val="center"/>
          </w:tcPr>
          <w:p w14:paraId="44F01790" w14:textId="77777777" w:rsidR="001651D9" w:rsidRPr="006D74AC" w:rsidRDefault="001651D9" w:rsidP="001E584A">
            <w:pPr>
              <w:spacing w:before="40" w:after="40"/>
              <w:jc w:val="center"/>
              <w:rPr>
                <w:sz w:val="18"/>
                <w:szCs w:val="18"/>
              </w:rPr>
            </w:pPr>
          </w:p>
        </w:tc>
        <w:tc>
          <w:tcPr>
            <w:tcW w:w="419" w:type="pct"/>
            <w:shd w:val="clear" w:color="auto" w:fill="auto"/>
            <w:vAlign w:val="center"/>
          </w:tcPr>
          <w:p w14:paraId="49C4C867" w14:textId="77777777" w:rsidR="001651D9" w:rsidRPr="006D74AC" w:rsidRDefault="001651D9" w:rsidP="001E584A">
            <w:pPr>
              <w:spacing w:before="40" w:after="40"/>
              <w:jc w:val="center"/>
              <w:rPr>
                <w:sz w:val="18"/>
                <w:szCs w:val="18"/>
              </w:rPr>
            </w:pPr>
          </w:p>
        </w:tc>
        <w:tc>
          <w:tcPr>
            <w:tcW w:w="419" w:type="pct"/>
            <w:shd w:val="clear" w:color="auto" w:fill="auto"/>
            <w:vAlign w:val="center"/>
          </w:tcPr>
          <w:p w14:paraId="1D48F023" w14:textId="77777777" w:rsidR="001651D9" w:rsidRPr="006D74AC" w:rsidRDefault="001651D9" w:rsidP="001E584A">
            <w:pPr>
              <w:spacing w:before="40" w:after="40"/>
              <w:jc w:val="center"/>
              <w:rPr>
                <w:sz w:val="18"/>
                <w:szCs w:val="18"/>
              </w:rPr>
            </w:pPr>
          </w:p>
        </w:tc>
        <w:tc>
          <w:tcPr>
            <w:tcW w:w="419" w:type="pct"/>
            <w:shd w:val="clear" w:color="auto" w:fill="auto"/>
            <w:vAlign w:val="center"/>
          </w:tcPr>
          <w:p w14:paraId="12312497" w14:textId="77777777" w:rsidR="001651D9" w:rsidRPr="006D74AC" w:rsidRDefault="001651D9" w:rsidP="001E584A">
            <w:pPr>
              <w:spacing w:before="40" w:after="40"/>
              <w:jc w:val="center"/>
              <w:rPr>
                <w:sz w:val="18"/>
                <w:szCs w:val="18"/>
              </w:rPr>
            </w:pPr>
          </w:p>
        </w:tc>
      </w:tr>
      <w:tr w:rsidR="001651D9" w:rsidRPr="006D74AC" w14:paraId="6B4114D6" w14:textId="77777777" w:rsidTr="00B9682D">
        <w:trPr>
          <w:trHeight w:val="1258"/>
        </w:trPr>
        <w:tc>
          <w:tcPr>
            <w:tcW w:w="3324" w:type="pct"/>
            <w:shd w:val="clear" w:color="auto" w:fill="auto"/>
            <w:vAlign w:val="center"/>
          </w:tcPr>
          <w:p w14:paraId="50D370A1" w14:textId="42CF4911" w:rsidR="001651D9" w:rsidRPr="009808BF" w:rsidRDefault="00F330A3" w:rsidP="001E584A">
            <w:pPr>
              <w:spacing w:before="40" w:after="40"/>
              <w:rPr>
                <w:szCs w:val="20"/>
              </w:rPr>
            </w:pPr>
            <w:r w:rsidRPr="00F330A3">
              <w:rPr>
                <w:szCs w:val="20"/>
              </w:rPr>
              <w:t>bei Bedarf die Kunden/Kundinnen über die ordnungsgemäße Bedienung sowie die laufende Pflege und Wartung der vom Betrieb hergestellten Fenster, Türen und Hebe-Schiebetüren informieren und beraten.</w:t>
            </w:r>
          </w:p>
        </w:tc>
        <w:tc>
          <w:tcPr>
            <w:tcW w:w="419" w:type="pct"/>
            <w:shd w:val="clear" w:color="auto" w:fill="auto"/>
            <w:vAlign w:val="center"/>
          </w:tcPr>
          <w:p w14:paraId="5A94A801" w14:textId="77777777" w:rsidR="001651D9" w:rsidRPr="006D74AC" w:rsidRDefault="001651D9" w:rsidP="001E584A">
            <w:pPr>
              <w:spacing w:before="40" w:after="40"/>
              <w:jc w:val="center"/>
              <w:rPr>
                <w:sz w:val="18"/>
                <w:szCs w:val="18"/>
              </w:rPr>
            </w:pPr>
          </w:p>
        </w:tc>
        <w:tc>
          <w:tcPr>
            <w:tcW w:w="419" w:type="pct"/>
            <w:shd w:val="clear" w:color="auto" w:fill="auto"/>
            <w:vAlign w:val="center"/>
          </w:tcPr>
          <w:p w14:paraId="13FE0E33" w14:textId="77777777" w:rsidR="001651D9" w:rsidRPr="006D74AC" w:rsidRDefault="001651D9" w:rsidP="001E584A">
            <w:pPr>
              <w:spacing w:before="40" w:after="40"/>
              <w:jc w:val="center"/>
              <w:rPr>
                <w:sz w:val="18"/>
                <w:szCs w:val="18"/>
              </w:rPr>
            </w:pPr>
          </w:p>
        </w:tc>
        <w:tc>
          <w:tcPr>
            <w:tcW w:w="419" w:type="pct"/>
            <w:shd w:val="clear" w:color="auto" w:fill="auto"/>
            <w:vAlign w:val="center"/>
          </w:tcPr>
          <w:p w14:paraId="14737A38" w14:textId="77777777" w:rsidR="001651D9" w:rsidRPr="006D74AC" w:rsidRDefault="001651D9" w:rsidP="001E584A">
            <w:pPr>
              <w:spacing w:before="40" w:after="40"/>
              <w:jc w:val="center"/>
              <w:rPr>
                <w:sz w:val="18"/>
                <w:szCs w:val="18"/>
              </w:rPr>
            </w:pPr>
          </w:p>
        </w:tc>
        <w:tc>
          <w:tcPr>
            <w:tcW w:w="419" w:type="pct"/>
            <w:shd w:val="clear" w:color="auto" w:fill="auto"/>
            <w:vAlign w:val="center"/>
          </w:tcPr>
          <w:p w14:paraId="2D2478F5" w14:textId="77777777" w:rsidR="001651D9" w:rsidRPr="006D74AC" w:rsidRDefault="001651D9" w:rsidP="001E584A">
            <w:pPr>
              <w:spacing w:before="40" w:after="40"/>
              <w:jc w:val="center"/>
              <w:rPr>
                <w:sz w:val="18"/>
                <w:szCs w:val="18"/>
              </w:rPr>
            </w:pPr>
          </w:p>
        </w:tc>
      </w:tr>
      <w:tr w:rsidR="00937B1E" w:rsidRPr="006D74AC" w14:paraId="0FE2B27A" w14:textId="77777777" w:rsidTr="00B9682D">
        <w:trPr>
          <w:trHeight w:val="1258"/>
        </w:trPr>
        <w:tc>
          <w:tcPr>
            <w:tcW w:w="3324" w:type="pct"/>
            <w:shd w:val="clear" w:color="auto" w:fill="auto"/>
            <w:vAlign w:val="center"/>
          </w:tcPr>
          <w:p w14:paraId="7CB7DA79" w14:textId="0C856314" w:rsidR="00937B1E" w:rsidRPr="00F330A3" w:rsidRDefault="00937B1E" w:rsidP="001E584A">
            <w:pPr>
              <w:spacing w:before="40" w:after="40"/>
              <w:rPr>
                <w:szCs w:val="20"/>
              </w:rPr>
            </w:pPr>
            <w:r w:rsidRPr="00937B1E">
              <w:rPr>
                <w:szCs w:val="20"/>
              </w:rPr>
              <w:t>Hebe- und Transporteinrichtungen (Stapler, Kräne) unter Berücksichtigung der von diesen Einrichtungen ausgehenden Gefahren bedienen, um Material und Produkte zu transportieren.</w:t>
            </w:r>
          </w:p>
        </w:tc>
        <w:tc>
          <w:tcPr>
            <w:tcW w:w="419" w:type="pct"/>
            <w:shd w:val="clear" w:color="auto" w:fill="auto"/>
            <w:vAlign w:val="center"/>
          </w:tcPr>
          <w:p w14:paraId="34454CAB" w14:textId="77777777" w:rsidR="00937B1E" w:rsidRPr="006D74AC" w:rsidRDefault="00937B1E" w:rsidP="001E584A">
            <w:pPr>
              <w:spacing w:before="40" w:after="40"/>
              <w:jc w:val="center"/>
              <w:rPr>
                <w:sz w:val="18"/>
                <w:szCs w:val="18"/>
              </w:rPr>
            </w:pPr>
          </w:p>
        </w:tc>
        <w:tc>
          <w:tcPr>
            <w:tcW w:w="419" w:type="pct"/>
            <w:shd w:val="clear" w:color="auto" w:fill="auto"/>
            <w:vAlign w:val="center"/>
          </w:tcPr>
          <w:p w14:paraId="619B0792" w14:textId="77777777" w:rsidR="00937B1E" w:rsidRPr="006D74AC" w:rsidRDefault="00937B1E" w:rsidP="001E584A">
            <w:pPr>
              <w:spacing w:before="40" w:after="40"/>
              <w:jc w:val="center"/>
              <w:rPr>
                <w:sz w:val="18"/>
                <w:szCs w:val="18"/>
              </w:rPr>
            </w:pPr>
          </w:p>
        </w:tc>
        <w:tc>
          <w:tcPr>
            <w:tcW w:w="419" w:type="pct"/>
            <w:shd w:val="clear" w:color="auto" w:fill="auto"/>
            <w:vAlign w:val="center"/>
          </w:tcPr>
          <w:p w14:paraId="137E68DF" w14:textId="77777777" w:rsidR="00937B1E" w:rsidRPr="006D74AC" w:rsidRDefault="00937B1E" w:rsidP="001E584A">
            <w:pPr>
              <w:spacing w:before="40" w:after="40"/>
              <w:jc w:val="center"/>
              <w:rPr>
                <w:sz w:val="18"/>
                <w:szCs w:val="18"/>
              </w:rPr>
            </w:pPr>
          </w:p>
        </w:tc>
        <w:tc>
          <w:tcPr>
            <w:tcW w:w="419" w:type="pct"/>
            <w:shd w:val="clear" w:color="auto" w:fill="auto"/>
            <w:vAlign w:val="center"/>
          </w:tcPr>
          <w:p w14:paraId="7389FE03" w14:textId="77777777" w:rsidR="00937B1E" w:rsidRPr="006D74AC" w:rsidRDefault="00937B1E" w:rsidP="001E584A">
            <w:pPr>
              <w:spacing w:before="40" w:after="40"/>
              <w:jc w:val="center"/>
              <w:rPr>
                <w:sz w:val="18"/>
                <w:szCs w:val="18"/>
              </w:rPr>
            </w:pPr>
          </w:p>
        </w:tc>
      </w:tr>
    </w:tbl>
    <w:p w14:paraId="6C151E90" w14:textId="77777777" w:rsidR="008F2835" w:rsidRDefault="008F2835">
      <w:pPr>
        <w:spacing w:before="0" w:after="160" w:line="259" w:lineRule="auto"/>
      </w:pPr>
    </w:p>
    <w:p w14:paraId="10BC9F3E" w14:textId="2F35C499" w:rsidR="00B84801" w:rsidRDefault="00B84801">
      <w:pPr>
        <w:spacing w:before="0" w:after="160" w:line="259" w:lineRule="auto"/>
      </w:pPr>
      <w:r>
        <w:br w:type="page"/>
      </w:r>
    </w:p>
    <w:p w14:paraId="3BA0B9A6" w14:textId="77777777" w:rsidR="006870CB" w:rsidRPr="006D74AC" w:rsidRDefault="006870CB" w:rsidP="006870CB">
      <w:pPr>
        <w:pStyle w:val="h20"/>
      </w:pPr>
      <w:r w:rsidRPr="006D74AC">
        <w:t>Kompetenzbereich</w:t>
      </w:r>
    </w:p>
    <w:p w14:paraId="1FFEDA8A" w14:textId="77777777" w:rsidR="006870CB" w:rsidRDefault="006870CB" w:rsidP="006870CB">
      <w:pPr>
        <w:spacing w:after="0"/>
        <w:rPr>
          <w:b/>
          <w:color w:val="7F8C54"/>
          <w:sz w:val="36"/>
          <w:szCs w:val="36"/>
          <w:shd w:val="clear" w:color="auto" w:fill="FFFFFF" w:themeFill="background1"/>
        </w:rPr>
      </w:pPr>
      <w:r w:rsidRPr="00D44460">
        <w:rPr>
          <w:b/>
          <w:color w:val="7F8C54"/>
          <w:sz w:val="36"/>
          <w:szCs w:val="36"/>
          <w:shd w:val="clear" w:color="auto" w:fill="FFFFFF" w:themeFill="background1"/>
        </w:rPr>
        <w:t>Automatisierungstechnik und Qualitätsmanagement</w:t>
      </w:r>
    </w:p>
    <w:p w14:paraId="0F12B3AE" w14:textId="77777777" w:rsidR="006870CB" w:rsidRPr="006D74AC" w:rsidRDefault="006870CB" w:rsidP="006870CB">
      <w:pPr>
        <w:spacing w:after="0"/>
      </w:pP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8"/>
        <w:gridCol w:w="762"/>
        <w:gridCol w:w="760"/>
        <w:gridCol w:w="760"/>
        <w:gridCol w:w="756"/>
      </w:tblGrid>
      <w:tr w:rsidR="006870CB" w:rsidRPr="006D74AC" w14:paraId="034F7497" w14:textId="77777777" w:rsidTr="001E584A">
        <w:trPr>
          <w:trHeight w:hRule="exact" w:val="454"/>
        </w:trPr>
        <w:tc>
          <w:tcPr>
            <w:tcW w:w="3325" w:type="pct"/>
            <w:shd w:val="clear" w:color="auto" w:fill="7F8C54"/>
            <w:vAlign w:val="center"/>
          </w:tcPr>
          <w:p w14:paraId="5B83E1FE" w14:textId="77777777" w:rsidR="006870CB" w:rsidRPr="0061772E" w:rsidRDefault="006870CB" w:rsidP="001E584A">
            <w:pPr>
              <w:spacing w:before="40" w:after="40"/>
              <w:rPr>
                <w:b/>
                <w:bCs/>
                <w:color w:val="FFFFFF" w:themeColor="background1"/>
                <w:sz w:val="22"/>
              </w:rPr>
            </w:pPr>
            <w:r>
              <w:rPr>
                <w:b/>
                <w:bCs/>
                <w:color w:val="FFFFFF" w:themeColor="background1"/>
                <w:sz w:val="22"/>
              </w:rPr>
              <w:t>Automatisierungstechnik</w:t>
            </w:r>
          </w:p>
        </w:tc>
        <w:tc>
          <w:tcPr>
            <w:tcW w:w="420" w:type="pct"/>
            <w:shd w:val="clear" w:color="auto" w:fill="7F8C54"/>
            <w:vAlign w:val="center"/>
          </w:tcPr>
          <w:p w14:paraId="6D81A78F" w14:textId="77777777" w:rsidR="006870CB" w:rsidRPr="006D74AC" w:rsidRDefault="006870CB" w:rsidP="001E584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2206146F" w14:textId="77777777" w:rsidR="006870CB" w:rsidRPr="006D74AC" w:rsidRDefault="006870CB" w:rsidP="001E584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5E4AA6FC" w14:textId="77777777" w:rsidR="006870CB" w:rsidRPr="006D74AC" w:rsidRDefault="006870CB" w:rsidP="001E584A">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7F8C54"/>
            <w:vAlign w:val="center"/>
          </w:tcPr>
          <w:p w14:paraId="70F50861" w14:textId="77777777" w:rsidR="006870CB" w:rsidRPr="006D74AC" w:rsidRDefault="006870CB" w:rsidP="001E584A">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6870CB" w:rsidRPr="006D74AC" w14:paraId="74C7E3EC" w14:textId="77777777" w:rsidTr="001E584A">
        <w:trPr>
          <w:trHeight w:hRule="exact" w:val="454"/>
        </w:trPr>
        <w:tc>
          <w:tcPr>
            <w:tcW w:w="3325" w:type="pct"/>
            <w:shd w:val="clear" w:color="auto" w:fill="BFBFBF"/>
            <w:vAlign w:val="center"/>
          </w:tcPr>
          <w:p w14:paraId="1A38885E" w14:textId="77777777" w:rsidR="006870CB" w:rsidRPr="0061772E" w:rsidRDefault="006870CB" w:rsidP="001E584A">
            <w:pPr>
              <w:tabs>
                <w:tab w:val="right" w:pos="8572"/>
              </w:tabs>
              <w:spacing w:before="40" w:after="40"/>
              <w:rPr>
                <w:rFonts w:cs="Arial"/>
                <w:b/>
                <w:bCs/>
                <w:color w:val="FFFFFF" w:themeColor="background1"/>
                <w:szCs w:val="20"/>
                <w:lang w:eastAsia="de-AT"/>
              </w:rPr>
            </w:pPr>
            <w:r w:rsidRPr="0061772E">
              <w:rPr>
                <w:rFonts w:cs="Arial"/>
                <w:b/>
                <w:bCs/>
                <w:color w:val="FFFFFF" w:themeColor="background1"/>
                <w:szCs w:val="20"/>
                <w:lang w:eastAsia="de-AT"/>
              </w:rPr>
              <w:t>Die auszubildende Person kann…</w:t>
            </w:r>
          </w:p>
        </w:tc>
        <w:tc>
          <w:tcPr>
            <w:tcW w:w="420" w:type="pct"/>
            <w:shd w:val="clear" w:color="auto" w:fill="BFBFBF"/>
            <w:vAlign w:val="center"/>
          </w:tcPr>
          <w:p w14:paraId="05D44AE2" w14:textId="77777777" w:rsidR="006870CB" w:rsidRPr="006D74AC" w:rsidRDefault="006870CB"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C496438" w14:textId="77777777" w:rsidR="006870CB" w:rsidRPr="006D74AC" w:rsidRDefault="006870CB"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69680F2" w14:textId="77777777" w:rsidR="006870CB" w:rsidRPr="006D74AC" w:rsidRDefault="006870CB" w:rsidP="001E584A">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36DDC47E" w14:textId="77777777" w:rsidR="006870CB" w:rsidRPr="006D74AC" w:rsidRDefault="006870CB" w:rsidP="001E584A">
            <w:pPr>
              <w:spacing w:before="0" w:after="0"/>
              <w:jc w:val="center"/>
              <w:rPr>
                <w:b/>
                <w:bCs/>
                <w:color w:val="FFFFFF"/>
                <w:szCs w:val="20"/>
              </w:rPr>
            </w:pPr>
            <w:r w:rsidRPr="006D74AC">
              <w:rPr>
                <w:b/>
                <w:bCs/>
                <w:color w:val="FFFFFF"/>
                <w:szCs w:val="20"/>
              </w:rPr>
              <w:sym w:font="Wingdings" w:char="F0FC"/>
            </w:r>
          </w:p>
        </w:tc>
      </w:tr>
      <w:tr w:rsidR="006870CB" w:rsidRPr="006D74AC" w14:paraId="2B369539" w14:textId="77777777" w:rsidTr="001E584A">
        <w:trPr>
          <w:trHeight w:val="668"/>
        </w:trPr>
        <w:tc>
          <w:tcPr>
            <w:tcW w:w="3325" w:type="pct"/>
            <w:shd w:val="clear" w:color="auto" w:fill="auto"/>
            <w:vAlign w:val="center"/>
          </w:tcPr>
          <w:p w14:paraId="337FBFE2" w14:textId="77777777" w:rsidR="006870CB" w:rsidRPr="006D74AC" w:rsidRDefault="006870CB" w:rsidP="001E584A">
            <w:pPr>
              <w:spacing w:before="40" w:after="40"/>
              <w:rPr>
                <w:szCs w:val="20"/>
              </w:rPr>
            </w:pPr>
            <w:r w:rsidRPr="00DC6C91">
              <w:rPr>
                <w:szCs w:val="20"/>
              </w:rPr>
              <w:t>pneumatische Systeme in Stand halten (warten, inspizieren, in Stand setzen und verbessern).</w:t>
            </w:r>
          </w:p>
        </w:tc>
        <w:tc>
          <w:tcPr>
            <w:tcW w:w="420" w:type="pct"/>
            <w:shd w:val="clear" w:color="auto" w:fill="auto"/>
            <w:vAlign w:val="center"/>
          </w:tcPr>
          <w:p w14:paraId="46F1115A" w14:textId="77777777" w:rsidR="006870CB" w:rsidRPr="006D74AC" w:rsidRDefault="006870CB" w:rsidP="001E584A">
            <w:pPr>
              <w:spacing w:before="40" w:after="40"/>
              <w:jc w:val="center"/>
              <w:rPr>
                <w:sz w:val="18"/>
                <w:szCs w:val="18"/>
              </w:rPr>
            </w:pPr>
          </w:p>
        </w:tc>
        <w:tc>
          <w:tcPr>
            <w:tcW w:w="419" w:type="pct"/>
            <w:shd w:val="clear" w:color="auto" w:fill="auto"/>
            <w:vAlign w:val="center"/>
          </w:tcPr>
          <w:p w14:paraId="293371C7" w14:textId="77777777" w:rsidR="006870CB" w:rsidRPr="006D74AC" w:rsidRDefault="006870CB" w:rsidP="001E584A">
            <w:pPr>
              <w:spacing w:before="40" w:after="40"/>
              <w:jc w:val="center"/>
              <w:rPr>
                <w:sz w:val="18"/>
                <w:szCs w:val="18"/>
              </w:rPr>
            </w:pPr>
          </w:p>
        </w:tc>
        <w:tc>
          <w:tcPr>
            <w:tcW w:w="419" w:type="pct"/>
            <w:vAlign w:val="center"/>
          </w:tcPr>
          <w:p w14:paraId="35A0AF18" w14:textId="77777777" w:rsidR="006870CB" w:rsidRPr="006D74AC" w:rsidRDefault="006870CB" w:rsidP="001E584A">
            <w:pPr>
              <w:spacing w:before="40" w:after="40"/>
              <w:jc w:val="center"/>
              <w:rPr>
                <w:sz w:val="18"/>
                <w:szCs w:val="18"/>
              </w:rPr>
            </w:pPr>
          </w:p>
        </w:tc>
        <w:tc>
          <w:tcPr>
            <w:tcW w:w="417" w:type="pct"/>
            <w:shd w:val="clear" w:color="auto" w:fill="auto"/>
            <w:vAlign w:val="center"/>
          </w:tcPr>
          <w:p w14:paraId="7069F05A" w14:textId="77777777" w:rsidR="006870CB" w:rsidRPr="006D74AC" w:rsidRDefault="006870CB" w:rsidP="001E584A">
            <w:pPr>
              <w:spacing w:before="40" w:after="40"/>
              <w:jc w:val="center"/>
              <w:rPr>
                <w:sz w:val="18"/>
                <w:szCs w:val="18"/>
              </w:rPr>
            </w:pPr>
          </w:p>
        </w:tc>
      </w:tr>
      <w:tr w:rsidR="006870CB" w:rsidRPr="006D74AC" w14:paraId="491367F6" w14:textId="77777777" w:rsidTr="001E584A">
        <w:trPr>
          <w:trHeight w:val="1190"/>
        </w:trPr>
        <w:tc>
          <w:tcPr>
            <w:tcW w:w="3325" w:type="pct"/>
            <w:shd w:val="clear" w:color="auto" w:fill="auto"/>
            <w:vAlign w:val="center"/>
          </w:tcPr>
          <w:p w14:paraId="68076E2B" w14:textId="77777777" w:rsidR="006870CB" w:rsidRPr="006D74AC" w:rsidRDefault="006870CB" w:rsidP="001E584A">
            <w:pPr>
              <w:spacing w:before="40" w:after="40"/>
              <w:rPr>
                <w:szCs w:val="20"/>
              </w:rPr>
            </w:pPr>
            <w:r w:rsidRPr="00F35203">
              <w:rPr>
                <w:szCs w:val="20"/>
              </w:rPr>
              <w:t>die Möglichkeiten und Einsatzbereiche der Automatisierungstechnik in Bezug auf Assistenzsysteme (z</w:t>
            </w:r>
            <w:r>
              <w:rPr>
                <w:szCs w:val="20"/>
              </w:rPr>
              <w:t xml:space="preserve">. </w:t>
            </w:r>
            <w:r w:rsidRPr="00F35203">
              <w:rPr>
                <w:szCs w:val="20"/>
              </w:rPr>
              <w:t>B</w:t>
            </w:r>
            <w:r>
              <w:rPr>
                <w:szCs w:val="20"/>
              </w:rPr>
              <w:t>.</w:t>
            </w:r>
            <w:r w:rsidRPr="00F35203">
              <w:rPr>
                <w:szCs w:val="20"/>
              </w:rPr>
              <w:t xml:space="preserve"> Roboter, Datenbrillen, Manipulations- und Transportsysteme) erklären.</w:t>
            </w:r>
          </w:p>
        </w:tc>
        <w:tc>
          <w:tcPr>
            <w:tcW w:w="420" w:type="pct"/>
            <w:shd w:val="clear" w:color="auto" w:fill="auto"/>
            <w:vAlign w:val="center"/>
          </w:tcPr>
          <w:p w14:paraId="001A45E3" w14:textId="77777777" w:rsidR="006870CB" w:rsidRPr="006D74AC" w:rsidRDefault="006870CB" w:rsidP="001E584A">
            <w:pPr>
              <w:spacing w:before="40" w:after="40"/>
              <w:jc w:val="center"/>
              <w:rPr>
                <w:sz w:val="18"/>
                <w:szCs w:val="18"/>
              </w:rPr>
            </w:pPr>
          </w:p>
        </w:tc>
        <w:tc>
          <w:tcPr>
            <w:tcW w:w="419" w:type="pct"/>
            <w:shd w:val="clear" w:color="auto" w:fill="auto"/>
            <w:vAlign w:val="center"/>
          </w:tcPr>
          <w:p w14:paraId="0AF7B5EA" w14:textId="77777777" w:rsidR="006870CB" w:rsidRPr="006D74AC" w:rsidRDefault="006870CB" w:rsidP="001E584A">
            <w:pPr>
              <w:spacing w:before="40" w:after="40"/>
              <w:jc w:val="center"/>
              <w:rPr>
                <w:sz w:val="18"/>
                <w:szCs w:val="18"/>
              </w:rPr>
            </w:pPr>
          </w:p>
        </w:tc>
        <w:tc>
          <w:tcPr>
            <w:tcW w:w="419" w:type="pct"/>
            <w:vAlign w:val="center"/>
          </w:tcPr>
          <w:p w14:paraId="5C0A7812" w14:textId="77777777" w:rsidR="006870CB" w:rsidRPr="006D74AC" w:rsidRDefault="006870CB" w:rsidP="001E584A">
            <w:pPr>
              <w:spacing w:before="40" w:after="40"/>
              <w:jc w:val="center"/>
              <w:rPr>
                <w:sz w:val="18"/>
                <w:szCs w:val="18"/>
              </w:rPr>
            </w:pPr>
          </w:p>
        </w:tc>
        <w:tc>
          <w:tcPr>
            <w:tcW w:w="417" w:type="pct"/>
            <w:shd w:val="clear" w:color="auto" w:fill="auto"/>
            <w:vAlign w:val="center"/>
          </w:tcPr>
          <w:p w14:paraId="18AD3D3F" w14:textId="77777777" w:rsidR="006870CB" w:rsidRPr="006D74AC" w:rsidRDefault="006870CB" w:rsidP="001E584A">
            <w:pPr>
              <w:spacing w:before="40" w:after="40"/>
              <w:jc w:val="center"/>
              <w:rPr>
                <w:sz w:val="18"/>
                <w:szCs w:val="18"/>
              </w:rPr>
            </w:pPr>
          </w:p>
        </w:tc>
      </w:tr>
      <w:tr w:rsidR="006870CB" w:rsidRPr="006D74AC" w14:paraId="66EF070C" w14:textId="77777777" w:rsidTr="001E584A">
        <w:trPr>
          <w:trHeight w:val="651"/>
        </w:trPr>
        <w:tc>
          <w:tcPr>
            <w:tcW w:w="3325" w:type="pct"/>
            <w:shd w:val="clear" w:color="auto" w:fill="auto"/>
            <w:vAlign w:val="center"/>
          </w:tcPr>
          <w:p w14:paraId="08882C8D" w14:textId="77777777" w:rsidR="006870CB" w:rsidRPr="006D74AC" w:rsidRDefault="006870CB" w:rsidP="001E584A">
            <w:pPr>
              <w:spacing w:before="40" w:after="40"/>
              <w:rPr>
                <w:szCs w:val="20"/>
              </w:rPr>
            </w:pPr>
            <w:r w:rsidRPr="001B5DB7">
              <w:rPr>
                <w:szCs w:val="20"/>
              </w:rPr>
              <w:t>den Aufbau und die Arbeitsweise von einfachen betrieblichen Automatisierungssystemen (z</w:t>
            </w:r>
            <w:r>
              <w:rPr>
                <w:szCs w:val="20"/>
              </w:rPr>
              <w:t xml:space="preserve">. </w:t>
            </w:r>
            <w:r w:rsidRPr="001B5DB7">
              <w:rPr>
                <w:szCs w:val="20"/>
              </w:rPr>
              <w:t>B</w:t>
            </w:r>
            <w:r>
              <w:rPr>
                <w:szCs w:val="20"/>
              </w:rPr>
              <w:t>.</w:t>
            </w:r>
            <w:r w:rsidRPr="001B5DB7">
              <w:rPr>
                <w:szCs w:val="20"/>
              </w:rPr>
              <w:t xml:space="preserve"> Robotersysteme) erläutern.</w:t>
            </w:r>
          </w:p>
        </w:tc>
        <w:tc>
          <w:tcPr>
            <w:tcW w:w="420" w:type="pct"/>
            <w:shd w:val="clear" w:color="auto" w:fill="auto"/>
            <w:vAlign w:val="center"/>
          </w:tcPr>
          <w:p w14:paraId="6B21CB14" w14:textId="77777777" w:rsidR="006870CB" w:rsidRPr="006D74AC" w:rsidRDefault="006870CB" w:rsidP="001E584A">
            <w:pPr>
              <w:spacing w:before="40" w:after="40"/>
              <w:jc w:val="center"/>
              <w:rPr>
                <w:sz w:val="18"/>
                <w:szCs w:val="18"/>
              </w:rPr>
            </w:pPr>
          </w:p>
        </w:tc>
        <w:tc>
          <w:tcPr>
            <w:tcW w:w="419" w:type="pct"/>
            <w:shd w:val="clear" w:color="auto" w:fill="auto"/>
            <w:vAlign w:val="center"/>
          </w:tcPr>
          <w:p w14:paraId="0A789E67" w14:textId="77777777" w:rsidR="006870CB" w:rsidRPr="006D74AC" w:rsidRDefault="006870CB" w:rsidP="001E584A">
            <w:pPr>
              <w:spacing w:before="40" w:after="40"/>
              <w:jc w:val="center"/>
              <w:rPr>
                <w:sz w:val="18"/>
                <w:szCs w:val="18"/>
              </w:rPr>
            </w:pPr>
          </w:p>
        </w:tc>
        <w:tc>
          <w:tcPr>
            <w:tcW w:w="419" w:type="pct"/>
            <w:vAlign w:val="center"/>
          </w:tcPr>
          <w:p w14:paraId="50618AB1" w14:textId="77777777" w:rsidR="006870CB" w:rsidRPr="006D74AC" w:rsidRDefault="006870CB" w:rsidP="001E584A">
            <w:pPr>
              <w:spacing w:before="40" w:after="40"/>
              <w:jc w:val="center"/>
              <w:rPr>
                <w:sz w:val="18"/>
                <w:szCs w:val="18"/>
              </w:rPr>
            </w:pPr>
          </w:p>
        </w:tc>
        <w:tc>
          <w:tcPr>
            <w:tcW w:w="417" w:type="pct"/>
            <w:shd w:val="clear" w:color="auto" w:fill="auto"/>
            <w:vAlign w:val="center"/>
          </w:tcPr>
          <w:p w14:paraId="491287C2" w14:textId="77777777" w:rsidR="006870CB" w:rsidRPr="006D74AC" w:rsidRDefault="006870CB" w:rsidP="001E584A">
            <w:pPr>
              <w:spacing w:before="40" w:after="40"/>
              <w:jc w:val="center"/>
              <w:rPr>
                <w:sz w:val="18"/>
                <w:szCs w:val="18"/>
              </w:rPr>
            </w:pPr>
          </w:p>
        </w:tc>
      </w:tr>
      <w:tr w:rsidR="006870CB" w:rsidRPr="006D74AC" w14:paraId="6581EFCB" w14:textId="77777777" w:rsidTr="001E584A">
        <w:trPr>
          <w:trHeight w:val="639"/>
        </w:trPr>
        <w:tc>
          <w:tcPr>
            <w:tcW w:w="3325" w:type="pct"/>
            <w:shd w:val="clear" w:color="auto" w:fill="auto"/>
            <w:vAlign w:val="center"/>
          </w:tcPr>
          <w:p w14:paraId="7AEE54F0" w14:textId="77777777" w:rsidR="006870CB" w:rsidRPr="006D74AC" w:rsidRDefault="006870CB" w:rsidP="001E584A">
            <w:pPr>
              <w:spacing w:before="40" w:after="40"/>
              <w:rPr>
                <w:szCs w:val="20"/>
              </w:rPr>
            </w:pPr>
            <w:r w:rsidRPr="00CE0731">
              <w:rPr>
                <w:szCs w:val="20"/>
              </w:rPr>
              <w:t>Programme (z</w:t>
            </w:r>
            <w:r>
              <w:rPr>
                <w:szCs w:val="20"/>
              </w:rPr>
              <w:t xml:space="preserve">. </w:t>
            </w:r>
            <w:r w:rsidRPr="00CE0731">
              <w:rPr>
                <w:szCs w:val="20"/>
              </w:rPr>
              <w:t>B</w:t>
            </w:r>
            <w:r>
              <w:rPr>
                <w:szCs w:val="20"/>
              </w:rPr>
              <w:t>.</w:t>
            </w:r>
            <w:r w:rsidRPr="00CE0731">
              <w:rPr>
                <w:szCs w:val="20"/>
              </w:rPr>
              <w:t xml:space="preserve"> zur Steuerung von Robotern oder Automatisierungssysteme) abrufen.</w:t>
            </w:r>
          </w:p>
        </w:tc>
        <w:tc>
          <w:tcPr>
            <w:tcW w:w="420" w:type="pct"/>
            <w:shd w:val="clear" w:color="auto" w:fill="auto"/>
            <w:vAlign w:val="center"/>
          </w:tcPr>
          <w:p w14:paraId="243D6583" w14:textId="77777777" w:rsidR="006870CB" w:rsidRPr="006D74AC" w:rsidRDefault="006870CB" w:rsidP="001E584A">
            <w:pPr>
              <w:spacing w:before="40" w:after="40"/>
              <w:jc w:val="center"/>
              <w:rPr>
                <w:sz w:val="18"/>
                <w:szCs w:val="18"/>
              </w:rPr>
            </w:pPr>
          </w:p>
        </w:tc>
        <w:tc>
          <w:tcPr>
            <w:tcW w:w="419" w:type="pct"/>
            <w:shd w:val="clear" w:color="auto" w:fill="auto"/>
            <w:vAlign w:val="center"/>
          </w:tcPr>
          <w:p w14:paraId="626C22D6" w14:textId="77777777" w:rsidR="006870CB" w:rsidRPr="006D74AC" w:rsidRDefault="006870CB" w:rsidP="001E584A">
            <w:pPr>
              <w:spacing w:before="40" w:after="40"/>
              <w:jc w:val="center"/>
              <w:rPr>
                <w:sz w:val="18"/>
                <w:szCs w:val="18"/>
              </w:rPr>
            </w:pPr>
          </w:p>
        </w:tc>
        <w:tc>
          <w:tcPr>
            <w:tcW w:w="419" w:type="pct"/>
            <w:vAlign w:val="center"/>
          </w:tcPr>
          <w:p w14:paraId="69815A2F" w14:textId="77777777" w:rsidR="006870CB" w:rsidRPr="006D74AC" w:rsidRDefault="006870CB" w:rsidP="001E584A">
            <w:pPr>
              <w:spacing w:before="40" w:after="40"/>
              <w:jc w:val="center"/>
              <w:rPr>
                <w:sz w:val="18"/>
                <w:szCs w:val="18"/>
              </w:rPr>
            </w:pPr>
          </w:p>
        </w:tc>
        <w:tc>
          <w:tcPr>
            <w:tcW w:w="417" w:type="pct"/>
            <w:shd w:val="clear" w:color="auto" w:fill="auto"/>
            <w:vAlign w:val="center"/>
          </w:tcPr>
          <w:p w14:paraId="226DB33D" w14:textId="77777777" w:rsidR="006870CB" w:rsidRPr="006D74AC" w:rsidRDefault="006870CB" w:rsidP="001E584A">
            <w:pPr>
              <w:spacing w:before="40" w:after="40"/>
              <w:jc w:val="center"/>
              <w:rPr>
                <w:sz w:val="18"/>
                <w:szCs w:val="18"/>
              </w:rPr>
            </w:pPr>
          </w:p>
        </w:tc>
      </w:tr>
      <w:tr w:rsidR="006870CB" w:rsidRPr="006D74AC" w14:paraId="42A51989" w14:textId="77777777" w:rsidTr="001E584A">
        <w:trPr>
          <w:trHeight w:val="989"/>
        </w:trPr>
        <w:tc>
          <w:tcPr>
            <w:tcW w:w="3325" w:type="pct"/>
            <w:shd w:val="clear" w:color="auto" w:fill="auto"/>
            <w:vAlign w:val="center"/>
          </w:tcPr>
          <w:p w14:paraId="44D92745" w14:textId="77777777" w:rsidR="006870CB" w:rsidRPr="006D74AC" w:rsidRDefault="006870CB" w:rsidP="001E584A">
            <w:pPr>
              <w:spacing w:before="40" w:after="40"/>
              <w:rPr>
                <w:szCs w:val="20"/>
              </w:rPr>
            </w:pPr>
            <w:r w:rsidRPr="00821154">
              <w:rPr>
                <w:szCs w:val="20"/>
              </w:rPr>
              <w:t>die Umsetzung der computerintegrierten Fertigung im eigenen Betrieb darstellen und deren Einfluss auf den eigenen Tätigkeitsbereich erklären.</w:t>
            </w:r>
          </w:p>
        </w:tc>
        <w:tc>
          <w:tcPr>
            <w:tcW w:w="420" w:type="pct"/>
            <w:shd w:val="clear" w:color="auto" w:fill="auto"/>
            <w:vAlign w:val="center"/>
          </w:tcPr>
          <w:p w14:paraId="59C46AD1" w14:textId="77777777" w:rsidR="006870CB" w:rsidRPr="006D74AC" w:rsidRDefault="006870CB" w:rsidP="001E584A">
            <w:pPr>
              <w:spacing w:before="40" w:after="40"/>
              <w:jc w:val="center"/>
              <w:rPr>
                <w:sz w:val="18"/>
                <w:szCs w:val="18"/>
              </w:rPr>
            </w:pPr>
          </w:p>
        </w:tc>
        <w:tc>
          <w:tcPr>
            <w:tcW w:w="419" w:type="pct"/>
            <w:shd w:val="clear" w:color="auto" w:fill="auto"/>
            <w:vAlign w:val="center"/>
          </w:tcPr>
          <w:p w14:paraId="5F42AB37" w14:textId="77777777" w:rsidR="006870CB" w:rsidRPr="006D74AC" w:rsidRDefault="006870CB" w:rsidP="001E584A">
            <w:pPr>
              <w:spacing w:before="40" w:after="40"/>
              <w:jc w:val="center"/>
              <w:rPr>
                <w:sz w:val="18"/>
                <w:szCs w:val="18"/>
              </w:rPr>
            </w:pPr>
          </w:p>
        </w:tc>
        <w:tc>
          <w:tcPr>
            <w:tcW w:w="419" w:type="pct"/>
            <w:vAlign w:val="center"/>
          </w:tcPr>
          <w:p w14:paraId="1BAF4E46" w14:textId="77777777" w:rsidR="006870CB" w:rsidRPr="006D74AC" w:rsidRDefault="006870CB" w:rsidP="001E584A">
            <w:pPr>
              <w:spacing w:before="40" w:after="40"/>
              <w:jc w:val="center"/>
              <w:rPr>
                <w:sz w:val="18"/>
                <w:szCs w:val="18"/>
              </w:rPr>
            </w:pPr>
          </w:p>
        </w:tc>
        <w:tc>
          <w:tcPr>
            <w:tcW w:w="417" w:type="pct"/>
            <w:shd w:val="clear" w:color="auto" w:fill="auto"/>
            <w:vAlign w:val="center"/>
          </w:tcPr>
          <w:p w14:paraId="2F5A9F7C" w14:textId="77777777" w:rsidR="006870CB" w:rsidRPr="006D74AC" w:rsidRDefault="006870CB" w:rsidP="001E584A">
            <w:pPr>
              <w:spacing w:before="40" w:after="40"/>
              <w:jc w:val="center"/>
              <w:rPr>
                <w:sz w:val="18"/>
                <w:szCs w:val="18"/>
              </w:rPr>
            </w:pPr>
          </w:p>
        </w:tc>
      </w:tr>
      <w:tr w:rsidR="006870CB" w:rsidRPr="006D74AC" w14:paraId="74146536" w14:textId="77777777" w:rsidTr="001E584A">
        <w:trPr>
          <w:trHeight w:val="1400"/>
        </w:trPr>
        <w:tc>
          <w:tcPr>
            <w:tcW w:w="3325" w:type="pct"/>
            <w:shd w:val="clear" w:color="auto" w:fill="auto"/>
            <w:vAlign w:val="center"/>
          </w:tcPr>
          <w:p w14:paraId="52D16D2B" w14:textId="77777777" w:rsidR="006870CB" w:rsidRPr="006D74AC" w:rsidRDefault="006870CB" w:rsidP="001E584A">
            <w:pPr>
              <w:spacing w:before="40" w:after="40"/>
              <w:rPr>
                <w:szCs w:val="20"/>
              </w:rPr>
            </w:pPr>
            <w:r w:rsidRPr="00510E11">
              <w:rPr>
                <w:szCs w:val="20"/>
              </w:rPr>
              <w:t>die betriebsinternen Möglichkeiten der intelligenten und digitalen Vernetzung (mittels Informations- und Kommunikationstechnik) von Menschen, Maschinen, Anlagen, Logistik und Produkten entlang der gesamten Produktionskette für eine weitestgehend selbstorganisierte Produktion erläutern.</w:t>
            </w:r>
          </w:p>
        </w:tc>
        <w:tc>
          <w:tcPr>
            <w:tcW w:w="420" w:type="pct"/>
            <w:shd w:val="clear" w:color="auto" w:fill="auto"/>
            <w:vAlign w:val="center"/>
          </w:tcPr>
          <w:p w14:paraId="4755E0A3" w14:textId="77777777" w:rsidR="006870CB" w:rsidRPr="006D74AC" w:rsidRDefault="006870CB" w:rsidP="001E584A">
            <w:pPr>
              <w:spacing w:before="40" w:after="40"/>
              <w:jc w:val="center"/>
              <w:rPr>
                <w:sz w:val="18"/>
                <w:szCs w:val="18"/>
              </w:rPr>
            </w:pPr>
          </w:p>
        </w:tc>
        <w:tc>
          <w:tcPr>
            <w:tcW w:w="419" w:type="pct"/>
            <w:shd w:val="clear" w:color="auto" w:fill="auto"/>
            <w:vAlign w:val="center"/>
          </w:tcPr>
          <w:p w14:paraId="4497BB22" w14:textId="77777777" w:rsidR="006870CB" w:rsidRPr="006D74AC" w:rsidRDefault="006870CB" w:rsidP="001E584A">
            <w:pPr>
              <w:spacing w:before="40" w:after="40"/>
              <w:jc w:val="center"/>
              <w:rPr>
                <w:sz w:val="18"/>
                <w:szCs w:val="18"/>
              </w:rPr>
            </w:pPr>
          </w:p>
        </w:tc>
        <w:tc>
          <w:tcPr>
            <w:tcW w:w="419" w:type="pct"/>
            <w:vAlign w:val="center"/>
          </w:tcPr>
          <w:p w14:paraId="0BF2F31A" w14:textId="77777777" w:rsidR="006870CB" w:rsidRPr="006D74AC" w:rsidRDefault="006870CB" w:rsidP="001E584A">
            <w:pPr>
              <w:spacing w:before="40" w:after="40"/>
              <w:jc w:val="center"/>
              <w:rPr>
                <w:sz w:val="18"/>
                <w:szCs w:val="18"/>
              </w:rPr>
            </w:pPr>
          </w:p>
        </w:tc>
        <w:tc>
          <w:tcPr>
            <w:tcW w:w="417" w:type="pct"/>
            <w:shd w:val="clear" w:color="auto" w:fill="auto"/>
            <w:vAlign w:val="center"/>
          </w:tcPr>
          <w:p w14:paraId="0264E791" w14:textId="77777777" w:rsidR="006870CB" w:rsidRPr="006D74AC" w:rsidRDefault="006870CB" w:rsidP="001E584A">
            <w:pPr>
              <w:spacing w:before="40" w:after="40"/>
              <w:jc w:val="center"/>
              <w:rPr>
                <w:sz w:val="18"/>
                <w:szCs w:val="18"/>
              </w:rPr>
            </w:pPr>
          </w:p>
        </w:tc>
      </w:tr>
      <w:tr w:rsidR="006870CB" w:rsidRPr="006D74AC" w14:paraId="4A718C34" w14:textId="77777777" w:rsidTr="001E584A">
        <w:trPr>
          <w:trHeight w:hRule="exact" w:val="454"/>
        </w:trPr>
        <w:tc>
          <w:tcPr>
            <w:tcW w:w="3325" w:type="pct"/>
            <w:shd w:val="clear" w:color="auto" w:fill="7F8C54"/>
            <w:vAlign w:val="center"/>
          </w:tcPr>
          <w:p w14:paraId="4D7BCA05" w14:textId="77777777" w:rsidR="006870CB" w:rsidRPr="0061772E" w:rsidRDefault="006870CB" w:rsidP="001E584A">
            <w:pPr>
              <w:spacing w:before="40" w:after="40"/>
              <w:rPr>
                <w:b/>
                <w:bCs/>
                <w:color w:val="FFFFFF" w:themeColor="background1"/>
                <w:sz w:val="22"/>
              </w:rPr>
            </w:pPr>
            <w:r>
              <w:rPr>
                <w:b/>
                <w:bCs/>
                <w:color w:val="FFFFFF" w:themeColor="background1"/>
                <w:sz w:val="22"/>
              </w:rPr>
              <w:t>Qualitätsmanagement</w:t>
            </w:r>
          </w:p>
        </w:tc>
        <w:tc>
          <w:tcPr>
            <w:tcW w:w="420" w:type="pct"/>
            <w:shd w:val="clear" w:color="auto" w:fill="7F8C54"/>
            <w:vAlign w:val="center"/>
          </w:tcPr>
          <w:p w14:paraId="210206E6" w14:textId="77777777" w:rsidR="006870CB" w:rsidRPr="006D74AC" w:rsidRDefault="006870CB" w:rsidP="001E584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65CF5A4D" w14:textId="77777777" w:rsidR="006870CB" w:rsidRPr="006D74AC" w:rsidRDefault="006870CB" w:rsidP="001E584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5EC83761" w14:textId="77777777" w:rsidR="006870CB" w:rsidRPr="006D74AC" w:rsidRDefault="006870CB" w:rsidP="001E584A">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7F8C54"/>
            <w:vAlign w:val="center"/>
          </w:tcPr>
          <w:p w14:paraId="4201644C" w14:textId="77777777" w:rsidR="006870CB" w:rsidRPr="006D74AC" w:rsidRDefault="006870CB" w:rsidP="001E584A">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6870CB" w:rsidRPr="006D74AC" w14:paraId="2C3F6B03" w14:textId="77777777" w:rsidTr="001E584A">
        <w:trPr>
          <w:trHeight w:hRule="exact" w:val="454"/>
        </w:trPr>
        <w:tc>
          <w:tcPr>
            <w:tcW w:w="3325" w:type="pct"/>
            <w:shd w:val="clear" w:color="auto" w:fill="BFBFBF"/>
            <w:vAlign w:val="center"/>
          </w:tcPr>
          <w:p w14:paraId="011C8382" w14:textId="77777777" w:rsidR="006870CB" w:rsidRPr="0061772E" w:rsidRDefault="006870CB" w:rsidP="001E584A">
            <w:pPr>
              <w:tabs>
                <w:tab w:val="right" w:pos="8572"/>
              </w:tabs>
              <w:spacing w:before="40" w:after="40"/>
              <w:rPr>
                <w:rFonts w:cs="Arial"/>
                <w:b/>
                <w:bCs/>
                <w:color w:val="FFFFFF" w:themeColor="background1"/>
                <w:szCs w:val="20"/>
                <w:lang w:eastAsia="de-AT"/>
              </w:rPr>
            </w:pPr>
            <w:r w:rsidRPr="0061772E">
              <w:rPr>
                <w:rFonts w:cs="Arial"/>
                <w:b/>
                <w:bCs/>
                <w:color w:val="FFFFFF" w:themeColor="background1"/>
                <w:szCs w:val="20"/>
                <w:lang w:eastAsia="de-AT"/>
              </w:rPr>
              <w:t>Die auszubildende Person kann…</w:t>
            </w:r>
          </w:p>
        </w:tc>
        <w:tc>
          <w:tcPr>
            <w:tcW w:w="420" w:type="pct"/>
            <w:shd w:val="clear" w:color="auto" w:fill="BFBFBF"/>
            <w:vAlign w:val="center"/>
          </w:tcPr>
          <w:p w14:paraId="3DEDB2D2" w14:textId="77777777" w:rsidR="006870CB" w:rsidRPr="006D74AC" w:rsidRDefault="006870CB"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2F1FCA7" w14:textId="77777777" w:rsidR="006870CB" w:rsidRPr="006D74AC" w:rsidRDefault="006870CB"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8767A37" w14:textId="77777777" w:rsidR="006870CB" w:rsidRPr="006D74AC" w:rsidRDefault="006870CB" w:rsidP="001E584A">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743B913B" w14:textId="77777777" w:rsidR="006870CB" w:rsidRPr="006D74AC" w:rsidRDefault="006870CB" w:rsidP="001E584A">
            <w:pPr>
              <w:spacing w:before="0" w:after="0"/>
              <w:jc w:val="center"/>
              <w:rPr>
                <w:b/>
                <w:bCs/>
                <w:color w:val="FFFFFF"/>
                <w:szCs w:val="20"/>
              </w:rPr>
            </w:pPr>
            <w:r w:rsidRPr="006D74AC">
              <w:rPr>
                <w:b/>
                <w:bCs/>
                <w:color w:val="FFFFFF"/>
                <w:szCs w:val="20"/>
              </w:rPr>
              <w:sym w:font="Wingdings" w:char="F0FC"/>
            </w:r>
          </w:p>
        </w:tc>
      </w:tr>
      <w:tr w:rsidR="006870CB" w:rsidRPr="006D74AC" w14:paraId="4127FA3F" w14:textId="77777777" w:rsidTr="001E584A">
        <w:trPr>
          <w:trHeight w:val="895"/>
        </w:trPr>
        <w:tc>
          <w:tcPr>
            <w:tcW w:w="3325" w:type="pct"/>
            <w:shd w:val="clear" w:color="auto" w:fill="auto"/>
            <w:vAlign w:val="center"/>
          </w:tcPr>
          <w:p w14:paraId="17F91F32" w14:textId="77777777" w:rsidR="006870CB" w:rsidRPr="006D74AC" w:rsidRDefault="006870CB" w:rsidP="001E584A">
            <w:pPr>
              <w:spacing w:before="40" w:after="40"/>
              <w:rPr>
                <w:szCs w:val="20"/>
              </w:rPr>
            </w:pPr>
            <w:r w:rsidRPr="001231C4">
              <w:rPr>
                <w:szCs w:val="20"/>
              </w:rPr>
              <w:t>das betriebliche Qualitätsmanagementsystem zur Sicherstellung der Produkt- und Prozessqualität mit dessen Elementen beschreiben und dessen Einfluss auf die eigenen Tätigkeiten erläutern.</w:t>
            </w:r>
          </w:p>
        </w:tc>
        <w:tc>
          <w:tcPr>
            <w:tcW w:w="420" w:type="pct"/>
            <w:shd w:val="clear" w:color="auto" w:fill="auto"/>
            <w:vAlign w:val="center"/>
          </w:tcPr>
          <w:p w14:paraId="4B2E711E" w14:textId="77777777" w:rsidR="006870CB" w:rsidRPr="006D74AC" w:rsidRDefault="006870CB" w:rsidP="001E584A">
            <w:pPr>
              <w:spacing w:before="40" w:after="40"/>
              <w:jc w:val="center"/>
              <w:rPr>
                <w:sz w:val="18"/>
                <w:szCs w:val="18"/>
              </w:rPr>
            </w:pPr>
          </w:p>
        </w:tc>
        <w:tc>
          <w:tcPr>
            <w:tcW w:w="419" w:type="pct"/>
            <w:shd w:val="clear" w:color="auto" w:fill="auto"/>
            <w:vAlign w:val="center"/>
          </w:tcPr>
          <w:p w14:paraId="4FB66F54" w14:textId="77777777" w:rsidR="006870CB" w:rsidRPr="006D74AC" w:rsidRDefault="006870CB" w:rsidP="001E584A">
            <w:pPr>
              <w:spacing w:before="40" w:after="40"/>
              <w:jc w:val="center"/>
              <w:rPr>
                <w:sz w:val="18"/>
                <w:szCs w:val="18"/>
              </w:rPr>
            </w:pPr>
          </w:p>
        </w:tc>
        <w:tc>
          <w:tcPr>
            <w:tcW w:w="419" w:type="pct"/>
            <w:vAlign w:val="center"/>
          </w:tcPr>
          <w:p w14:paraId="24D9C4C8" w14:textId="77777777" w:rsidR="006870CB" w:rsidRPr="006D74AC" w:rsidRDefault="006870CB" w:rsidP="001E584A">
            <w:pPr>
              <w:spacing w:before="40" w:after="40"/>
              <w:jc w:val="center"/>
              <w:rPr>
                <w:sz w:val="18"/>
                <w:szCs w:val="18"/>
              </w:rPr>
            </w:pPr>
          </w:p>
        </w:tc>
        <w:tc>
          <w:tcPr>
            <w:tcW w:w="417" w:type="pct"/>
            <w:shd w:val="clear" w:color="auto" w:fill="auto"/>
            <w:vAlign w:val="center"/>
          </w:tcPr>
          <w:p w14:paraId="515EE946" w14:textId="77777777" w:rsidR="006870CB" w:rsidRPr="006D74AC" w:rsidRDefault="006870CB" w:rsidP="001E584A">
            <w:pPr>
              <w:spacing w:before="40" w:after="40"/>
              <w:jc w:val="center"/>
              <w:rPr>
                <w:sz w:val="18"/>
                <w:szCs w:val="18"/>
              </w:rPr>
            </w:pPr>
          </w:p>
        </w:tc>
      </w:tr>
      <w:tr w:rsidR="006870CB" w:rsidRPr="006D74AC" w14:paraId="04A1E0B5" w14:textId="77777777" w:rsidTr="001E584A">
        <w:trPr>
          <w:trHeight w:val="1190"/>
        </w:trPr>
        <w:tc>
          <w:tcPr>
            <w:tcW w:w="3325" w:type="pct"/>
            <w:shd w:val="clear" w:color="auto" w:fill="auto"/>
            <w:vAlign w:val="center"/>
          </w:tcPr>
          <w:p w14:paraId="35B8183B" w14:textId="77777777" w:rsidR="006870CB" w:rsidRPr="006D74AC" w:rsidRDefault="006870CB" w:rsidP="001E584A">
            <w:pPr>
              <w:spacing w:before="40" w:after="40"/>
              <w:rPr>
                <w:szCs w:val="20"/>
              </w:rPr>
            </w:pPr>
            <w:r w:rsidRPr="003C2AA3">
              <w:rPr>
                <w:szCs w:val="20"/>
              </w:rPr>
              <w:t>fortlaufende Qualitätskontrollen im Rahmen der Produktion (z</w:t>
            </w:r>
            <w:r>
              <w:rPr>
                <w:szCs w:val="20"/>
              </w:rPr>
              <w:t xml:space="preserve">. </w:t>
            </w:r>
            <w:r w:rsidRPr="003C2AA3">
              <w:rPr>
                <w:szCs w:val="20"/>
              </w:rPr>
              <w:t>B</w:t>
            </w:r>
            <w:r>
              <w:rPr>
                <w:szCs w:val="20"/>
              </w:rPr>
              <w:t>.</w:t>
            </w:r>
            <w:r w:rsidRPr="003C2AA3">
              <w:rPr>
                <w:szCs w:val="20"/>
              </w:rPr>
              <w:t xml:space="preserve"> Materialfehler und Verarbeitungsfehler erkennen) durchführen und entsprechende Maßnahmen (z</w:t>
            </w:r>
            <w:r>
              <w:rPr>
                <w:szCs w:val="20"/>
              </w:rPr>
              <w:t xml:space="preserve">. </w:t>
            </w:r>
            <w:r w:rsidRPr="003C2AA3">
              <w:rPr>
                <w:szCs w:val="20"/>
              </w:rPr>
              <w:t>B</w:t>
            </w:r>
            <w:r>
              <w:rPr>
                <w:szCs w:val="20"/>
              </w:rPr>
              <w:t>.</w:t>
            </w:r>
            <w:r w:rsidRPr="003C2AA3">
              <w:rPr>
                <w:szCs w:val="20"/>
              </w:rPr>
              <w:t xml:space="preserve"> Melden, Nacharbeiten, Ausscheiden) einleiten.</w:t>
            </w:r>
          </w:p>
        </w:tc>
        <w:tc>
          <w:tcPr>
            <w:tcW w:w="420" w:type="pct"/>
            <w:shd w:val="clear" w:color="auto" w:fill="auto"/>
            <w:vAlign w:val="center"/>
          </w:tcPr>
          <w:p w14:paraId="72866500" w14:textId="77777777" w:rsidR="006870CB" w:rsidRPr="006D74AC" w:rsidRDefault="006870CB" w:rsidP="001E584A">
            <w:pPr>
              <w:spacing w:before="40" w:after="40"/>
              <w:jc w:val="center"/>
              <w:rPr>
                <w:sz w:val="18"/>
                <w:szCs w:val="18"/>
              </w:rPr>
            </w:pPr>
          </w:p>
        </w:tc>
        <w:tc>
          <w:tcPr>
            <w:tcW w:w="419" w:type="pct"/>
            <w:shd w:val="clear" w:color="auto" w:fill="auto"/>
            <w:vAlign w:val="center"/>
          </w:tcPr>
          <w:p w14:paraId="28DD9B7A" w14:textId="77777777" w:rsidR="006870CB" w:rsidRPr="006D74AC" w:rsidRDefault="006870CB" w:rsidP="001E584A">
            <w:pPr>
              <w:spacing w:before="40" w:after="40"/>
              <w:jc w:val="center"/>
              <w:rPr>
                <w:sz w:val="18"/>
                <w:szCs w:val="18"/>
              </w:rPr>
            </w:pPr>
          </w:p>
        </w:tc>
        <w:tc>
          <w:tcPr>
            <w:tcW w:w="419" w:type="pct"/>
            <w:vAlign w:val="center"/>
          </w:tcPr>
          <w:p w14:paraId="58A24F24" w14:textId="77777777" w:rsidR="006870CB" w:rsidRPr="006D74AC" w:rsidRDefault="006870CB" w:rsidP="001E584A">
            <w:pPr>
              <w:spacing w:before="40" w:after="40"/>
              <w:jc w:val="center"/>
              <w:rPr>
                <w:sz w:val="18"/>
                <w:szCs w:val="18"/>
              </w:rPr>
            </w:pPr>
          </w:p>
        </w:tc>
        <w:tc>
          <w:tcPr>
            <w:tcW w:w="417" w:type="pct"/>
            <w:shd w:val="clear" w:color="auto" w:fill="auto"/>
            <w:vAlign w:val="center"/>
          </w:tcPr>
          <w:p w14:paraId="65C2FE47" w14:textId="77777777" w:rsidR="006870CB" w:rsidRPr="006D74AC" w:rsidRDefault="006870CB" w:rsidP="001E584A">
            <w:pPr>
              <w:spacing w:before="40" w:after="40"/>
              <w:jc w:val="center"/>
              <w:rPr>
                <w:sz w:val="18"/>
                <w:szCs w:val="18"/>
              </w:rPr>
            </w:pPr>
          </w:p>
        </w:tc>
      </w:tr>
      <w:tr w:rsidR="006870CB" w:rsidRPr="006D74AC" w14:paraId="552FFF25" w14:textId="77777777" w:rsidTr="001E584A">
        <w:trPr>
          <w:trHeight w:val="969"/>
        </w:trPr>
        <w:tc>
          <w:tcPr>
            <w:tcW w:w="3325" w:type="pct"/>
            <w:shd w:val="clear" w:color="auto" w:fill="auto"/>
            <w:vAlign w:val="center"/>
          </w:tcPr>
          <w:p w14:paraId="51363D58" w14:textId="77777777" w:rsidR="006870CB" w:rsidRPr="006D74AC" w:rsidRDefault="006870CB" w:rsidP="001E584A">
            <w:pPr>
              <w:spacing w:before="40" w:after="40"/>
              <w:rPr>
                <w:szCs w:val="20"/>
              </w:rPr>
            </w:pPr>
            <w:r w:rsidRPr="007E0059">
              <w:rPr>
                <w:szCs w:val="20"/>
              </w:rPr>
              <w:t>Produkte anhand vorgegebener Prüfmerkmale und Produktionsvorgaben im Rahmen des Qualitätsmanagements prüfen.</w:t>
            </w:r>
          </w:p>
        </w:tc>
        <w:tc>
          <w:tcPr>
            <w:tcW w:w="420" w:type="pct"/>
            <w:shd w:val="clear" w:color="auto" w:fill="auto"/>
            <w:vAlign w:val="center"/>
          </w:tcPr>
          <w:p w14:paraId="28DC3EA6" w14:textId="77777777" w:rsidR="006870CB" w:rsidRPr="006D74AC" w:rsidRDefault="006870CB" w:rsidP="001E584A">
            <w:pPr>
              <w:spacing w:before="40" w:after="40"/>
              <w:jc w:val="center"/>
              <w:rPr>
                <w:sz w:val="18"/>
                <w:szCs w:val="18"/>
              </w:rPr>
            </w:pPr>
          </w:p>
        </w:tc>
        <w:tc>
          <w:tcPr>
            <w:tcW w:w="419" w:type="pct"/>
            <w:shd w:val="clear" w:color="auto" w:fill="auto"/>
            <w:vAlign w:val="center"/>
          </w:tcPr>
          <w:p w14:paraId="245C2C71" w14:textId="77777777" w:rsidR="006870CB" w:rsidRPr="006D74AC" w:rsidRDefault="006870CB" w:rsidP="001E584A">
            <w:pPr>
              <w:spacing w:before="40" w:after="40"/>
              <w:jc w:val="center"/>
              <w:rPr>
                <w:sz w:val="18"/>
                <w:szCs w:val="18"/>
              </w:rPr>
            </w:pPr>
          </w:p>
        </w:tc>
        <w:tc>
          <w:tcPr>
            <w:tcW w:w="419" w:type="pct"/>
            <w:vAlign w:val="center"/>
          </w:tcPr>
          <w:p w14:paraId="7F219F1F" w14:textId="77777777" w:rsidR="006870CB" w:rsidRPr="006D74AC" w:rsidRDefault="006870CB" w:rsidP="001E584A">
            <w:pPr>
              <w:spacing w:before="40" w:after="40"/>
              <w:jc w:val="center"/>
              <w:rPr>
                <w:sz w:val="18"/>
                <w:szCs w:val="18"/>
              </w:rPr>
            </w:pPr>
          </w:p>
        </w:tc>
        <w:tc>
          <w:tcPr>
            <w:tcW w:w="417" w:type="pct"/>
            <w:shd w:val="clear" w:color="auto" w:fill="auto"/>
            <w:vAlign w:val="center"/>
          </w:tcPr>
          <w:p w14:paraId="47E271AE" w14:textId="77777777" w:rsidR="006870CB" w:rsidRPr="006D74AC" w:rsidRDefault="006870CB" w:rsidP="001E584A">
            <w:pPr>
              <w:spacing w:before="40" w:after="40"/>
              <w:jc w:val="center"/>
              <w:rPr>
                <w:sz w:val="18"/>
                <w:szCs w:val="18"/>
              </w:rPr>
            </w:pPr>
          </w:p>
        </w:tc>
      </w:tr>
      <w:tr w:rsidR="006870CB" w:rsidRPr="006D74AC" w14:paraId="6EF10E04" w14:textId="77777777" w:rsidTr="001E584A">
        <w:trPr>
          <w:trHeight w:val="639"/>
        </w:trPr>
        <w:tc>
          <w:tcPr>
            <w:tcW w:w="3325" w:type="pct"/>
            <w:shd w:val="clear" w:color="auto" w:fill="auto"/>
            <w:vAlign w:val="center"/>
          </w:tcPr>
          <w:p w14:paraId="2D5C0D9A" w14:textId="77777777" w:rsidR="006870CB" w:rsidRPr="006D74AC" w:rsidRDefault="006870CB" w:rsidP="001E584A">
            <w:pPr>
              <w:spacing w:before="40" w:after="40"/>
              <w:rPr>
                <w:szCs w:val="20"/>
              </w:rPr>
            </w:pPr>
            <w:r w:rsidRPr="007441A4">
              <w:rPr>
                <w:szCs w:val="20"/>
              </w:rPr>
              <w:t xml:space="preserve">Funktions- oder Mängelkontrollen an </w:t>
            </w:r>
            <w:proofErr w:type="spellStart"/>
            <w:r w:rsidRPr="007441A4">
              <w:rPr>
                <w:szCs w:val="20"/>
              </w:rPr>
              <w:t>Holzbe</w:t>
            </w:r>
            <w:proofErr w:type="spellEnd"/>
            <w:r w:rsidRPr="007441A4">
              <w:rPr>
                <w:szCs w:val="20"/>
              </w:rPr>
              <w:t xml:space="preserve">- und Holzverarbeitungsmaschinen und -anlagen anhand vorgegebener Kriterien durchführen sowie die Auswirkungen von festgestellten Mängeln auf den Produktionsprozess erläutern und Maßnahmen </w:t>
            </w:r>
            <w:r>
              <w:rPr>
                <w:szCs w:val="20"/>
              </w:rPr>
              <w:br/>
            </w:r>
            <w:r w:rsidRPr="007441A4">
              <w:rPr>
                <w:szCs w:val="20"/>
              </w:rPr>
              <w:t>(z</w:t>
            </w:r>
            <w:r>
              <w:rPr>
                <w:szCs w:val="20"/>
              </w:rPr>
              <w:t xml:space="preserve">. </w:t>
            </w:r>
            <w:r w:rsidRPr="007441A4">
              <w:rPr>
                <w:szCs w:val="20"/>
              </w:rPr>
              <w:t>B</w:t>
            </w:r>
            <w:r>
              <w:rPr>
                <w:szCs w:val="20"/>
              </w:rPr>
              <w:t>.</w:t>
            </w:r>
            <w:r w:rsidRPr="007441A4">
              <w:rPr>
                <w:szCs w:val="20"/>
              </w:rPr>
              <w:t xml:space="preserve"> Änderung von Produktionsparametern) einleiten.</w:t>
            </w:r>
          </w:p>
        </w:tc>
        <w:tc>
          <w:tcPr>
            <w:tcW w:w="420" w:type="pct"/>
            <w:shd w:val="clear" w:color="auto" w:fill="auto"/>
            <w:vAlign w:val="center"/>
          </w:tcPr>
          <w:p w14:paraId="3F829AA5" w14:textId="77777777" w:rsidR="006870CB" w:rsidRPr="006D74AC" w:rsidRDefault="006870CB" w:rsidP="001E584A">
            <w:pPr>
              <w:spacing w:before="40" w:after="40"/>
              <w:jc w:val="center"/>
              <w:rPr>
                <w:sz w:val="18"/>
                <w:szCs w:val="18"/>
              </w:rPr>
            </w:pPr>
          </w:p>
        </w:tc>
        <w:tc>
          <w:tcPr>
            <w:tcW w:w="419" w:type="pct"/>
            <w:shd w:val="clear" w:color="auto" w:fill="auto"/>
            <w:vAlign w:val="center"/>
          </w:tcPr>
          <w:p w14:paraId="107393A5" w14:textId="77777777" w:rsidR="006870CB" w:rsidRPr="006D74AC" w:rsidRDefault="006870CB" w:rsidP="001E584A">
            <w:pPr>
              <w:spacing w:before="40" w:after="40"/>
              <w:jc w:val="center"/>
              <w:rPr>
                <w:sz w:val="18"/>
                <w:szCs w:val="18"/>
              </w:rPr>
            </w:pPr>
          </w:p>
        </w:tc>
        <w:tc>
          <w:tcPr>
            <w:tcW w:w="419" w:type="pct"/>
            <w:vAlign w:val="center"/>
          </w:tcPr>
          <w:p w14:paraId="3CF3E367" w14:textId="77777777" w:rsidR="006870CB" w:rsidRPr="006D74AC" w:rsidRDefault="006870CB" w:rsidP="001E584A">
            <w:pPr>
              <w:spacing w:before="40" w:after="40"/>
              <w:jc w:val="center"/>
              <w:rPr>
                <w:sz w:val="18"/>
                <w:szCs w:val="18"/>
              </w:rPr>
            </w:pPr>
          </w:p>
        </w:tc>
        <w:tc>
          <w:tcPr>
            <w:tcW w:w="417" w:type="pct"/>
            <w:shd w:val="clear" w:color="auto" w:fill="auto"/>
            <w:vAlign w:val="center"/>
          </w:tcPr>
          <w:p w14:paraId="7367C4AD" w14:textId="77777777" w:rsidR="006870CB" w:rsidRPr="006D74AC" w:rsidRDefault="006870CB" w:rsidP="001E584A">
            <w:pPr>
              <w:spacing w:before="40" w:after="40"/>
              <w:jc w:val="center"/>
              <w:rPr>
                <w:sz w:val="18"/>
                <w:szCs w:val="18"/>
              </w:rPr>
            </w:pPr>
          </w:p>
        </w:tc>
      </w:tr>
      <w:tr w:rsidR="006870CB" w:rsidRPr="006D74AC" w14:paraId="246B45B6" w14:textId="77777777" w:rsidTr="001E584A">
        <w:trPr>
          <w:trHeight w:val="767"/>
        </w:trPr>
        <w:tc>
          <w:tcPr>
            <w:tcW w:w="3325" w:type="pct"/>
            <w:shd w:val="clear" w:color="auto" w:fill="auto"/>
            <w:vAlign w:val="center"/>
          </w:tcPr>
          <w:p w14:paraId="30B3A252" w14:textId="77777777" w:rsidR="006870CB" w:rsidRPr="006D74AC" w:rsidRDefault="006870CB" w:rsidP="001E584A">
            <w:pPr>
              <w:spacing w:before="40" w:after="40"/>
              <w:rPr>
                <w:szCs w:val="20"/>
              </w:rPr>
            </w:pPr>
            <w:r w:rsidRPr="007441A4">
              <w:rPr>
                <w:szCs w:val="20"/>
              </w:rPr>
              <w:t>Arbeitsergebnisse (z</w:t>
            </w:r>
            <w:r>
              <w:rPr>
                <w:szCs w:val="20"/>
              </w:rPr>
              <w:t xml:space="preserve">. </w:t>
            </w:r>
            <w:r w:rsidRPr="007441A4">
              <w:rPr>
                <w:szCs w:val="20"/>
              </w:rPr>
              <w:t>B</w:t>
            </w:r>
            <w:r>
              <w:rPr>
                <w:szCs w:val="20"/>
              </w:rPr>
              <w:t>.</w:t>
            </w:r>
            <w:r w:rsidRPr="007441A4">
              <w:rPr>
                <w:szCs w:val="20"/>
              </w:rPr>
              <w:t xml:space="preserve"> Prüfdaten) interpretieren und dokumentieren.</w:t>
            </w:r>
          </w:p>
        </w:tc>
        <w:tc>
          <w:tcPr>
            <w:tcW w:w="420" w:type="pct"/>
            <w:shd w:val="clear" w:color="auto" w:fill="auto"/>
            <w:vAlign w:val="center"/>
          </w:tcPr>
          <w:p w14:paraId="7666E8CC" w14:textId="77777777" w:rsidR="006870CB" w:rsidRPr="006D74AC" w:rsidRDefault="006870CB" w:rsidP="001E584A">
            <w:pPr>
              <w:spacing w:before="40" w:after="40"/>
              <w:jc w:val="center"/>
              <w:rPr>
                <w:sz w:val="18"/>
                <w:szCs w:val="18"/>
              </w:rPr>
            </w:pPr>
          </w:p>
        </w:tc>
        <w:tc>
          <w:tcPr>
            <w:tcW w:w="419" w:type="pct"/>
            <w:shd w:val="clear" w:color="auto" w:fill="auto"/>
            <w:vAlign w:val="center"/>
          </w:tcPr>
          <w:p w14:paraId="64FDBF1C" w14:textId="77777777" w:rsidR="006870CB" w:rsidRPr="006D74AC" w:rsidRDefault="006870CB" w:rsidP="001E584A">
            <w:pPr>
              <w:spacing w:before="40" w:after="40"/>
              <w:jc w:val="center"/>
              <w:rPr>
                <w:sz w:val="18"/>
                <w:szCs w:val="18"/>
              </w:rPr>
            </w:pPr>
          </w:p>
        </w:tc>
        <w:tc>
          <w:tcPr>
            <w:tcW w:w="419" w:type="pct"/>
            <w:vAlign w:val="center"/>
          </w:tcPr>
          <w:p w14:paraId="75998FAD" w14:textId="77777777" w:rsidR="006870CB" w:rsidRPr="006D74AC" w:rsidRDefault="006870CB" w:rsidP="001E584A">
            <w:pPr>
              <w:spacing w:before="40" w:after="40"/>
              <w:jc w:val="center"/>
              <w:rPr>
                <w:sz w:val="18"/>
                <w:szCs w:val="18"/>
              </w:rPr>
            </w:pPr>
          </w:p>
        </w:tc>
        <w:tc>
          <w:tcPr>
            <w:tcW w:w="417" w:type="pct"/>
            <w:shd w:val="clear" w:color="auto" w:fill="auto"/>
            <w:vAlign w:val="center"/>
          </w:tcPr>
          <w:p w14:paraId="1F29DF61" w14:textId="77777777" w:rsidR="006870CB" w:rsidRPr="006D74AC" w:rsidRDefault="006870CB" w:rsidP="001E584A">
            <w:pPr>
              <w:spacing w:before="40" w:after="40"/>
              <w:jc w:val="center"/>
              <w:rPr>
                <w:sz w:val="18"/>
                <w:szCs w:val="18"/>
              </w:rPr>
            </w:pPr>
          </w:p>
        </w:tc>
      </w:tr>
    </w:tbl>
    <w:p w14:paraId="0F2941A0" w14:textId="77777777" w:rsidR="006870CB" w:rsidRDefault="006870CB">
      <w:pPr>
        <w:spacing w:before="0" w:after="160" w:line="259" w:lineRule="auto"/>
      </w:pPr>
      <w:r>
        <w:br w:type="page"/>
      </w:r>
    </w:p>
    <w:p w14:paraId="0497F749" w14:textId="65A97644" w:rsidR="00490B05" w:rsidRDefault="00490B05" w:rsidP="00490B05">
      <w:pPr>
        <w:pStyle w:val="h20"/>
      </w:pPr>
      <w:r>
        <w:t>Spezial</w:t>
      </w:r>
      <w:r w:rsidRPr="00DA3438">
        <w:t>modul „</w:t>
      </w:r>
      <w:r w:rsidRPr="00490B05">
        <w:t>Design, Konstruktion und Projektmanagement</w:t>
      </w:r>
      <w:r w:rsidRPr="00DA3438">
        <w:t>“</w:t>
      </w:r>
    </w:p>
    <w:p w14:paraId="54F657E0" w14:textId="77777777" w:rsidR="00490B05" w:rsidRDefault="00490B05" w:rsidP="00490B05">
      <w:pPr>
        <w:pStyle w:val="h20"/>
      </w:pPr>
    </w:p>
    <w:p w14:paraId="09961A99" w14:textId="77777777" w:rsidR="00490B05" w:rsidRDefault="00490B05" w:rsidP="00490B05">
      <w:pPr>
        <w:pStyle w:val="h20"/>
      </w:pPr>
      <w:r>
        <w:t>Kompetenzbereich</w:t>
      </w:r>
    </w:p>
    <w:p w14:paraId="000F8B52" w14:textId="1610DBD6" w:rsidR="00490B05" w:rsidRDefault="00F34E98" w:rsidP="00D2190C">
      <w:pPr>
        <w:pStyle w:val="h21"/>
        <w:tabs>
          <w:tab w:val="left" w:pos="8352"/>
        </w:tabs>
        <w:spacing w:before="0"/>
      </w:pPr>
      <w:r w:rsidRPr="00F34E98">
        <w:t>Design, Konstruktion und Projektmanagement</w:t>
      </w:r>
    </w:p>
    <w:p w14:paraId="4361B2B0" w14:textId="77777777" w:rsidR="00D2190C" w:rsidRDefault="00D2190C" w:rsidP="00D2190C">
      <w:pPr>
        <w:pStyle w:val="h21"/>
        <w:tabs>
          <w:tab w:val="left" w:pos="8352"/>
        </w:tabs>
        <w:spacing w:before="0"/>
      </w:pPr>
    </w:p>
    <w:tbl>
      <w:tblPr>
        <w:tblW w:w="5007"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52"/>
        <w:gridCol w:w="762"/>
        <w:gridCol w:w="760"/>
        <w:gridCol w:w="760"/>
        <w:gridCol w:w="741"/>
      </w:tblGrid>
      <w:tr w:rsidR="00490B05" w:rsidRPr="006D74AC" w14:paraId="1B039322" w14:textId="77777777" w:rsidTr="001E584A">
        <w:trPr>
          <w:trHeight w:hRule="exact" w:val="454"/>
        </w:trPr>
        <w:tc>
          <w:tcPr>
            <w:tcW w:w="3334" w:type="pct"/>
            <w:shd w:val="clear" w:color="auto" w:fill="354E19"/>
            <w:vAlign w:val="center"/>
          </w:tcPr>
          <w:p w14:paraId="6F6089D3" w14:textId="35E130FB" w:rsidR="00490B05" w:rsidRPr="006D74AC" w:rsidRDefault="00490B05" w:rsidP="001E584A">
            <w:pPr>
              <w:tabs>
                <w:tab w:val="right" w:pos="8572"/>
              </w:tabs>
              <w:spacing w:before="40" w:after="40"/>
              <w:rPr>
                <w:rFonts w:cs="Arial"/>
                <w:b/>
                <w:sz w:val="22"/>
                <w:lang w:eastAsia="de-AT"/>
              </w:rPr>
            </w:pPr>
          </w:p>
        </w:tc>
        <w:tc>
          <w:tcPr>
            <w:tcW w:w="420" w:type="pct"/>
            <w:shd w:val="clear" w:color="auto" w:fill="354E19"/>
            <w:vAlign w:val="center"/>
          </w:tcPr>
          <w:p w14:paraId="659456F7" w14:textId="77777777" w:rsidR="00490B05" w:rsidRPr="006D74AC" w:rsidRDefault="00490B05" w:rsidP="001E584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06D93E31" w14:textId="77777777" w:rsidR="00490B05" w:rsidRPr="006D74AC" w:rsidRDefault="00490B05" w:rsidP="001E584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573385F6" w14:textId="77777777" w:rsidR="00490B05" w:rsidRPr="006D74AC" w:rsidRDefault="00490B05" w:rsidP="001E584A">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08" w:type="pct"/>
            <w:shd w:val="clear" w:color="auto" w:fill="354E19"/>
            <w:vAlign w:val="center"/>
          </w:tcPr>
          <w:p w14:paraId="6EA715FE" w14:textId="77777777" w:rsidR="00490B05" w:rsidRPr="006D74AC" w:rsidRDefault="00490B05" w:rsidP="001E584A">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490B05" w:rsidRPr="006D74AC" w14:paraId="1B55A4D3" w14:textId="77777777" w:rsidTr="001E584A">
        <w:trPr>
          <w:trHeight w:hRule="exact" w:val="454"/>
        </w:trPr>
        <w:tc>
          <w:tcPr>
            <w:tcW w:w="3334" w:type="pct"/>
            <w:shd w:val="clear" w:color="auto" w:fill="BFBFBF"/>
            <w:vAlign w:val="center"/>
          </w:tcPr>
          <w:p w14:paraId="73303B84" w14:textId="77777777" w:rsidR="00490B05" w:rsidRPr="006D74AC" w:rsidRDefault="00490B05" w:rsidP="001E584A">
            <w:pPr>
              <w:tabs>
                <w:tab w:val="right" w:pos="8572"/>
              </w:tabs>
              <w:spacing w:before="40" w:after="40"/>
              <w:rPr>
                <w:b/>
                <w:bCs/>
                <w:color w:val="FFFFFF" w:themeColor="background1"/>
                <w:szCs w:val="20"/>
              </w:rPr>
            </w:pPr>
            <w:r>
              <w:rPr>
                <w:b/>
                <w:bCs/>
                <w:color w:val="FFFFFF" w:themeColor="background1"/>
                <w:szCs w:val="24"/>
              </w:rPr>
              <w:t>Die auszubildende Person</w:t>
            </w:r>
            <w:r w:rsidRPr="000F34D5">
              <w:rPr>
                <w:b/>
                <w:bCs/>
                <w:color w:val="FFFFFF" w:themeColor="background1"/>
                <w:szCs w:val="24"/>
              </w:rPr>
              <w:t xml:space="preserve"> kann…</w:t>
            </w:r>
          </w:p>
        </w:tc>
        <w:tc>
          <w:tcPr>
            <w:tcW w:w="420" w:type="pct"/>
            <w:shd w:val="clear" w:color="auto" w:fill="BFBFBF"/>
            <w:vAlign w:val="center"/>
          </w:tcPr>
          <w:p w14:paraId="1C6831B0" w14:textId="77777777" w:rsidR="00490B05" w:rsidRPr="006D74AC" w:rsidRDefault="00490B05"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446F4CB" w14:textId="77777777" w:rsidR="00490B05" w:rsidRPr="006D74AC" w:rsidRDefault="00490B05" w:rsidP="001E584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129F102" w14:textId="77777777" w:rsidR="00490B05" w:rsidRPr="006D74AC" w:rsidRDefault="00490B05" w:rsidP="001E584A">
            <w:pPr>
              <w:spacing w:before="0" w:after="0"/>
              <w:jc w:val="center"/>
              <w:rPr>
                <w:b/>
                <w:bCs/>
                <w:color w:val="FFFFFF"/>
                <w:szCs w:val="20"/>
              </w:rPr>
            </w:pPr>
            <w:r w:rsidRPr="006D74AC">
              <w:rPr>
                <w:b/>
                <w:bCs/>
                <w:color w:val="FFFFFF"/>
                <w:szCs w:val="20"/>
              </w:rPr>
              <w:sym w:font="Wingdings" w:char="F0FC"/>
            </w:r>
          </w:p>
        </w:tc>
        <w:tc>
          <w:tcPr>
            <w:tcW w:w="408" w:type="pct"/>
            <w:shd w:val="clear" w:color="auto" w:fill="BFBFBF"/>
            <w:vAlign w:val="center"/>
          </w:tcPr>
          <w:p w14:paraId="110F845D" w14:textId="77777777" w:rsidR="00490B05" w:rsidRPr="006D74AC" w:rsidRDefault="00490B05" w:rsidP="001E584A">
            <w:pPr>
              <w:spacing w:before="0" w:after="0"/>
              <w:jc w:val="center"/>
              <w:rPr>
                <w:b/>
                <w:bCs/>
                <w:color w:val="FFFFFF"/>
                <w:szCs w:val="20"/>
              </w:rPr>
            </w:pPr>
            <w:r w:rsidRPr="006D74AC">
              <w:rPr>
                <w:b/>
                <w:bCs/>
                <w:color w:val="FFFFFF"/>
                <w:szCs w:val="20"/>
              </w:rPr>
              <w:sym w:font="Wingdings" w:char="F0FC"/>
            </w:r>
          </w:p>
        </w:tc>
      </w:tr>
      <w:tr w:rsidR="00490B05" w:rsidRPr="006D74AC" w14:paraId="619019BE" w14:textId="77777777" w:rsidTr="00060F2E">
        <w:trPr>
          <w:trHeight w:val="1022"/>
        </w:trPr>
        <w:tc>
          <w:tcPr>
            <w:tcW w:w="3334" w:type="pct"/>
            <w:shd w:val="clear" w:color="auto" w:fill="auto"/>
            <w:vAlign w:val="center"/>
          </w:tcPr>
          <w:p w14:paraId="3FA0FF9B" w14:textId="55407C5C" w:rsidR="00490B05" w:rsidRPr="006D74AC" w:rsidRDefault="009F4191" w:rsidP="001E584A">
            <w:pPr>
              <w:spacing w:before="40" w:after="40"/>
              <w:rPr>
                <w:szCs w:val="20"/>
              </w:rPr>
            </w:pPr>
            <w:r w:rsidRPr="009F4191">
              <w:rPr>
                <w:szCs w:val="20"/>
              </w:rPr>
              <w:t>die eigene Rolle im Rahmen der computerintegrierten Fertigung im eigenen Betrieb darstellen und den Einfluss ihrer Tätigkeiten auf die Fertigung erklären.</w:t>
            </w:r>
          </w:p>
        </w:tc>
        <w:tc>
          <w:tcPr>
            <w:tcW w:w="420" w:type="pct"/>
            <w:shd w:val="clear" w:color="auto" w:fill="auto"/>
            <w:vAlign w:val="center"/>
          </w:tcPr>
          <w:p w14:paraId="1E7AA5B1" w14:textId="77777777" w:rsidR="00490B05" w:rsidRPr="006D74AC" w:rsidRDefault="00490B05" w:rsidP="001E584A">
            <w:pPr>
              <w:spacing w:before="40" w:after="40"/>
              <w:jc w:val="center"/>
              <w:rPr>
                <w:sz w:val="18"/>
                <w:szCs w:val="18"/>
              </w:rPr>
            </w:pPr>
          </w:p>
        </w:tc>
        <w:tc>
          <w:tcPr>
            <w:tcW w:w="419" w:type="pct"/>
            <w:shd w:val="clear" w:color="auto" w:fill="auto"/>
            <w:vAlign w:val="center"/>
          </w:tcPr>
          <w:p w14:paraId="62333C9C" w14:textId="77777777" w:rsidR="00490B05" w:rsidRPr="006D74AC" w:rsidRDefault="00490B05" w:rsidP="001E584A">
            <w:pPr>
              <w:spacing w:before="40" w:after="40"/>
              <w:jc w:val="center"/>
              <w:rPr>
                <w:sz w:val="18"/>
                <w:szCs w:val="18"/>
              </w:rPr>
            </w:pPr>
          </w:p>
        </w:tc>
        <w:tc>
          <w:tcPr>
            <w:tcW w:w="419" w:type="pct"/>
            <w:shd w:val="clear" w:color="auto" w:fill="auto"/>
            <w:vAlign w:val="center"/>
          </w:tcPr>
          <w:p w14:paraId="62A9072F" w14:textId="77777777" w:rsidR="00490B05" w:rsidRPr="006D74AC" w:rsidRDefault="00490B05" w:rsidP="001E584A">
            <w:pPr>
              <w:spacing w:before="40" w:after="40"/>
              <w:jc w:val="center"/>
              <w:rPr>
                <w:sz w:val="18"/>
                <w:szCs w:val="18"/>
              </w:rPr>
            </w:pPr>
          </w:p>
        </w:tc>
        <w:tc>
          <w:tcPr>
            <w:tcW w:w="408" w:type="pct"/>
            <w:shd w:val="clear" w:color="auto" w:fill="auto"/>
            <w:vAlign w:val="center"/>
          </w:tcPr>
          <w:p w14:paraId="0985801A" w14:textId="77777777" w:rsidR="00490B05" w:rsidRPr="006D74AC" w:rsidRDefault="00490B05" w:rsidP="001E584A">
            <w:pPr>
              <w:spacing w:before="40" w:after="40"/>
              <w:jc w:val="center"/>
              <w:rPr>
                <w:sz w:val="18"/>
                <w:szCs w:val="18"/>
              </w:rPr>
            </w:pPr>
          </w:p>
        </w:tc>
      </w:tr>
      <w:tr w:rsidR="00490B05" w:rsidRPr="006D74AC" w14:paraId="13A578FF" w14:textId="77777777" w:rsidTr="00060F2E">
        <w:trPr>
          <w:trHeight w:val="1404"/>
        </w:trPr>
        <w:tc>
          <w:tcPr>
            <w:tcW w:w="3334" w:type="pct"/>
            <w:shd w:val="clear" w:color="auto" w:fill="auto"/>
            <w:vAlign w:val="center"/>
          </w:tcPr>
          <w:p w14:paraId="703885FB" w14:textId="51FAA88D" w:rsidR="00490B05" w:rsidRPr="000329C3" w:rsidRDefault="00060F2E" w:rsidP="001E584A">
            <w:pPr>
              <w:spacing w:before="40" w:after="40"/>
              <w:rPr>
                <w:szCs w:val="20"/>
              </w:rPr>
            </w:pPr>
            <w:r w:rsidRPr="00060F2E">
              <w:rPr>
                <w:szCs w:val="20"/>
              </w:rPr>
              <w:t>Holzprodukte (z</w:t>
            </w:r>
            <w:r>
              <w:rPr>
                <w:szCs w:val="20"/>
              </w:rPr>
              <w:t xml:space="preserve">. </w:t>
            </w:r>
            <w:r w:rsidRPr="00060F2E">
              <w:rPr>
                <w:szCs w:val="20"/>
              </w:rPr>
              <w:t>B</w:t>
            </w:r>
            <w:r>
              <w:rPr>
                <w:szCs w:val="20"/>
              </w:rPr>
              <w:t>.</w:t>
            </w:r>
            <w:r w:rsidRPr="00060F2E">
              <w:rPr>
                <w:szCs w:val="20"/>
              </w:rPr>
              <w:t xml:space="preserve"> Fenster, Türen, Hebe-Schiebetüren, Treppen, Möbel, Möbelteile, Holzleim-produkte) und Nebenprodukte unter Beachtung der Zusammenhänge von Form, Farbe und Werkstoff nach eigenen Ideen (kreativ) oder nach Designvorgaben und Trends für die Serien-produktion planen, entwerfen und gestalten.</w:t>
            </w:r>
          </w:p>
        </w:tc>
        <w:tc>
          <w:tcPr>
            <w:tcW w:w="420" w:type="pct"/>
            <w:shd w:val="clear" w:color="auto" w:fill="auto"/>
            <w:vAlign w:val="center"/>
          </w:tcPr>
          <w:p w14:paraId="4378E6F8" w14:textId="77777777" w:rsidR="00490B05" w:rsidRPr="006D74AC" w:rsidRDefault="00490B05" w:rsidP="001E584A">
            <w:pPr>
              <w:spacing w:before="40" w:after="40"/>
              <w:jc w:val="center"/>
              <w:rPr>
                <w:sz w:val="18"/>
                <w:szCs w:val="18"/>
              </w:rPr>
            </w:pPr>
          </w:p>
        </w:tc>
        <w:tc>
          <w:tcPr>
            <w:tcW w:w="419" w:type="pct"/>
            <w:shd w:val="clear" w:color="auto" w:fill="auto"/>
            <w:vAlign w:val="center"/>
          </w:tcPr>
          <w:p w14:paraId="10418A71" w14:textId="77777777" w:rsidR="00490B05" w:rsidRPr="006D74AC" w:rsidRDefault="00490B05" w:rsidP="001E584A">
            <w:pPr>
              <w:spacing w:before="40" w:after="40"/>
              <w:jc w:val="center"/>
              <w:rPr>
                <w:sz w:val="18"/>
                <w:szCs w:val="18"/>
              </w:rPr>
            </w:pPr>
          </w:p>
        </w:tc>
        <w:tc>
          <w:tcPr>
            <w:tcW w:w="419" w:type="pct"/>
            <w:shd w:val="clear" w:color="auto" w:fill="auto"/>
            <w:vAlign w:val="center"/>
          </w:tcPr>
          <w:p w14:paraId="3D68DC6E" w14:textId="77777777" w:rsidR="00490B05" w:rsidRPr="006D74AC" w:rsidRDefault="00490B05" w:rsidP="001E584A">
            <w:pPr>
              <w:spacing w:before="40" w:after="40"/>
              <w:jc w:val="center"/>
              <w:rPr>
                <w:sz w:val="18"/>
                <w:szCs w:val="18"/>
              </w:rPr>
            </w:pPr>
          </w:p>
        </w:tc>
        <w:tc>
          <w:tcPr>
            <w:tcW w:w="408" w:type="pct"/>
            <w:shd w:val="clear" w:color="auto" w:fill="auto"/>
            <w:vAlign w:val="center"/>
          </w:tcPr>
          <w:p w14:paraId="7ADD3775" w14:textId="77777777" w:rsidR="00490B05" w:rsidRPr="006D74AC" w:rsidRDefault="00490B05" w:rsidP="001E584A">
            <w:pPr>
              <w:spacing w:before="40" w:after="40"/>
              <w:jc w:val="center"/>
              <w:rPr>
                <w:sz w:val="18"/>
                <w:szCs w:val="18"/>
              </w:rPr>
            </w:pPr>
          </w:p>
        </w:tc>
      </w:tr>
      <w:tr w:rsidR="00490B05" w:rsidRPr="006D74AC" w14:paraId="7A719ED5" w14:textId="77777777" w:rsidTr="00300B3E">
        <w:trPr>
          <w:trHeight w:val="1129"/>
        </w:trPr>
        <w:tc>
          <w:tcPr>
            <w:tcW w:w="3334" w:type="pct"/>
            <w:shd w:val="clear" w:color="auto" w:fill="auto"/>
            <w:vAlign w:val="center"/>
          </w:tcPr>
          <w:p w14:paraId="4E1F7AEB" w14:textId="611BC8D2" w:rsidR="00490B05" w:rsidRPr="006D74AC" w:rsidRDefault="00300B3E" w:rsidP="001E584A">
            <w:pPr>
              <w:spacing w:before="40" w:after="40"/>
              <w:rPr>
                <w:szCs w:val="20"/>
              </w:rPr>
            </w:pPr>
            <w:r w:rsidRPr="00300B3E">
              <w:rPr>
                <w:szCs w:val="20"/>
              </w:rPr>
              <w:t>Anforderungen hinsichtlich Funktion, Fertigung und Montage bei der Konstruktion von Holzprodukten (z</w:t>
            </w:r>
            <w:r>
              <w:rPr>
                <w:szCs w:val="20"/>
              </w:rPr>
              <w:t xml:space="preserve">. </w:t>
            </w:r>
            <w:r w:rsidRPr="00300B3E">
              <w:rPr>
                <w:szCs w:val="20"/>
              </w:rPr>
              <w:t>B</w:t>
            </w:r>
            <w:r>
              <w:rPr>
                <w:szCs w:val="20"/>
              </w:rPr>
              <w:t>.</w:t>
            </w:r>
            <w:r w:rsidRPr="00300B3E">
              <w:rPr>
                <w:szCs w:val="20"/>
              </w:rPr>
              <w:t xml:space="preserve"> Fenster, Türen, Hebe-Schiebetüren, Treppen, Möbel, Möbelteile, Holzleimprodukte) berücksichtigen.</w:t>
            </w:r>
          </w:p>
        </w:tc>
        <w:tc>
          <w:tcPr>
            <w:tcW w:w="420" w:type="pct"/>
            <w:shd w:val="clear" w:color="auto" w:fill="auto"/>
            <w:vAlign w:val="center"/>
          </w:tcPr>
          <w:p w14:paraId="28BB70A0" w14:textId="77777777" w:rsidR="00490B05" w:rsidRPr="006D74AC" w:rsidRDefault="00490B05" w:rsidP="001E584A">
            <w:pPr>
              <w:spacing w:before="40" w:after="40"/>
              <w:jc w:val="center"/>
              <w:rPr>
                <w:sz w:val="18"/>
                <w:szCs w:val="18"/>
              </w:rPr>
            </w:pPr>
          </w:p>
        </w:tc>
        <w:tc>
          <w:tcPr>
            <w:tcW w:w="419" w:type="pct"/>
            <w:shd w:val="clear" w:color="auto" w:fill="auto"/>
            <w:vAlign w:val="center"/>
          </w:tcPr>
          <w:p w14:paraId="39DC6924" w14:textId="77777777" w:rsidR="00490B05" w:rsidRPr="006D74AC" w:rsidRDefault="00490B05" w:rsidP="001E584A">
            <w:pPr>
              <w:spacing w:before="40" w:after="40"/>
              <w:jc w:val="center"/>
              <w:rPr>
                <w:sz w:val="18"/>
                <w:szCs w:val="18"/>
              </w:rPr>
            </w:pPr>
          </w:p>
        </w:tc>
        <w:tc>
          <w:tcPr>
            <w:tcW w:w="419" w:type="pct"/>
            <w:shd w:val="clear" w:color="auto" w:fill="auto"/>
            <w:vAlign w:val="center"/>
          </w:tcPr>
          <w:p w14:paraId="57BA5AB3" w14:textId="77777777" w:rsidR="00490B05" w:rsidRPr="006D74AC" w:rsidRDefault="00490B05" w:rsidP="001E584A">
            <w:pPr>
              <w:spacing w:before="40" w:after="40"/>
              <w:jc w:val="center"/>
              <w:rPr>
                <w:sz w:val="18"/>
                <w:szCs w:val="18"/>
              </w:rPr>
            </w:pPr>
          </w:p>
        </w:tc>
        <w:tc>
          <w:tcPr>
            <w:tcW w:w="408" w:type="pct"/>
            <w:shd w:val="clear" w:color="auto" w:fill="auto"/>
            <w:vAlign w:val="center"/>
          </w:tcPr>
          <w:p w14:paraId="23366FF4" w14:textId="77777777" w:rsidR="00490B05" w:rsidRPr="006D74AC" w:rsidRDefault="00490B05" w:rsidP="001E584A">
            <w:pPr>
              <w:spacing w:before="40" w:after="40"/>
              <w:jc w:val="center"/>
              <w:rPr>
                <w:sz w:val="18"/>
                <w:szCs w:val="18"/>
              </w:rPr>
            </w:pPr>
          </w:p>
        </w:tc>
      </w:tr>
      <w:tr w:rsidR="00490B05" w:rsidRPr="006D74AC" w14:paraId="658FA1A7" w14:textId="77777777" w:rsidTr="005072FF">
        <w:trPr>
          <w:trHeight w:val="1400"/>
        </w:trPr>
        <w:tc>
          <w:tcPr>
            <w:tcW w:w="3334" w:type="pct"/>
            <w:shd w:val="clear" w:color="auto" w:fill="auto"/>
            <w:vAlign w:val="center"/>
          </w:tcPr>
          <w:p w14:paraId="73E73E3F" w14:textId="5F12CD30" w:rsidR="00490B05" w:rsidRPr="00DD1BFE" w:rsidRDefault="005072FF" w:rsidP="001E584A">
            <w:pPr>
              <w:spacing w:before="40" w:after="40"/>
              <w:rPr>
                <w:szCs w:val="20"/>
              </w:rPr>
            </w:pPr>
            <w:r w:rsidRPr="005072FF">
              <w:rPr>
                <w:szCs w:val="20"/>
              </w:rPr>
              <w:t>Produkte und Einzelteile von Holzprodukten (z</w:t>
            </w:r>
            <w:r>
              <w:rPr>
                <w:szCs w:val="20"/>
              </w:rPr>
              <w:t xml:space="preserve">. </w:t>
            </w:r>
            <w:r w:rsidRPr="005072FF">
              <w:rPr>
                <w:szCs w:val="20"/>
              </w:rPr>
              <w:t>B</w:t>
            </w:r>
            <w:r>
              <w:rPr>
                <w:szCs w:val="20"/>
              </w:rPr>
              <w:t>.</w:t>
            </w:r>
            <w:r w:rsidRPr="005072FF">
              <w:rPr>
                <w:szCs w:val="20"/>
              </w:rPr>
              <w:t xml:space="preserve"> Fenster, Türen, Hebe-Schiebetüren, Treppen, Möbel, Möbelteile, Holzleimprodukte) unter Anwendung unterschiedlicher innerbetrieblicher Konstruktions-Software (CAD) oder anderer digitaler Tools zeichnen und konstruieren oder Simulationen erstellen.</w:t>
            </w:r>
          </w:p>
        </w:tc>
        <w:tc>
          <w:tcPr>
            <w:tcW w:w="420" w:type="pct"/>
            <w:shd w:val="clear" w:color="auto" w:fill="auto"/>
            <w:vAlign w:val="center"/>
          </w:tcPr>
          <w:p w14:paraId="094BF43F" w14:textId="77777777" w:rsidR="00490B05" w:rsidRPr="006D74AC" w:rsidRDefault="00490B05" w:rsidP="001E584A">
            <w:pPr>
              <w:spacing w:before="40" w:after="40"/>
              <w:jc w:val="center"/>
              <w:rPr>
                <w:sz w:val="18"/>
                <w:szCs w:val="18"/>
              </w:rPr>
            </w:pPr>
          </w:p>
        </w:tc>
        <w:tc>
          <w:tcPr>
            <w:tcW w:w="419" w:type="pct"/>
            <w:shd w:val="clear" w:color="auto" w:fill="auto"/>
            <w:vAlign w:val="center"/>
          </w:tcPr>
          <w:p w14:paraId="41E5C404" w14:textId="77777777" w:rsidR="00490B05" w:rsidRPr="006D74AC" w:rsidRDefault="00490B05" w:rsidP="001E584A">
            <w:pPr>
              <w:spacing w:before="40" w:after="40"/>
              <w:jc w:val="center"/>
              <w:rPr>
                <w:sz w:val="18"/>
                <w:szCs w:val="18"/>
              </w:rPr>
            </w:pPr>
          </w:p>
        </w:tc>
        <w:tc>
          <w:tcPr>
            <w:tcW w:w="419" w:type="pct"/>
            <w:shd w:val="clear" w:color="auto" w:fill="auto"/>
            <w:vAlign w:val="center"/>
          </w:tcPr>
          <w:p w14:paraId="269DB0F6" w14:textId="77777777" w:rsidR="00490B05" w:rsidRPr="006D74AC" w:rsidRDefault="00490B05" w:rsidP="001E584A">
            <w:pPr>
              <w:spacing w:before="40" w:after="40"/>
              <w:jc w:val="center"/>
              <w:rPr>
                <w:sz w:val="18"/>
                <w:szCs w:val="18"/>
              </w:rPr>
            </w:pPr>
          </w:p>
        </w:tc>
        <w:tc>
          <w:tcPr>
            <w:tcW w:w="408" w:type="pct"/>
            <w:shd w:val="clear" w:color="auto" w:fill="auto"/>
            <w:vAlign w:val="center"/>
          </w:tcPr>
          <w:p w14:paraId="0A9A893D" w14:textId="77777777" w:rsidR="00490B05" w:rsidRPr="006D74AC" w:rsidRDefault="00490B05" w:rsidP="001E584A">
            <w:pPr>
              <w:spacing w:before="40" w:after="40"/>
              <w:jc w:val="center"/>
              <w:rPr>
                <w:sz w:val="18"/>
                <w:szCs w:val="18"/>
              </w:rPr>
            </w:pPr>
          </w:p>
        </w:tc>
      </w:tr>
      <w:tr w:rsidR="00490B05" w:rsidRPr="006D74AC" w14:paraId="44AD86CF" w14:textId="77777777" w:rsidTr="004775C7">
        <w:trPr>
          <w:trHeight w:val="711"/>
        </w:trPr>
        <w:tc>
          <w:tcPr>
            <w:tcW w:w="3334" w:type="pct"/>
            <w:shd w:val="clear" w:color="auto" w:fill="auto"/>
            <w:vAlign w:val="center"/>
          </w:tcPr>
          <w:p w14:paraId="52398239" w14:textId="7439594C" w:rsidR="00490B05" w:rsidRPr="00005B72" w:rsidRDefault="004775C7" w:rsidP="001E584A">
            <w:pPr>
              <w:spacing w:before="40" w:after="40"/>
              <w:rPr>
                <w:szCs w:val="20"/>
              </w:rPr>
            </w:pPr>
            <w:r w:rsidRPr="004775C7">
              <w:rPr>
                <w:szCs w:val="20"/>
              </w:rPr>
              <w:t>beim Erstellen von Mustermodellen von Produkten und Einzelteilen für die Serienproduktion mitarbeiten.</w:t>
            </w:r>
          </w:p>
        </w:tc>
        <w:tc>
          <w:tcPr>
            <w:tcW w:w="420" w:type="pct"/>
            <w:shd w:val="clear" w:color="auto" w:fill="auto"/>
            <w:vAlign w:val="center"/>
          </w:tcPr>
          <w:p w14:paraId="03459688" w14:textId="77777777" w:rsidR="00490B05" w:rsidRPr="006D74AC" w:rsidRDefault="00490B05" w:rsidP="001E584A">
            <w:pPr>
              <w:spacing w:before="40" w:after="40"/>
              <w:jc w:val="center"/>
              <w:rPr>
                <w:sz w:val="18"/>
                <w:szCs w:val="18"/>
              </w:rPr>
            </w:pPr>
          </w:p>
        </w:tc>
        <w:tc>
          <w:tcPr>
            <w:tcW w:w="419" w:type="pct"/>
            <w:shd w:val="clear" w:color="auto" w:fill="auto"/>
            <w:vAlign w:val="center"/>
          </w:tcPr>
          <w:p w14:paraId="1FACA05F" w14:textId="77777777" w:rsidR="00490B05" w:rsidRPr="006D74AC" w:rsidRDefault="00490B05" w:rsidP="001E584A">
            <w:pPr>
              <w:spacing w:before="40" w:after="40"/>
              <w:jc w:val="center"/>
              <w:rPr>
                <w:sz w:val="18"/>
                <w:szCs w:val="18"/>
              </w:rPr>
            </w:pPr>
          </w:p>
        </w:tc>
        <w:tc>
          <w:tcPr>
            <w:tcW w:w="419" w:type="pct"/>
            <w:shd w:val="clear" w:color="auto" w:fill="auto"/>
            <w:vAlign w:val="center"/>
          </w:tcPr>
          <w:p w14:paraId="3C91227F" w14:textId="77777777" w:rsidR="00490B05" w:rsidRPr="006D74AC" w:rsidRDefault="00490B05" w:rsidP="001E584A">
            <w:pPr>
              <w:spacing w:before="40" w:after="40"/>
              <w:jc w:val="center"/>
              <w:rPr>
                <w:sz w:val="18"/>
                <w:szCs w:val="18"/>
              </w:rPr>
            </w:pPr>
          </w:p>
        </w:tc>
        <w:tc>
          <w:tcPr>
            <w:tcW w:w="408" w:type="pct"/>
            <w:shd w:val="clear" w:color="auto" w:fill="auto"/>
            <w:vAlign w:val="center"/>
          </w:tcPr>
          <w:p w14:paraId="26E545A5" w14:textId="77777777" w:rsidR="00490B05" w:rsidRPr="006D74AC" w:rsidRDefault="00490B05" w:rsidP="001E584A">
            <w:pPr>
              <w:spacing w:before="40" w:after="40"/>
              <w:jc w:val="center"/>
              <w:rPr>
                <w:sz w:val="18"/>
                <w:szCs w:val="18"/>
              </w:rPr>
            </w:pPr>
          </w:p>
        </w:tc>
      </w:tr>
      <w:tr w:rsidR="00490B05" w:rsidRPr="006D74AC" w14:paraId="243A2A25" w14:textId="77777777" w:rsidTr="001C4519">
        <w:trPr>
          <w:trHeight w:val="694"/>
        </w:trPr>
        <w:tc>
          <w:tcPr>
            <w:tcW w:w="3334" w:type="pct"/>
            <w:shd w:val="clear" w:color="auto" w:fill="auto"/>
            <w:vAlign w:val="center"/>
          </w:tcPr>
          <w:p w14:paraId="5019920F" w14:textId="26A18A10" w:rsidR="00490B05" w:rsidRPr="00005B72" w:rsidRDefault="001C4519" w:rsidP="001E584A">
            <w:pPr>
              <w:spacing w:before="40" w:after="40"/>
              <w:rPr>
                <w:szCs w:val="20"/>
              </w:rPr>
            </w:pPr>
            <w:r w:rsidRPr="001C4519">
              <w:rPr>
                <w:szCs w:val="20"/>
              </w:rPr>
              <w:t>geeignete Werk- und Hilfsstoffe unter Berücksichtigung der jeweiligen Anforderungen auswählen und zusammenstellen.</w:t>
            </w:r>
          </w:p>
        </w:tc>
        <w:tc>
          <w:tcPr>
            <w:tcW w:w="420" w:type="pct"/>
            <w:shd w:val="clear" w:color="auto" w:fill="auto"/>
            <w:vAlign w:val="center"/>
          </w:tcPr>
          <w:p w14:paraId="000521A5" w14:textId="77777777" w:rsidR="00490B05" w:rsidRPr="006D74AC" w:rsidRDefault="00490B05" w:rsidP="001E584A">
            <w:pPr>
              <w:spacing w:before="40" w:after="40"/>
              <w:jc w:val="center"/>
              <w:rPr>
                <w:sz w:val="18"/>
                <w:szCs w:val="18"/>
              </w:rPr>
            </w:pPr>
          </w:p>
        </w:tc>
        <w:tc>
          <w:tcPr>
            <w:tcW w:w="419" w:type="pct"/>
            <w:shd w:val="clear" w:color="auto" w:fill="auto"/>
            <w:vAlign w:val="center"/>
          </w:tcPr>
          <w:p w14:paraId="5FE86266" w14:textId="77777777" w:rsidR="00490B05" w:rsidRPr="006D74AC" w:rsidRDefault="00490B05" w:rsidP="001E584A">
            <w:pPr>
              <w:spacing w:before="40" w:after="40"/>
              <w:jc w:val="center"/>
              <w:rPr>
                <w:sz w:val="18"/>
                <w:szCs w:val="18"/>
              </w:rPr>
            </w:pPr>
          </w:p>
        </w:tc>
        <w:tc>
          <w:tcPr>
            <w:tcW w:w="419" w:type="pct"/>
            <w:shd w:val="clear" w:color="auto" w:fill="auto"/>
            <w:vAlign w:val="center"/>
          </w:tcPr>
          <w:p w14:paraId="7113CA61" w14:textId="77777777" w:rsidR="00490B05" w:rsidRPr="006D74AC" w:rsidRDefault="00490B05" w:rsidP="001E584A">
            <w:pPr>
              <w:spacing w:before="40" w:after="40"/>
              <w:jc w:val="center"/>
              <w:rPr>
                <w:sz w:val="18"/>
                <w:szCs w:val="18"/>
              </w:rPr>
            </w:pPr>
          </w:p>
        </w:tc>
        <w:tc>
          <w:tcPr>
            <w:tcW w:w="408" w:type="pct"/>
            <w:shd w:val="clear" w:color="auto" w:fill="auto"/>
            <w:vAlign w:val="center"/>
          </w:tcPr>
          <w:p w14:paraId="1F47E573" w14:textId="77777777" w:rsidR="00490B05" w:rsidRPr="006D74AC" w:rsidRDefault="00490B05" w:rsidP="001E584A">
            <w:pPr>
              <w:spacing w:before="40" w:after="40"/>
              <w:jc w:val="center"/>
              <w:rPr>
                <w:sz w:val="18"/>
                <w:szCs w:val="18"/>
              </w:rPr>
            </w:pPr>
          </w:p>
        </w:tc>
      </w:tr>
      <w:tr w:rsidR="00490B05" w:rsidRPr="006D74AC" w14:paraId="742D12FB" w14:textId="77777777" w:rsidTr="001E584A">
        <w:trPr>
          <w:trHeight w:val="1410"/>
        </w:trPr>
        <w:tc>
          <w:tcPr>
            <w:tcW w:w="3334" w:type="pct"/>
            <w:shd w:val="clear" w:color="auto" w:fill="auto"/>
            <w:vAlign w:val="center"/>
          </w:tcPr>
          <w:p w14:paraId="666F9E36" w14:textId="457C71BB" w:rsidR="00490B05" w:rsidRPr="00005B72" w:rsidRDefault="0005079E" w:rsidP="001E584A">
            <w:pPr>
              <w:spacing w:before="40" w:after="40"/>
              <w:rPr>
                <w:szCs w:val="20"/>
              </w:rPr>
            </w:pPr>
            <w:r w:rsidRPr="0005079E">
              <w:rPr>
                <w:szCs w:val="20"/>
              </w:rPr>
              <w:t>Produktionsverfahren für Holzprodukte (z</w:t>
            </w:r>
            <w:r>
              <w:rPr>
                <w:szCs w:val="20"/>
              </w:rPr>
              <w:t xml:space="preserve">. </w:t>
            </w:r>
            <w:r w:rsidRPr="0005079E">
              <w:rPr>
                <w:szCs w:val="20"/>
              </w:rPr>
              <w:t>B</w:t>
            </w:r>
            <w:r>
              <w:rPr>
                <w:szCs w:val="20"/>
              </w:rPr>
              <w:t>.</w:t>
            </w:r>
            <w:r w:rsidRPr="0005079E">
              <w:rPr>
                <w:szCs w:val="20"/>
              </w:rPr>
              <w:t xml:space="preserve"> Fenster, Türen, Hebe-Schiebetüren, Treppen, Möbel, Möbelteile, Holzleimprodukte) im Konstruktionsprozess auswählen.</w:t>
            </w:r>
          </w:p>
        </w:tc>
        <w:tc>
          <w:tcPr>
            <w:tcW w:w="420" w:type="pct"/>
            <w:shd w:val="clear" w:color="auto" w:fill="auto"/>
            <w:vAlign w:val="center"/>
          </w:tcPr>
          <w:p w14:paraId="6315767A" w14:textId="77777777" w:rsidR="00490B05" w:rsidRPr="006D74AC" w:rsidRDefault="00490B05" w:rsidP="001E584A">
            <w:pPr>
              <w:spacing w:before="40" w:after="40"/>
              <w:jc w:val="center"/>
              <w:rPr>
                <w:sz w:val="18"/>
                <w:szCs w:val="18"/>
              </w:rPr>
            </w:pPr>
          </w:p>
        </w:tc>
        <w:tc>
          <w:tcPr>
            <w:tcW w:w="419" w:type="pct"/>
            <w:shd w:val="clear" w:color="auto" w:fill="auto"/>
            <w:vAlign w:val="center"/>
          </w:tcPr>
          <w:p w14:paraId="496EFFA2" w14:textId="77777777" w:rsidR="00490B05" w:rsidRPr="006D74AC" w:rsidRDefault="00490B05" w:rsidP="001E584A">
            <w:pPr>
              <w:spacing w:before="40" w:after="40"/>
              <w:jc w:val="center"/>
              <w:rPr>
                <w:sz w:val="18"/>
                <w:szCs w:val="18"/>
              </w:rPr>
            </w:pPr>
          </w:p>
        </w:tc>
        <w:tc>
          <w:tcPr>
            <w:tcW w:w="419" w:type="pct"/>
            <w:shd w:val="clear" w:color="auto" w:fill="auto"/>
            <w:vAlign w:val="center"/>
          </w:tcPr>
          <w:p w14:paraId="4251D779" w14:textId="77777777" w:rsidR="00490B05" w:rsidRPr="006D74AC" w:rsidRDefault="00490B05" w:rsidP="001E584A">
            <w:pPr>
              <w:spacing w:before="40" w:after="40"/>
              <w:jc w:val="center"/>
              <w:rPr>
                <w:sz w:val="18"/>
                <w:szCs w:val="18"/>
              </w:rPr>
            </w:pPr>
          </w:p>
        </w:tc>
        <w:tc>
          <w:tcPr>
            <w:tcW w:w="408" w:type="pct"/>
            <w:shd w:val="clear" w:color="auto" w:fill="auto"/>
            <w:vAlign w:val="center"/>
          </w:tcPr>
          <w:p w14:paraId="58C40CD4" w14:textId="77777777" w:rsidR="00490B05" w:rsidRPr="006D74AC" w:rsidRDefault="00490B05" w:rsidP="001E584A">
            <w:pPr>
              <w:spacing w:before="40" w:after="40"/>
              <w:jc w:val="center"/>
              <w:rPr>
                <w:sz w:val="18"/>
                <w:szCs w:val="18"/>
              </w:rPr>
            </w:pPr>
          </w:p>
        </w:tc>
      </w:tr>
    </w:tbl>
    <w:p w14:paraId="003E0B97" w14:textId="00D901EB" w:rsidR="007D393D" w:rsidRDefault="007D393D" w:rsidP="00490B05">
      <w:pPr>
        <w:spacing w:before="0" w:after="160" w:line="259" w:lineRule="auto"/>
      </w:pPr>
    </w:p>
    <w:p w14:paraId="202B5629" w14:textId="77777777" w:rsidR="007D393D" w:rsidRDefault="007D393D">
      <w:pPr>
        <w:spacing w:before="0" w:after="160" w:line="259" w:lineRule="auto"/>
      </w:pPr>
      <w:r>
        <w:br w:type="page"/>
      </w:r>
    </w:p>
    <w:tbl>
      <w:tblPr>
        <w:tblW w:w="5007"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52"/>
        <w:gridCol w:w="762"/>
        <w:gridCol w:w="760"/>
        <w:gridCol w:w="760"/>
        <w:gridCol w:w="741"/>
      </w:tblGrid>
      <w:tr w:rsidR="007D393D" w:rsidRPr="006D74AC" w14:paraId="71C40E8F" w14:textId="77777777" w:rsidTr="001810AD">
        <w:trPr>
          <w:trHeight w:val="992"/>
        </w:trPr>
        <w:tc>
          <w:tcPr>
            <w:tcW w:w="3334" w:type="pct"/>
            <w:shd w:val="clear" w:color="auto" w:fill="auto"/>
            <w:vAlign w:val="center"/>
          </w:tcPr>
          <w:p w14:paraId="40D41A44" w14:textId="370E155F" w:rsidR="007D393D" w:rsidRPr="00005B72" w:rsidRDefault="001810AD" w:rsidP="001E584A">
            <w:pPr>
              <w:spacing w:before="40" w:after="40"/>
              <w:rPr>
                <w:szCs w:val="20"/>
              </w:rPr>
            </w:pPr>
            <w:r w:rsidRPr="001810AD">
              <w:rPr>
                <w:szCs w:val="20"/>
              </w:rPr>
              <w:t>begleitende technische Unterlagen (z</w:t>
            </w:r>
            <w:r>
              <w:rPr>
                <w:szCs w:val="20"/>
              </w:rPr>
              <w:t xml:space="preserve">. </w:t>
            </w:r>
            <w:r w:rsidRPr="001810AD">
              <w:rPr>
                <w:szCs w:val="20"/>
              </w:rPr>
              <w:t>B</w:t>
            </w:r>
            <w:r>
              <w:rPr>
                <w:szCs w:val="20"/>
              </w:rPr>
              <w:t>.</w:t>
            </w:r>
            <w:r w:rsidRPr="001810AD">
              <w:rPr>
                <w:szCs w:val="20"/>
              </w:rPr>
              <w:t xml:space="preserve"> Stücklisten, Kalkulationen, Dokumentationen, Montageanleitungen) mit Textverarbeitungs- oder Tabellenkalkulationsprogrammen erstellen.</w:t>
            </w:r>
          </w:p>
        </w:tc>
        <w:tc>
          <w:tcPr>
            <w:tcW w:w="420" w:type="pct"/>
            <w:shd w:val="clear" w:color="auto" w:fill="auto"/>
            <w:vAlign w:val="center"/>
          </w:tcPr>
          <w:p w14:paraId="24008C0E" w14:textId="77777777" w:rsidR="007D393D" w:rsidRPr="006D74AC" w:rsidRDefault="007D393D" w:rsidP="001E584A">
            <w:pPr>
              <w:spacing w:before="40" w:after="40"/>
              <w:jc w:val="center"/>
              <w:rPr>
                <w:sz w:val="18"/>
                <w:szCs w:val="18"/>
              </w:rPr>
            </w:pPr>
          </w:p>
        </w:tc>
        <w:tc>
          <w:tcPr>
            <w:tcW w:w="419" w:type="pct"/>
            <w:shd w:val="clear" w:color="auto" w:fill="auto"/>
            <w:vAlign w:val="center"/>
          </w:tcPr>
          <w:p w14:paraId="4409B766" w14:textId="77777777" w:rsidR="007D393D" w:rsidRPr="006D74AC" w:rsidRDefault="007D393D" w:rsidP="001E584A">
            <w:pPr>
              <w:spacing w:before="40" w:after="40"/>
              <w:jc w:val="center"/>
              <w:rPr>
                <w:sz w:val="18"/>
                <w:szCs w:val="18"/>
              </w:rPr>
            </w:pPr>
          </w:p>
        </w:tc>
        <w:tc>
          <w:tcPr>
            <w:tcW w:w="419" w:type="pct"/>
            <w:shd w:val="clear" w:color="auto" w:fill="auto"/>
            <w:vAlign w:val="center"/>
          </w:tcPr>
          <w:p w14:paraId="43CD9461" w14:textId="77777777" w:rsidR="007D393D" w:rsidRPr="006D74AC" w:rsidRDefault="007D393D" w:rsidP="001E584A">
            <w:pPr>
              <w:spacing w:before="40" w:after="40"/>
              <w:jc w:val="center"/>
              <w:rPr>
                <w:sz w:val="18"/>
                <w:szCs w:val="18"/>
              </w:rPr>
            </w:pPr>
          </w:p>
        </w:tc>
        <w:tc>
          <w:tcPr>
            <w:tcW w:w="408" w:type="pct"/>
            <w:shd w:val="clear" w:color="auto" w:fill="auto"/>
            <w:vAlign w:val="center"/>
          </w:tcPr>
          <w:p w14:paraId="40C21C4A" w14:textId="77777777" w:rsidR="007D393D" w:rsidRPr="006D74AC" w:rsidRDefault="007D393D" w:rsidP="001E584A">
            <w:pPr>
              <w:spacing w:before="40" w:after="40"/>
              <w:jc w:val="center"/>
              <w:rPr>
                <w:sz w:val="18"/>
                <w:szCs w:val="18"/>
              </w:rPr>
            </w:pPr>
          </w:p>
        </w:tc>
      </w:tr>
      <w:tr w:rsidR="007D393D" w:rsidRPr="006D74AC" w14:paraId="0CA2645F" w14:textId="77777777" w:rsidTr="00931A88">
        <w:trPr>
          <w:trHeight w:val="836"/>
        </w:trPr>
        <w:tc>
          <w:tcPr>
            <w:tcW w:w="3334" w:type="pct"/>
            <w:shd w:val="clear" w:color="auto" w:fill="auto"/>
            <w:vAlign w:val="center"/>
          </w:tcPr>
          <w:p w14:paraId="7F3718EA" w14:textId="1E5B500D" w:rsidR="007D393D" w:rsidRPr="00005B72" w:rsidRDefault="00931A88" w:rsidP="001E584A">
            <w:pPr>
              <w:spacing w:before="40" w:after="40"/>
              <w:rPr>
                <w:szCs w:val="20"/>
              </w:rPr>
            </w:pPr>
            <w:r w:rsidRPr="00931A88">
              <w:rPr>
                <w:szCs w:val="20"/>
              </w:rPr>
              <w:t>das betriebliche Projektmanagement inklusive Projektabwicklung beschreiben (z</w:t>
            </w:r>
            <w:r>
              <w:rPr>
                <w:szCs w:val="20"/>
              </w:rPr>
              <w:t xml:space="preserve">. </w:t>
            </w:r>
            <w:r w:rsidRPr="00931A88">
              <w:rPr>
                <w:szCs w:val="20"/>
              </w:rPr>
              <w:t>B</w:t>
            </w:r>
            <w:r>
              <w:rPr>
                <w:szCs w:val="20"/>
              </w:rPr>
              <w:t>.</w:t>
            </w:r>
            <w:r w:rsidRPr="00931A88">
              <w:rPr>
                <w:szCs w:val="20"/>
              </w:rPr>
              <w:t xml:space="preserve"> Anforderungen, Methoden).</w:t>
            </w:r>
          </w:p>
        </w:tc>
        <w:tc>
          <w:tcPr>
            <w:tcW w:w="420" w:type="pct"/>
            <w:shd w:val="clear" w:color="auto" w:fill="auto"/>
            <w:vAlign w:val="center"/>
          </w:tcPr>
          <w:p w14:paraId="7FC3B6A0" w14:textId="77777777" w:rsidR="007D393D" w:rsidRPr="006D74AC" w:rsidRDefault="007D393D" w:rsidP="001E584A">
            <w:pPr>
              <w:spacing w:before="40" w:after="40"/>
              <w:jc w:val="center"/>
              <w:rPr>
                <w:sz w:val="18"/>
                <w:szCs w:val="18"/>
              </w:rPr>
            </w:pPr>
          </w:p>
        </w:tc>
        <w:tc>
          <w:tcPr>
            <w:tcW w:w="419" w:type="pct"/>
            <w:shd w:val="clear" w:color="auto" w:fill="auto"/>
            <w:vAlign w:val="center"/>
          </w:tcPr>
          <w:p w14:paraId="12420E71" w14:textId="77777777" w:rsidR="007D393D" w:rsidRPr="006D74AC" w:rsidRDefault="007D393D" w:rsidP="001E584A">
            <w:pPr>
              <w:spacing w:before="40" w:after="40"/>
              <w:jc w:val="center"/>
              <w:rPr>
                <w:sz w:val="18"/>
                <w:szCs w:val="18"/>
              </w:rPr>
            </w:pPr>
          </w:p>
        </w:tc>
        <w:tc>
          <w:tcPr>
            <w:tcW w:w="419" w:type="pct"/>
            <w:shd w:val="clear" w:color="auto" w:fill="auto"/>
            <w:vAlign w:val="center"/>
          </w:tcPr>
          <w:p w14:paraId="0B30B156" w14:textId="77777777" w:rsidR="007D393D" w:rsidRPr="006D74AC" w:rsidRDefault="007D393D" w:rsidP="001E584A">
            <w:pPr>
              <w:spacing w:before="40" w:after="40"/>
              <w:jc w:val="center"/>
              <w:rPr>
                <w:sz w:val="18"/>
                <w:szCs w:val="18"/>
              </w:rPr>
            </w:pPr>
          </w:p>
        </w:tc>
        <w:tc>
          <w:tcPr>
            <w:tcW w:w="408" w:type="pct"/>
            <w:shd w:val="clear" w:color="auto" w:fill="auto"/>
            <w:vAlign w:val="center"/>
          </w:tcPr>
          <w:p w14:paraId="660FF121" w14:textId="77777777" w:rsidR="007D393D" w:rsidRPr="006D74AC" w:rsidRDefault="007D393D" w:rsidP="001E584A">
            <w:pPr>
              <w:spacing w:before="40" w:after="40"/>
              <w:jc w:val="center"/>
              <w:rPr>
                <w:sz w:val="18"/>
                <w:szCs w:val="18"/>
              </w:rPr>
            </w:pPr>
          </w:p>
        </w:tc>
      </w:tr>
      <w:tr w:rsidR="007D393D" w:rsidRPr="006D74AC" w14:paraId="049A7919" w14:textId="77777777" w:rsidTr="003966E3">
        <w:trPr>
          <w:trHeight w:val="974"/>
        </w:trPr>
        <w:tc>
          <w:tcPr>
            <w:tcW w:w="3334" w:type="pct"/>
            <w:shd w:val="clear" w:color="auto" w:fill="auto"/>
            <w:vAlign w:val="center"/>
          </w:tcPr>
          <w:p w14:paraId="2C6C8390" w14:textId="5F0A60C1" w:rsidR="007D393D" w:rsidRPr="00005B72" w:rsidRDefault="003966E3" w:rsidP="001E584A">
            <w:pPr>
              <w:spacing w:before="40" w:after="40"/>
              <w:rPr>
                <w:szCs w:val="20"/>
              </w:rPr>
            </w:pPr>
            <w:r w:rsidRPr="003966E3">
              <w:rPr>
                <w:szCs w:val="20"/>
              </w:rPr>
              <w:t>für an sie übertragene Teilprojekte (z</w:t>
            </w:r>
            <w:r>
              <w:rPr>
                <w:szCs w:val="20"/>
              </w:rPr>
              <w:t xml:space="preserve">. </w:t>
            </w:r>
            <w:r w:rsidRPr="003966E3">
              <w:rPr>
                <w:szCs w:val="20"/>
              </w:rPr>
              <w:t>B</w:t>
            </w:r>
            <w:r>
              <w:rPr>
                <w:szCs w:val="20"/>
              </w:rPr>
              <w:t>.</w:t>
            </w:r>
            <w:r w:rsidRPr="003966E3">
              <w:rPr>
                <w:szCs w:val="20"/>
              </w:rPr>
              <w:t xml:space="preserve"> bei Produktentwicklungen) nach Vorgaben des Projektmanagements, eigene Projektpläne (z</w:t>
            </w:r>
            <w:r>
              <w:rPr>
                <w:szCs w:val="20"/>
              </w:rPr>
              <w:t xml:space="preserve">. </w:t>
            </w:r>
            <w:r w:rsidRPr="003966E3">
              <w:rPr>
                <w:szCs w:val="20"/>
              </w:rPr>
              <w:t>B</w:t>
            </w:r>
            <w:r>
              <w:rPr>
                <w:szCs w:val="20"/>
              </w:rPr>
              <w:t>.</w:t>
            </w:r>
            <w:r w:rsidRPr="003966E3">
              <w:rPr>
                <w:szCs w:val="20"/>
              </w:rPr>
              <w:t xml:space="preserve"> Zieldefinition, Termin- und Ablaufplanung, Meilensteine) erstellen.</w:t>
            </w:r>
          </w:p>
        </w:tc>
        <w:tc>
          <w:tcPr>
            <w:tcW w:w="420" w:type="pct"/>
            <w:shd w:val="clear" w:color="auto" w:fill="auto"/>
            <w:vAlign w:val="center"/>
          </w:tcPr>
          <w:p w14:paraId="59FFFB1C" w14:textId="77777777" w:rsidR="007D393D" w:rsidRPr="006D74AC" w:rsidRDefault="007D393D" w:rsidP="001E584A">
            <w:pPr>
              <w:spacing w:before="40" w:after="40"/>
              <w:jc w:val="center"/>
              <w:rPr>
                <w:sz w:val="18"/>
                <w:szCs w:val="18"/>
              </w:rPr>
            </w:pPr>
          </w:p>
        </w:tc>
        <w:tc>
          <w:tcPr>
            <w:tcW w:w="419" w:type="pct"/>
            <w:shd w:val="clear" w:color="auto" w:fill="auto"/>
            <w:vAlign w:val="center"/>
          </w:tcPr>
          <w:p w14:paraId="4C514C2B" w14:textId="77777777" w:rsidR="007D393D" w:rsidRPr="006D74AC" w:rsidRDefault="007D393D" w:rsidP="001E584A">
            <w:pPr>
              <w:spacing w:before="40" w:after="40"/>
              <w:jc w:val="center"/>
              <w:rPr>
                <w:sz w:val="18"/>
                <w:szCs w:val="18"/>
              </w:rPr>
            </w:pPr>
          </w:p>
        </w:tc>
        <w:tc>
          <w:tcPr>
            <w:tcW w:w="419" w:type="pct"/>
            <w:shd w:val="clear" w:color="auto" w:fill="auto"/>
            <w:vAlign w:val="center"/>
          </w:tcPr>
          <w:p w14:paraId="65E3F625" w14:textId="77777777" w:rsidR="007D393D" w:rsidRPr="006D74AC" w:rsidRDefault="007D393D" w:rsidP="001E584A">
            <w:pPr>
              <w:spacing w:before="40" w:after="40"/>
              <w:jc w:val="center"/>
              <w:rPr>
                <w:sz w:val="18"/>
                <w:szCs w:val="18"/>
              </w:rPr>
            </w:pPr>
          </w:p>
        </w:tc>
        <w:tc>
          <w:tcPr>
            <w:tcW w:w="408" w:type="pct"/>
            <w:shd w:val="clear" w:color="auto" w:fill="auto"/>
            <w:vAlign w:val="center"/>
          </w:tcPr>
          <w:p w14:paraId="7566D230" w14:textId="77777777" w:rsidR="007D393D" w:rsidRPr="006D74AC" w:rsidRDefault="007D393D" w:rsidP="001E584A">
            <w:pPr>
              <w:spacing w:before="40" w:after="40"/>
              <w:jc w:val="center"/>
              <w:rPr>
                <w:sz w:val="18"/>
                <w:szCs w:val="18"/>
              </w:rPr>
            </w:pPr>
          </w:p>
        </w:tc>
      </w:tr>
      <w:tr w:rsidR="007D393D" w:rsidRPr="006D74AC" w14:paraId="52F6C5E4" w14:textId="77777777" w:rsidTr="00AB4ECF">
        <w:trPr>
          <w:trHeight w:val="1414"/>
        </w:trPr>
        <w:tc>
          <w:tcPr>
            <w:tcW w:w="3334" w:type="pct"/>
            <w:shd w:val="clear" w:color="auto" w:fill="auto"/>
            <w:vAlign w:val="center"/>
          </w:tcPr>
          <w:p w14:paraId="5F76A7A6" w14:textId="2532E9F8" w:rsidR="007D393D" w:rsidRPr="00005B72" w:rsidRDefault="00AB4ECF" w:rsidP="001E584A">
            <w:pPr>
              <w:spacing w:before="40" w:after="40"/>
              <w:rPr>
                <w:szCs w:val="20"/>
              </w:rPr>
            </w:pPr>
            <w:r w:rsidRPr="00AB4ECF">
              <w:rPr>
                <w:szCs w:val="20"/>
              </w:rPr>
              <w:t>eigene Teilprojekte (z</w:t>
            </w:r>
            <w:r>
              <w:rPr>
                <w:szCs w:val="20"/>
              </w:rPr>
              <w:t xml:space="preserve">. </w:t>
            </w:r>
            <w:r w:rsidRPr="00AB4ECF">
              <w:rPr>
                <w:szCs w:val="20"/>
              </w:rPr>
              <w:t>B</w:t>
            </w:r>
            <w:r>
              <w:rPr>
                <w:szCs w:val="20"/>
              </w:rPr>
              <w:t>.</w:t>
            </w:r>
            <w:r w:rsidRPr="00AB4ECF">
              <w:rPr>
                <w:szCs w:val="20"/>
              </w:rPr>
              <w:t xml:space="preserve"> bei Produktentwicklungen) anhand der eigenen Projektpläne (z</w:t>
            </w:r>
            <w:r>
              <w:rPr>
                <w:szCs w:val="20"/>
              </w:rPr>
              <w:t xml:space="preserve">. </w:t>
            </w:r>
            <w:r w:rsidRPr="00AB4ECF">
              <w:rPr>
                <w:szCs w:val="20"/>
              </w:rPr>
              <w:t>B</w:t>
            </w:r>
            <w:r>
              <w:rPr>
                <w:szCs w:val="20"/>
              </w:rPr>
              <w:t>.</w:t>
            </w:r>
            <w:r w:rsidRPr="00AB4ECF">
              <w:rPr>
                <w:szCs w:val="20"/>
              </w:rPr>
              <w:t xml:space="preserve"> Zieldefinition, Termin- und Ablaufplanung, Meilensteine) abarbeiten und Berichte zum Projektfortschritt unter Verwendung geeigneter Präsentationstechniken erstatten.</w:t>
            </w:r>
          </w:p>
        </w:tc>
        <w:tc>
          <w:tcPr>
            <w:tcW w:w="420" w:type="pct"/>
            <w:shd w:val="clear" w:color="auto" w:fill="auto"/>
            <w:vAlign w:val="center"/>
          </w:tcPr>
          <w:p w14:paraId="660A7806" w14:textId="77777777" w:rsidR="007D393D" w:rsidRPr="006D74AC" w:rsidRDefault="007D393D" w:rsidP="001E584A">
            <w:pPr>
              <w:spacing w:before="40" w:after="40"/>
              <w:jc w:val="center"/>
              <w:rPr>
                <w:sz w:val="18"/>
                <w:szCs w:val="18"/>
              </w:rPr>
            </w:pPr>
          </w:p>
        </w:tc>
        <w:tc>
          <w:tcPr>
            <w:tcW w:w="419" w:type="pct"/>
            <w:shd w:val="clear" w:color="auto" w:fill="auto"/>
            <w:vAlign w:val="center"/>
          </w:tcPr>
          <w:p w14:paraId="3AAB6D86" w14:textId="77777777" w:rsidR="007D393D" w:rsidRPr="006D74AC" w:rsidRDefault="007D393D" w:rsidP="001E584A">
            <w:pPr>
              <w:spacing w:before="40" w:after="40"/>
              <w:jc w:val="center"/>
              <w:rPr>
                <w:sz w:val="18"/>
                <w:szCs w:val="18"/>
              </w:rPr>
            </w:pPr>
          </w:p>
        </w:tc>
        <w:tc>
          <w:tcPr>
            <w:tcW w:w="419" w:type="pct"/>
            <w:shd w:val="clear" w:color="auto" w:fill="auto"/>
            <w:vAlign w:val="center"/>
          </w:tcPr>
          <w:p w14:paraId="5D95845F" w14:textId="77777777" w:rsidR="007D393D" w:rsidRPr="006D74AC" w:rsidRDefault="007D393D" w:rsidP="001E584A">
            <w:pPr>
              <w:spacing w:before="40" w:after="40"/>
              <w:jc w:val="center"/>
              <w:rPr>
                <w:sz w:val="18"/>
                <w:szCs w:val="18"/>
              </w:rPr>
            </w:pPr>
          </w:p>
        </w:tc>
        <w:tc>
          <w:tcPr>
            <w:tcW w:w="408" w:type="pct"/>
            <w:shd w:val="clear" w:color="auto" w:fill="auto"/>
            <w:vAlign w:val="center"/>
          </w:tcPr>
          <w:p w14:paraId="4C04106B" w14:textId="77777777" w:rsidR="007D393D" w:rsidRPr="006D74AC" w:rsidRDefault="007D393D" w:rsidP="001E584A">
            <w:pPr>
              <w:spacing w:before="40" w:after="40"/>
              <w:jc w:val="center"/>
              <w:rPr>
                <w:sz w:val="18"/>
                <w:szCs w:val="18"/>
              </w:rPr>
            </w:pPr>
          </w:p>
        </w:tc>
      </w:tr>
      <w:tr w:rsidR="007D393D" w:rsidRPr="006D74AC" w14:paraId="1FBC207E" w14:textId="77777777" w:rsidTr="006F4284">
        <w:trPr>
          <w:trHeight w:val="839"/>
        </w:trPr>
        <w:tc>
          <w:tcPr>
            <w:tcW w:w="3334" w:type="pct"/>
            <w:shd w:val="clear" w:color="auto" w:fill="auto"/>
            <w:vAlign w:val="center"/>
          </w:tcPr>
          <w:p w14:paraId="096F6F53" w14:textId="33ADFC71" w:rsidR="007D393D" w:rsidRPr="00005B72" w:rsidRDefault="006F4284" w:rsidP="001E584A">
            <w:pPr>
              <w:spacing w:before="40" w:after="40"/>
              <w:rPr>
                <w:szCs w:val="20"/>
              </w:rPr>
            </w:pPr>
            <w:r w:rsidRPr="006F4284">
              <w:rPr>
                <w:szCs w:val="20"/>
              </w:rPr>
              <w:t>Arbeitsergebnisse (z</w:t>
            </w:r>
            <w:r>
              <w:rPr>
                <w:szCs w:val="20"/>
              </w:rPr>
              <w:t xml:space="preserve">. </w:t>
            </w:r>
            <w:r w:rsidRPr="006F4284">
              <w:rPr>
                <w:szCs w:val="20"/>
              </w:rPr>
              <w:t>B</w:t>
            </w:r>
            <w:r>
              <w:rPr>
                <w:szCs w:val="20"/>
              </w:rPr>
              <w:t>.</w:t>
            </w:r>
            <w:r w:rsidRPr="006F4284">
              <w:rPr>
                <w:szCs w:val="20"/>
              </w:rPr>
              <w:t xml:space="preserve"> Lösungsvarianten) unter Anwendung von Präsentationshilfen (Präsentationsprogramme) präsentieren.</w:t>
            </w:r>
          </w:p>
        </w:tc>
        <w:tc>
          <w:tcPr>
            <w:tcW w:w="420" w:type="pct"/>
            <w:shd w:val="clear" w:color="auto" w:fill="auto"/>
            <w:vAlign w:val="center"/>
          </w:tcPr>
          <w:p w14:paraId="130E81DF" w14:textId="77777777" w:rsidR="007D393D" w:rsidRPr="006D74AC" w:rsidRDefault="007D393D" w:rsidP="001E584A">
            <w:pPr>
              <w:spacing w:before="40" w:after="40"/>
              <w:jc w:val="center"/>
              <w:rPr>
                <w:sz w:val="18"/>
                <w:szCs w:val="18"/>
              </w:rPr>
            </w:pPr>
          </w:p>
        </w:tc>
        <w:tc>
          <w:tcPr>
            <w:tcW w:w="419" w:type="pct"/>
            <w:shd w:val="clear" w:color="auto" w:fill="auto"/>
            <w:vAlign w:val="center"/>
          </w:tcPr>
          <w:p w14:paraId="2E98FCC3" w14:textId="77777777" w:rsidR="007D393D" w:rsidRPr="006D74AC" w:rsidRDefault="007D393D" w:rsidP="001E584A">
            <w:pPr>
              <w:spacing w:before="40" w:after="40"/>
              <w:jc w:val="center"/>
              <w:rPr>
                <w:sz w:val="18"/>
                <w:szCs w:val="18"/>
              </w:rPr>
            </w:pPr>
          </w:p>
        </w:tc>
        <w:tc>
          <w:tcPr>
            <w:tcW w:w="419" w:type="pct"/>
            <w:shd w:val="clear" w:color="auto" w:fill="auto"/>
            <w:vAlign w:val="center"/>
          </w:tcPr>
          <w:p w14:paraId="3E2599E2" w14:textId="77777777" w:rsidR="007D393D" w:rsidRPr="006D74AC" w:rsidRDefault="007D393D" w:rsidP="001E584A">
            <w:pPr>
              <w:spacing w:before="40" w:after="40"/>
              <w:jc w:val="center"/>
              <w:rPr>
                <w:sz w:val="18"/>
                <w:szCs w:val="18"/>
              </w:rPr>
            </w:pPr>
          </w:p>
        </w:tc>
        <w:tc>
          <w:tcPr>
            <w:tcW w:w="408" w:type="pct"/>
            <w:shd w:val="clear" w:color="auto" w:fill="auto"/>
            <w:vAlign w:val="center"/>
          </w:tcPr>
          <w:p w14:paraId="438D5329" w14:textId="77777777" w:rsidR="007D393D" w:rsidRPr="006D74AC" w:rsidRDefault="007D393D" w:rsidP="001E584A">
            <w:pPr>
              <w:spacing w:before="40" w:after="40"/>
              <w:jc w:val="center"/>
              <w:rPr>
                <w:sz w:val="18"/>
                <w:szCs w:val="18"/>
              </w:rPr>
            </w:pPr>
          </w:p>
        </w:tc>
      </w:tr>
    </w:tbl>
    <w:p w14:paraId="2E9DC5D0" w14:textId="77777777" w:rsidR="00B84801" w:rsidRDefault="00B84801">
      <w:pPr>
        <w:spacing w:before="0" w:after="160" w:line="259" w:lineRule="auto"/>
      </w:pPr>
    </w:p>
    <w:sectPr w:rsidR="00B84801"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20B0704020202020204"/>
    <w:charset w:val="00"/>
    <w:family w:val="roman"/>
    <w:notTrueType/>
    <w:pitch w:val="default"/>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53B7E6D6" w:rsidR="00843980" w:rsidRDefault="00843980" w:rsidP="00843980">
          <w:pPr>
            <w:pStyle w:val="fusszeiletext"/>
            <w:ind w:left="0"/>
          </w:pPr>
          <w:r w:rsidRPr="00941A7D">
            <w:rPr>
              <w:rStyle w:val="FuzeileZchn"/>
              <w:color w:val="FFFFFF" w:themeColor="background1"/>
              <w:sz w:val="18"/>
              <w:szCs w:val="18"/>
            </w:rPr>
            <w:t>Für den Ausbildungsinhalt im Detail</w:t>
          </w:r>
          <w:r>
            <w:rPr>
              <w:rStyle w:val="FuzeileZchn"/>
              <w:color w:val="FFFFFF" w:themeColor="background1"/>
              <w:sz w:val="18"/>
              <w:szCs w:val="18"/>
            </w:rPr>
            <w:t xml:space="preserve"> </w:t>
          </w:r>
          <w:r w:rsidRPr="00941A7D">
            <w:rPr>
              <w:rStyle w:val="FuzeileZchn"/>
              <w:color w:val="FFFFFF" w:themeColor="background1"/>
              <w:sz w:val="18"/>
              <w:szCs w:val="18"/>
            </w:rPr>
            <w:t>siehe „</w:t>
          </w:r>
          <w:r w:rsidR="002105B6">
            <w:t xml:space="preserve"> </w:t>
          </w:r>
          <w:r w:rsidR="002105B6" w:rsidRPr="002105B6">
            <w:rPr>
              <w:rStyle w:val="FuzeileZchn"/>
              <w:color w:val="FFFFFF" w:themeColor="background1"/>
              <w:sz w:val="18"/>
              <w:szCs w:val="18"/>
            </w:rPr>
            <w:t xml:space="preserve">Ausbildungsdokumentation </w:t>
          </w:r>
          <w:r w:rsidR="008E434C" w:rsidRPr="008E434C">
            <w:rPr>
              <w:rStyle w:val="FuzeileZchn"/>
              <w:color w:val="FFFFFF" w:themeColor="background1"/>
              <w:sz w:val="18"/>
              <w:szCs w:val="18"/>
            </w:rPr>
            <w:t>Holztechnik</w:t>
          </w:r>
          <w:r w:rsidRPr="00941A7D">
            <w:rPr>
              <w:rStyle w:val="FuzeileZchn"/>
              <w:color w:val="FFFFFF" w:themeColor="background1"/>
              <w:sz w:val="18"/>
              <w:szCs w:val="18"/>
            </w:rPr>
            <w:t xml:space="preserve">“ auf </w:t>
          </w:r>
          <w:r w:rsidR="002105B6">
            <w:rPr>
              <w:rStyle w:val="FuzeileZchn"/>
              <w:color w:val="FFFFFF" w:themeColor="background1"/>
              <w:sz w:val="18"/>
              <w:szCs w:val="18"/>
            </w:rPr>
            <w:br/>
          </w:r>
          <w:r w:rsidRPr="00941A7D">
            <w:rPr>
              <w:rStyle w:val="FuzeileZchn"/>
              <w:color w:val="FFFFFF" w:themeColor="background1"/>
              <w:sz w:val="18"/>
              <w:szCs w:val="18"/>
            </w:rPr>
            <w:t>www.qualitaet-lehre.at</w:t>
          </w:r>
        </w:p>
      </w:tc>
      <w:tc>
        <w:tcPr>
          <w:tcW w:w="1413" w:type="dxa"/>
          <w:shd w:val="clear" w:color="auto" w:fill="BFBFBF" w:themeFill="background1" w:themeFillShade="BF"/>
        </w:tcPr>
        <w:p w14:paraId="5D831A09" w14:textId="77777777" w:rsidR="00843980" w:rsidRDefault="00843980" w:rsidP="00843980">
          <w:pPr>
            <w:pStyle w:val="fusszeiletext"/>
            <w:ind w:left="0"/>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4B5D58CD" w:rsidR="00843980" w:rsidRPr="006D74AC" w:rsidRDefault="00843980" w:rsidP="00843980">
          <w:pPr>
            <w:pStyle w:val="fusszeiletext"/>
            <w:ind w:left="0"/>
            <w:rPr>
              <w:sz w:val="18"/>
              <w:szCs w:val="18"/>
            </w:rPr>
          </w:pPr>
          <w:r w:rsidRPr="006D74AC">
            <w:rPr>
              <w:rStyle w:val="FuzeileZchn"/>
              <w:color w:val="FFFFFF" w:themeColor="background1"/>
              <w:sz w:val="18"/>
              <w:szCs w:val="18"/>
            </w:rPr>
            <w:t>Für den Ausbildungsinhalt im Detail siehe „Ausbildungs</w:t>
          </w:r>
          <w:r w:rsidR="002105B6">
            <w:rPr>
              <w:rStyle w:val="FuzeileZchn"/>
              <w:color w:val="FFFFFF" w:themeColor="background1"/>
              <w:sz w:val="18"/>
              <w:szCs w:val="18"/>
            </w:rPr>
            <w:t>dokumentation</w:t>
          </w:r>
          <w:r w:rsidRPr="006D74AC">
            <w:rPr>
              <w:rStyle w:val="FuzeileZchn"/>
              <w:color w:val="FFFFFF" w:themeColor="background1"/>
              <w:sz w:val="18"/>
              <w:szCs w:val="18"/>
            </w:rPr>
            <w:t xml:space="preserve"> </w:t>
          </w:r>
          <w:r w:rsidR="008E434C" w:rsidRPr="008E434C">
            <w:rPr>
              <w:rStyle w:val="FuzeileZchn"/>
              <w:color w:val="FFFFFF" w:themeColor="background1"/>
              <w:sz w:val="18"/>
              <w:szCs w:val="18"/>
            </w:rPr>
            <w:t>Holztechnik</w:t>
          </w:r>
          <w:r w:rsidRPr="006D74AC">
            <w:rPr>
              <w:rStyle w:val="FuzeileZchn"/>
              <w:color w:val="FFFFFF" w:themeColor="background1"/>
              <w:sz w:val="18"/>
              <w:szCs w:val="18"/>
            </w:rPr>
            <w:t xml:space="preserve">“ auf </w:t>
          </w:r>
          <w:r w:rsidR="002105B6">
            <w:rPr>
              <w:rStyle w:val="FuzeileZchn"/>
              <w:color w:val="FFFFFF" w:themeColor="background1"/>
              <w:sz w:val="18"/>
              <w:szCs w:val="18"/>
            </w:rPr>
            <w:br/>
          </w:r>
          <w:r w:rsidRPr="006D74AC">
            <w:rPr>
              <w:rStyle w:val="FuzeileZchn"/>
              <w:color w:val="FFFFFF" w:themeColor="background1"/>
              <w:sz w:val="18"/>
              <w:szCs w:val="18"/>
            </w:rPr>
            <w:t>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3379"/>
    <w:rsid w:val="000038E2"/>
    <w:rsid w:val="00004159"/>
    <w:rsid w:val="00004BAF"/>
    <w:rsid w:val="00005B72"/>
    <w:rsid w:val="00011B22"/>
    <w:rsid w:val="00014C97"/>
    <w:rsid w:val="00016F02"/>
    <w:rsid w:val="000203D9"/>
    <w:rsid w:val="000220C9"/>
    <w:rsid w:val="000229C1"/>
    <w:rsid w:val="00030555"/>
    <w:rsid w:val="000329C3"/>
    <w:rsid w:val="00036D50"/>
    <w:rsid w:val="00036D9E"/>
    <w:rsid w:val="00040992"/>
    <w:rsid w:val="00045689"/>
    <w:rsid w:val="00047DBA"/>
    <w:rsid w:val="0005079E"/>
    <w:rsid w:val="00057B95"/>
    <w:rsid w:val="00060F2E"/>
    <w:rsid w:val="000651EF"/>
    <w:rsid w:val="000701AB"/>
    <w:rsid w:val="00070A92"/>
    <w:rsid w:val="00071796"/>
    <w:rsid w:val="0007455B"/>
    <w:rsid w:val="00076244"/>
    <w:rsid w:val="00077E7E"/>
    <w:rsid w:val="00094F09"/>
    <w:rsid w:val="000A4D71"/>
    <w:rsid w:val="000A511A"/>
    <w:rsid w:val="000A7034"/>
    <w:rsid w:val="000A7A10"/>
    <w:rsid w:val="000B50DD"/>
    <w:rsid w:val="000B6434"/>
    <w:rsid w:val="000C45C4"/>
    <w:rsid w:val="000C793E"/>
    <w:rsid w:val="000C7E93"/>
    <w:rsid w:val="000D3D8B"/>
    <w:rsid w:val="000D5A3D"/>
    <w:rsid w:val="000E1FC2"/>
    <w:rsid w:val="000F34D5"/>
    <w:rsid w:val="000F5C12"/>
    <w:rsid w:val="00100259"/>
    <w:rsid w:val="00103EBE"/>
    <w:rsid w:val="00105C12"/>
    <w:rsid w:val="001231C4"/>
    <w:rsid w:val="00124B13"/>
    <w:rsid w:val="001262A6"/>
    <w:rsid w:val="001308A7"/>
    <w:rsid w:val="00132319"/>
    <w:rsid w:val="0013714D"/>
    <w:rsid w:val="00141C0F"/>
    <w:rsid w:val="00144F2E"/>
    <w:rsid w:val="00145F31"/>
    <w:rsid w:val="00147256"/>
    <w:rsid w:val="00150EF6"/>
    <w:rsid w:val="00162667"/>
    <w:rsid w:val="001651D9"/>
    <w:rsid w:val="001810AD"/>
    <w:rsid w:val="00192E99"/>
    <w:rsid w:val="001971CF"/>
    <w:rsid w:val="001A4137"/>
    <w:rsid w:val="001A5183"/>
    <w:rsid w:val="001A59CB"/>
    <w:rsid w:val="001B5DB7"/>
    <w:rsid w:val="001C0422"/>
    <w:rsid w:val="001C4519"/>
    <w:rsid w:val="001C798A"/>
    <w:rsid w:val="001D3BAB"/>
    <w:rsid w:val="001D4BF6"/>
    <w:rsid w:val="001D5BCA"/>
    <w:rsid w:val="001D6BB5"/>
    <w:rsid w:val="001E73F1"/>
    <w:rsid w:val="002010D6"/>
    <w:rsid w:val="00201B89"/>
    <w:rsid w:val="00202498"/>
    <w:rsid w:val="00204A84"/>
    <w:rsid w:val="00204B86"/>
    <w:rsid w:val="0020518B"/>
    <w:rsid w:val="00205E3B"/>
    <w:rsid w:val="00206566"/>
    <w:rsid w:val="0021051E"/>
    <w:rsid w:val="002105B6"/>
    <w:rsid w:val="00213D79"/>
    <w:rsid w:val="002174DF"/>
    <w:rsid w:val="00231D1B"/>
    <w:rsid w:val="00232EB0"/>
    <w:rsid w:val="00244ACE"/>
    <w:rsid w:val="002467A6"/>
    <w:rsid w:val="00252FA6"/>
    <w:rsid w:val="0026102D"/>
    <w:rsid w:val="00263CAB"/>
    <w:rsid w:val="00263CE2"/>
    <w:rsid w:val="00271017"/>
    <w:rsid w:val="002710D6"/>
    <w:rsid w:val="00287A0D"/>
    <w:rsid w:val="002970F1"/>
    <w:rsid w:val="002975E2"/>
    <w:rsid w:val="002B06D4"/>
    <w:rsid w:val="002B127A"/>
    <w:rsid w:val="002B382F"/>
    <w:rsid w:val="002E7632"/>
    <w:rsid w:val="002F1E5B"/>
    <w:rsid w:val="00300344"/>
    <w:rsid w:val="00300B3E"/>
    <w:rsid w:val="003050D2"/>
    <w:rsid w:val="00314005"/>
    <w:rsid w:val="00317442"/>
    <w:rsid w:val="0033696A"/>
    <w:rsid w:val="00341EBB"/>
    <w:rsid w:val="00342D7C"/>
    <w:rsid w:val="003522CA"/>
    <w:rsid w:val="00353AC8"/>
    <w:rsid w:val="00356FC5"/>
    <w:rsid w:val="00360D85"/>
    <w:rsid w:val="00361003"/>
    <w:rsid w:val="00381B39"/>
    <w:rsid w:val="00386117"/>
    <w:rsid w:val="00392FA0"/>
    <w:rsid w:val="003966E3"/>
    <w:rsid w:val="003A4716"/>
    <w:rsid w:val="003A64F6"/>
    <w:rsid w:val="003B71E4"/>
    <w:rsid w:val="003C2AA3"/>
    <w:rsid w:val="003C393A"/>
    <w:rsid w:val="003C685F"/>
    <w:rsid w:val="003E5B34"/>
    <w:rsid w:val="003F2CEB"/>
    <w:rsid w:val="003F4CDF"/>
    <w:rsid w:val="00400F8B"/>
    <w:rsid w:val="004117E6"/>
    <w:rsid w:val="00411D0F"/>
    <w:rsid w:val="0041583F"/>
    <w:rsid w:val="00424FC9"/>
    <w:rsid w:val="00425260"/>
    <w:rsid w:val="00431BCB"/>
    <w:rsid w:val="00436886"/>
    <w:rsid w:val="00437048"/>
    <w:rsid w:val="00443548"/>
    <w:rsid w:val="00450643"/>
    <w:rsid w:val="004514E1"/>
    <w:rsid w:val="004569C5"/>
    <w:rsid w:val="004705B3"/>
    <w:rsid w:val="00471243"/>
    <w:rsid w:val="00471986"/>
    <w:rsid w:val="00471A3E"/>
    <w:rsid w:val="00474FB7"/>
    <w:rsid w:val="004775C7"/>
    <w:rsid w:val="00477EED"/>
    <w:rsid w:val="00490B05"/>
    <w:rsid w:val="004A16C0"/>
    <w:rsid w:val="004A237A"/>
    <w:rsid w:val="004A3817"/>
    <w:rsid w:val="004C2DFC"/>
    <w:rsid w:val="004C5DE4"/>
    <w:rsid w:val="004D0C7B"/>
    <w:rsid w:val="004D1D32"/>
    <w:rsid w:val="004E1C92"/>
    <w:rsid w:val="004E244C"/>
    <w:rsid w:val="004E4A91"/>
    <w:rsid w:val="004E4F64"/>
    <w:rsid w:val="004E53AB"/>
    <w:rsid w:val="0050008B"/>
    <w:rsid w:val="005027C7"/>
    <w:rsid w:val="005072FF"/>
    <w:rsid w:val="00510E11"/>
    <w:rsid w:val="005122D4"/>
    <w:rsid w:val="00523C1F"/>
    <w:rsid w:val="005276E8"/>
    <w:rsid w:val="005332FE"/>
    <w:rsid w:val="0053390E"/>
    <w:rsid w:val="00554104"/>
    <w:rsid w:val="00561648"/>
    <w:rsid w:val="00563F09"/>
    <w:rsid w:val="00570BE0"/>
    <w:rsid w:val="00575ABA"/>
    <w:rsid w:val="00575B83"/>
    <w:rsid w:val="00575F21"/>
    <w:rsid w:val="00586272"/>
    <w:rsid w:val="00593CD2"/>
    <w:rsid w:val="005942FD"/>
    <w:rsid w:val="00595C60"/>
    <w:rsid w:val="005A04E8"/>
    <w:rsid w:val="005A07CC"/>
    <w:rsid w:val="005A388F"/>
    <w:rsid w:val="005A4B73"/>
    <w:rsid w:val="005B4C6A"/>
    <w:rsid w:val="005B59F5"/>
    <w:rsid w:val="005D5062"/>
    <w:rsid w:val="005E1A4F"/>
    <w:rsid w:val="005F29A0"/>
    <w:rsid w:val="005F48E8"/>
    <w:rsid w:val="005F4ACF"/>
    <w:rsid w:val="005F51F0"/>
    <w:rsid w:val="005F7654"/>
    <w:rsid w:val="00601956"/>
    <w:rsid w:val="00604629"/>
    <w:rsid w:val="00604847"/>
    <w:rsid w:val="00612866"/>
    <w:rsid w:val="00615B37"/>
    <w:rsid w:val="0061772E"/>
    <w:rsid w:val="00644982"/>
    <w:rsid w:val="00663A7B"/>
    <w:rsid w:val="00667809"/>
    <w:rsid w:val="0067436A"/>
    <w:rsid w:val="00680527"/>
    <w:rsid w:val="0068162E"/>
    <w:rsid w:val="006870CB"/>
    <w:rsid w:val="0069619A"/>
    <w:rsid w:val="006A5FF6"/>
    <w:rsid w:val="006C7BDF"/>
    <w:rsid w:val="006D13CB"/>
    <w:rsid w:val="006D6874"/>
    <w:rsid w:val="006D74AC"/>
    <w:rsid w:val="006D74E0"/>
    <w:rsid w:val="006D75CD"/>
    <w:rsid w:val="006E4624"/>
    <w:rsid w:val="006E62E5"/>
    <w:rsid w:val="006F222F"/>
    <w:rsid w:val="006F4284"/>
    <w:rsid w:val="0070370D"/>
    <w:rsid w:val="00704415"/>
    <w:rsid w:val="00711144"/>
    <w:rsid w:val="00711DA0"/>
    <w:rsid w:val="0072227A"/>
    <w:rsid w:val="0074195B"/>
    <w:rsid w:val="007441A4"/>
    <w:rsid w:val="00750AB3"/>
    <w:rsid w:val="00752507"/>
    <w:rsid w:val="0075367D"/>
    <w:rsid w:val="00762D10"/>
    <w:rsid w:val="0076340D"/>
    <w:rsid w:val="0076355C"/>
    <w:rsid w:val="007743FC"/>
    <w:rsid w:val="007802EA"/>
    <w:rsid w:val="00782354"/>
    <w:rsid w:val="00791509"/>
    <w:rsid w:val="00796FCA"/>
    <w:rsid w:val="007A09A9"/>
    <w:rsid w:val="007A0D04"/>
    <w:rsid w:val="007A4A1C"/>
    <w:rsid w:val="007A6B35"/>
    <w:rsid w:val="007B0F16"/>
    <w:rsid w:val="007B1A93"/>
    <w:rsid w:val="007B2D01"/>
    <w:rsid w:val="007C0C24"/>
    <w:rsid w:val="007D02E6"/>
    <w:rsid w:val="007D393D"/>
    <w:rsid w:val="007D39FE"/>
    <w:rsid w:val="007D3EFE"/>
    <w:rsid w:val="007D7309"/>
    <w:rsid w:val="007E0059"/>
    <w:rsid w:val="007E2366"/>
    <w:rsid w:val="007E587E"/>
    <w:rsid w:val="007F7364"/>
    <w:rsid w:val="00810FC3"/>
    <w:rsid w:val="00821154"/>
    <w:rsid w:val="00821F01"/>
    <w:rsid w:val="0082238E"/>
    <w:rsid w:val="00836639"/>
    <w:rsid w:val="00837C3C"/>
    <w:rsid w:val="00843980"/>
    <w:rsid w:val="0085266D"/>
    <w:rsid w:val="00856BE5"/>
    <w:rsid w:val="00870051"/>
    <w:rsid w:val="0087662F"/>
    <w:rsid w:val="008864E9"/>
    <w:rsid w:val="00886D7C"/>
    <w:rsid w:val="0089143D"/>
    <w:rsid w:val="00897F60"/>
    <w:rsid w:val="008A0FDA"/>
    <w:rsid w:val="008A1FB6"/>
    <w:rsid w:val="008B5CD6"/>
    <w:rsid w:val="008B7258"/>
    <w:rsid w:val="008C1B8F"/>
    <w:rsid w:val="008C30D2"/>
    <w:rsid w:val="008D3AE5"/>
    <w:rsid w:val="008D4952"/>
    <w:rsid w:val="008D5F96"/>
    <w:rsid w:val="008D6E50"/>
    <w:rsid w:val="008D6F67"/>
    <w:rsid w:val="008D719D"/>
    <w:rsid w:val="008E21BA"/>
    <w:rsid w:val="008E434C"/>
    <w:rsid w:val="008E7F83"/>
    <w:rsid w:val="008F2835"/>
    <w:rsid w:val="0091620A"/>
    <w:rsid w:val="00920EAC"/>
    <w:rsid w:val="00921860"/>
    <w:rsid w:val="0092264C"/>
    <w:rsid w:val="00931A88"/>
    <w:rsid w:val="0093273D"/>
    <w:rsid w:val="00937B1E"/>
    <w:rsid w:val="00942A1C"/>
    <w:rsid w:val="00944EA3"/>
    <w:rsid w:val="0094656E"/>
    <w:rsid w:val="00950256"/>
    <w:rsid w:val="00950EF2"/>
    <w:rsid w:val="00953DAD"/>
    <w:rsid w:val="009568D5"/>
    <w:rsid w:val="009805AF"/>
    <w:rsid w:val="009808BF"/>
    <w:rsid w:val="00991398"/>
    <w:rsid w:val="009919D0"/>
    <w:rsid w:val="00995E11"/>
    <w:rsid w:val="009968F8"/>
    <w:rsid w:val="009969D3"/>
    <w:rsid w:val="009A4DF1"/>
    <w:rsid w:val="009A771E"/>
    <w:rsid w:val="009A7A38"/>
    <w:rsid w:val="009C5BBB"/>
    <w:rsid w:val="009C657B"/>
    <w:rsid w:val="009D1999"/>
    <w:rsid w:val="009F4191"/>
    <w:rsid w:val="009F4FA8"/>
    <w:rsid w:val="00A10EB2"/>
    <w:rsid w:val="00A235D6"/>
    <w:rsid w:val="00A25645"/>
    <w:rsid w:val="00A26E94"/>
    <w:rsid w:val="00A32253"/>
    <w:rsid w:val="00A3467D"/>
    <w:rsid w:val="00A40DF0"/>
    <w:rsid w:val="00A44C81"/>
    <w:rsid w:val="00A553A8"/>
    <w:rsid w:val="00A574BC"/>
    <w:rsid w:val="00A61364"/>
    <w:rsid w:val="00A624E3"/>
    <w:rsid w:val="00A64192"/>
    <w:rsid w:val="00A71385"/>
    <w:rsid w:val="00A82310"/>
    <w:rsid w:val="00A86A93"/>
    <w:rsid w:val="00A94F1B"/>
    <w:rsid w:val="00AB0C05"/>
    <w:rsid w:val="00AB22AD"/>
    <w:rsid w:val="00AB394A"/>
    <w:rsid w:val="00AB4ECF"/>
    <w:rsid w:val="00AC06ED"/>
    <w:rsid w:val="00AC1680"/>
    <w:rsid w:val="00AC5068"/>
    <w:rsid w:val="00AC6D62"/>
    <w:rsid w:val="00AC6F4C"/>
    <w:rsid w:val="00AD0213"/>
    <w:rsid w:val="00AD3BF9"/>
    <w:rsid w:val="00AE02C0"/>
    <w:rsid w:val="00AE7CF9"/>
    <w:rsid w:val="00B03BFF"/>
    <w:rsid w:val="00B141BF"/>
    <w:rsid w:val="00B2346A"/>
    <w:rsid w:val="00B25997"/>
    <w:rsid w:val="00B25F27"/>
    <w:rsid w:val="00B27A4F"/>
    <w:rsid w:val="00B31CF9"/>
    <w:rsid w:val="00B44F11"/>
    <w:rsid w:val="00B46634"/>
    <w:rsid w:val="00B536B0"/>
    <w:rsid w:val="00B53B16"/>
    <w:rsid w:val="00B650FE"/>
    <w:rsid w:val="00B80BC8"/>
    <w:rsid w:val="00B828F1"/>
    <w:rsid w:val="00B84801"/>
    <w:rsid w:val="00B905F6"/>
    <w:rsid w:val="00B923EB"/>
    <w:rsid w:val="00B9682D"/>
    <w:rsid w:val="00B96B7D"/>
    <w:rsid w:val="00B96CDC"/>
    <w:rsid w:val="00B96EF2"/>
    <w:rsid w:val="00BC0556"/>
    <w:rsid w:val="00BC2BC6"/>
    <w:rsid w:val="00BC67EA"/>
    <w:rsid w:val="00BF0F0B"/>
    <w:rsid w:val="00BF2A6D"/>
    <w:rsid w:val="00C0109E"/>
    <w:rsid w:val="00C021BD"/>
    <w:rsid w:val="00C029A2"/>
    <w:rsid w:val="00C123B9"/>
    <w:rsid w:val="00C15761"/>
    <w:rsid w:val="00C16A7F"/>
    <w:rsid w:val="00C23A5A"/>
    <w:rsid w:val="00C24562"/>
    <w:rsid w:val="00C24EB4"/>
    <w:rsid w:val="00C32045"/>
    <w:rsid w:val="00C345F0"/>
    <w:rsid w:val="00C44132"/>
    <w:rsid w:val="00C46DCA"/>
    <w:rsid w:val="00C50EE5"/>
    <w:rsid w:val="00C55AD9"/>
    <w:rsid w:val="00C60375"/>
    <w:rsid w:val="00C724AD"/>
    <w:rsid w:val="00C759CA"/>
    <w:rsid w:val="00C7703B"/>
    <w:rsid w:val="00C816B6"/>
    <w:rsid w:val="00C81AC1"/>
    <w:rsid w:val="00C83BC1"/>
    <w:rsid w:val="00C84000"/>
    <w:rsid w:val="00C87297"/>
    <w:rsid w:val="00C91760"/>
    <w:rsid w:val="00C949C7"/>
    <w:rsid w:val="00C97273"/>
    <w:rsid w:val="00CA7C9B"/>
    <w:rsid w:val="00CB1451"/>
    <w:rsid w:val="00CB198B"/>
    <w:rsid w:val="00CB46FA"/>
    <w:rsid w:val="00CE0731"/>
    <w:rsid w:val="00CE4934"/>
    <w:rsid w:val="00CE5205"/>
    <w:rsid w:val="00CE5A3B"/>
    <w:rsid w:val="00D02D45"/>
    <w:rsid w:val="00D050F0"/>
    <w:rsid w:val="00D14DD7"/>
    <w:rsid w:val="00D1522D"/>
    <w:rsid w:val="00D21104"/>
    <w:rsid w:val="00D2190C"/>
    <w:rsid w:val="00D2361B"/>
    <w:rsid w:val="00D24968"/>
    <w:rsid w:val="00D44460"/>
    <w:rsid w:val="00D625D4"/>
    <w:rsid w:val="00D70E44"/>
    <w:rsid w:val="00D74B4B"/>
    <w:rsid w:val="00D7585A"/>
    <w:rsid w:val="00D820BA"/>
    <w:rsid w:val="00D850AE"/>
    <w:rsid w:val="00D91400"/>
    <w:rsid w:val="00D93CB2"/>
    <w:rsid w:val="00D9680D"/>
    <w:rsid w:val="00DA3438"/>
    <w:rsid w:val="00DA4AA6"/>
    <w:rsid w:val="00DC22B4"/>
    <w:rsid w:val="00DC6C91"/>
    <w:rsid w:val="00DD1BFE"/>
    <w:rsid w:val="00DD60C4"/>
    <w:rsid w:val="00DE2C43"/>
    <w:rsid w:val="00DE65B6"/>
    <w:rsid w:val="00DE7A3A"/>
    <w:rsid w:val="00E00A81"/>
    <w:rsid w:val="00E05824"/>
    <w:rsid w:val="00E2294A"/>
    <w:rsid w:val="00E34781"/>
    <w:rsid w:val="00E3520F"/>
    <w:rsid w:val="00E355A9"/>
    <w:rsid w:val="00E36CA1"/>
    <w:rsid w:val="00E3704D"/>
    <w:rsid w:val="00E544F2"/>
    <w:rsid w:val="00E61BC3"/>
    <w:rsid w:val="00E669BA"/>
    <w:rsid w:val="00E70D59"/>
    <w:rsid w:val="00E70E00"/>
    <w:rsid w:val="00E779D1"/>
    <w:rsid w:val="00E859C8"/>
    <w:rsid w:val="00E9034B"/>
    <w:rsid w:val="00E93F44"/>
    <w:rsid w:val="00EA0A8B"/>
    <w:rsid w:val="00EA1A99"/>
    <w:rsid w:val="00EB5811"/>
    <w:rsid w:val="00EB6375"/>
    <w:rsid w:val="00EC4502"/>
    <w:rsid w:val="00EC7468"/>
    <w:rsid w:val="00ED50A2"/>
    <w:rsid w:val="00ED537E"/>
    <w:rsid w:val="00ED620A"/>
    <w:rsid w:val="00ED6EE7"/>
    <w:rsid w:val="00EE055A"/>
    <w:rsid w:val="00EE0887"/>
    <w:rsid w:val="00EE207E"/>
    <w:rsid w:val="00EE4D38"/>
    <w:rsid w:val="00EE7348"/>
    <w:rsid w:val="00EF1ACF"/>
    <w:rsid w:val="00EF524E"/>
    <w:rsid w:val="00F02257"/>
    <w:rsid w:val="00F03971"/>
    <w:rsid w:val="00F04BE1"/>
    <w:rsid w:val="00F05B43"/>
    <w:rsid w:val="00F134B2"/>
    <w:rsid w:val="00F17951"/>
    <w:rsid w:val="00F25696"/>
    <w:rsid w:val="00F330A3"/>
    <w:rsid w:val="00F33BD7"/>
    <w:rsid w:val="00F34E98"/>
    <w:rsid w:val="00F35189"/>
    <w:rsid w:val="00F35203"/>
    <w:rsid w:val="00F35D34"/>
    <w:rsid w:val="00F4265A"/>
    <w:rsid w:val="00F46340"/>
    <w:rsid w:val="00F46B7C"/>
    <w:rsid w:val="00F55448"/>
    <w:rsid w:val="00F759F3"/>
    <w:rsid w:val="00F75C21"/>
    <w:rsid w:val="00F76C2C"/>
    <w:rsid w:val="00F85F1C"/>
    <w:rsid w:val="00F90CFF"/>
    <w:rsid w:val="00F93227"/>
    <w:rsid w:val="00F95ED3"/>
    <w:rsid w:val="00F974EF"/>
    <w:rsid w:val="00FA308A"/>
    <w:rsid w:val="00FD4032"/>
    <w:rsid w:val="00FD6D5B"/>
    <w:rsid w:val="00FE0B72"/>
    <w:rsid w:val="00FE67D1"/>
    <w:rsid w:val="00FF2C7F"/>
    <w:rsid w:val="00FF6F6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 w:type="character" w:styleId="Kommentarzeichen">
    <w:name w:val="annotation reference"/>
    <w:basedOn w:val="Absatz-Standardschriftart"/>
    <w:uiPriority w:val="99"/>
    <w:semiHidden/>
    <w:unhideWhenUsed/>
    <w:rsid w:val="00BC67EA"/>
    <w:rPr>
      <w:sz w:val="16"/>
      <w:szCs w:val="16"/>
    </w:rPr>
  </w:style>
  <w:style w:type="paragraph" w:styleId="Kommentartext">
    <w:name w:val="annotation text"/>
    <w:basedOn w:val="Standard"/>
    <w:link w:val="KommentartextZchn"/>
    <w:uiPriority w:val="99"/>
    <w:unhideWhenUsed/>
    <w:rsid w:val="00BC67EA"/>
    <w:rPr>
      <w:szCs w:val="20"/>
    </w:rPr>
  </w:style>
  <w:style w:type="character" w:customStyle="1" w:styleId="KommentartextZchn">
    <w:name w:val="Kommentartext Zchn"/>
    <w:basedOn w:val="Absatz-Standardschriftart"/>
    <w:link w:val="Kommentartext"/>
    <w:uiPriority w:val="99"/>
    <w:rsid w:val="00BC67EA"/>
    <w:rPr>
      <w:rFonts w:ascii="Cambria" w:eastAsia="Calibri" w:hAnsi="Cambria" w:cs="Times New Roman"/>
      <w:sz w:val="20"/>
      <w:szCs w:val="20"/>
    </w:rPr>
  </w:style>
  <w:style w:type="paragraph" w:styleId="Kommentarthema">
    <w:name w:val="annotation subject"/>
    <w:basedOn w:val="Kommentartext"/>
    <w:next w:val="Kommentartext"/>
    <w:link w:val="KommentarthemaZchn"/>
    <w:uiPriority w:val="99"/>
    <w:semiHidden/>
    <w:unhideWhenUsed/>
    <w:rsid w:val="00BC67EA"/>
    <w:rPr>
      <w:b/>
      <w:bCs/>
    </w:rPr>
  </w:style>
  <w:style w:type="character" w:customStyle="1" w:styleId="KommentarthemaZchn">
    <w:name w:val="Kommentarthema Zchn"/>
    <w:basedOn w:val="KommentartextZchn"/>
    <w:link w:val="Kommentarthema"/>
    <w:uiPriority w:val="99"/>
    <w:semiHidden/>
    <w:rsid w:val="00BC67EA"/>
    <w:rPr>
      <w:rFonts w:ascii="Cambria" w:eastAsia="Calibri" w:hAnsi="Cambria" w:cs="Times New Roman"/>
      <w:b/>
      <w:bCs/>
      <w:sz w:val="20"/>
      <w:szCs w:val="20"/>
    </w:rPr>
  </w:style>
  <w:style w:type="paragraph" w:customStyle="1" w:styleId="Default">
    <w:name w:val="Default"/>
    <w:rsid w:val="00F17951"/>
    <w:pPr>
      <w:autoSpaceDE w:val="0"/>
      <w:autoSpaceDN w:val="0"/>
      <w:adjustRightInd w:val="0"/>
      <w:spacing w:after="0" w:line="240" w:lineRule="auto"/>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9202</Words>
  <Characters>57979</Characters>
  <Application>Microsoft Office Word</Application>
  <DocSecurity>0</DocSecurity>
  <Lines>483</Lines>
  <Paragraphs>134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586</cp:revision>
  <dcterms:created xsi:type="dcterms:W3CDTF">2023-03-29T11:46:00Z</dcterms:created>
  <dcterms:modified xsi:type="dcterms:W3CDTF">2025-07-08T09:41:00Z</dcterms:modified>
</cp:coreProperties>
</file>