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345855DB" w:rsidR="00843980" w:rsidRPr="006D74AC" w:rsidRDefault="00C908D9" w:rsidP="005A07CC">
      <w:pPr>
        <w:pStyle w:val="h11"/>
        <w:rPr>
          <w:b w:val="0"/>
          <w:bCs w:val="0"/>
          <w:color w:val="808080"/>
          <w:sz w:val="32"/>
          <w:szCs w:val="32"/>
        </w:rPr>
      </w:pPr>
      <w:r w:rsidRPr="00C908D9">
        <w:t xml:space="preserve">für den Lehrberuf </w:t>
      </w:r>
      <w:r w:rsidR="00D77067" w:rsidRPr="00D77067">
        <w:t>Brunnen- und Grundbau</w:t>
      </w:r>
      <w:r w:rsidR="008E5144">
        <w:br/>
      </w:r>
      <w:r w:rsidRPr="00C908D9">
        <w:t xml:space="preserve">nach dem BGBl. I Nr. </w:t>
      </w:r>
      <w:r w:rsidR="00D77067">
        <w:t>111</w:t>
      </w:r>
      <w:r w:rsidRPr="00C908D9">
        <w:t>/20</w:t>
      </w:r>
      <w:r w:rsidR="00D77067">
        <w:t>02</w:t>
      </w:r>
      <w:r w:rsidRPr="00C908D9">
        <w:t xml:space="preserve"> (</w:t>
      </w:r>
      <w:r w:rsidR="00D77067">
        <w:t>261</w:t>
      </w:r>
      <w:r w:rsidRPr="00C908D9">
        <w:t>. Verordnung; Jahrgang 20</w:t>
      </w:r>
      <w:r w:rsidR="00D77067">
        <w:t>03</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314C5D"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w:t>
              </w:r>
              <w:r w:rsidR="00843980" w:rsidRPr="006D74AC">
                <w:rPr>
                  <w:rStyle w:val="Hyperlink"/>
                  <w:color w:val="000000" w:themeColor="text1"/>
                  <w:sz w:val="22"/>
                  <w:szCs w:val="24"/>
                  <w:lang w:val="de-DE"/>
                </w:rPr>
                <w:t>h</w:t>
              </w:r>
              <w:r w:rsidR="00843980" w:rsidRPr="006D74AC">
                <w:rPr>
                  <w:rStyle w:val="Hyperlink"/>
                  <w:color w:val="000000" w:themeColor="text1"/>
                  <w:sz w:val="22"/>
                  <w:szCs w:val="24"/>
                  <w:lang w:val="de-DE"/>
                </w:rPr>
                <w:t>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314C5D"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w:t>
              </w:r>
              <w:r w:rsidR="00843980" w:rsidRPr="006D74AC">
                <w:rPr>
                  <w:rStyle w:val="Hyperlink"/>
                  <w:color w:val="000000" w:themeColor="text1"/>
                  <w:sz w:val="22"/>
                  <w:szCs w:val="24"/>
                  <w:lang w:val="de-DE"/>
                </w:rPr>
                <w:t>a</w:t>
              </w:r>
              <w:r w:rsidR="00843980" w:rsidRPr="006D74AC">
                <w:rPr>
                  <w:rStyle w:val="Hyperlink"/>
                  <w:color w:val="000000" w:themeColor="text1"/>
                  <w:sz w:val="22"/>
                  <w:szCs w:val="24"/>
                  <w:lang w:val="de-DE"/>
                </w:rPr>
                <w:t>g1kWHhK</w:t>
              </w:r>
              <w:r w:rsidR="00843980" w:rsidRPr="006D74AC">
                <w:rPr>
                  <w:rStyle w:val="Hyperlink"/>
                  <w:color w:val="000000" w:themeColor="text1"/>
                  <w:sz w:val="22"/>
                  <w:szCs w:val="24"/>
                  <w:lang w:val="de-DE"/>
                </w:rPr>
                <w:t>j</w:t>
              </w:r>
              <w:r w:rsidR="00843980" w:rsidRPr="006D74AC">
                <w:rPr>
                  <w:rStyle w:val="Hyperlink"/>
                  <w:color w:val="000000" w:themeColor="text1"/>
                  <w:sz w:val="22"/>
                  <w:szCs w:val="24"/>
                  <w:lang w:val="de-DE"/>
                </w:rPr>
                <w:t>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F258E3" w:rsidRPr="006D74AC" w14:paraId="6E00BA4B" w14:textId="77777777" w:rsidTr="00F258E3">
              <w:trPr>
                <w:trHeight w:hRule="exact" w:val="596"/>
              </w:trPr>
              <w:tc>
                <w:tcPr>
                  <w:tcW w:w="3456" w:type="pct"/>
                  <w:shd w:val="clear" w:color="auto" w:fill="354E19"/>
                  <w:vAlign w:val="center"/>
                </w:tcPr>
                <w:p w14:paraId="08C841CE" w14:textId="77777777" w:rsidR="00F258E3" w:rsidRPr="006D74AC" w:rsidRDefault="00F258E3"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F258E3" w:rsidRPr="006D74AC" w:rsidRDefault="00F258E3"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F258E3" w:rsidRPr="006D74AC" w:rsidRDefault="00F258E3"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F258E3" w:rsidRPr="006D74AC" w:rsidRDefault="00F258E3"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F258E3" w:rsidRPr="006D74AC" w14:paraId="79C08833" w14:textId="77777777" w:rsidTr="00F258E3">
              <w:trPr>
                <w:trHeight w:hRule="exact" w:val="454"/>
              </w:trPr>
              <w:tc>
                <w:tcPr>
                  <w:tcW w:w="3456" w:type="pct"/>
                  <w:shd w:val="clear" w:color="auto" w:fill="BFBFBF" w:themeFill="background1" w:themeFillShade="BF"/>
                  <w:vAlign w:val="center"/>
                </w:tcPr>
                <w:p w14:paraId="2CF7CA5B" w14:textId="77777777" w:rsidR="00F258E3" w:rsidRPr="006D74AC" w:rsidRDefault="00F258E3" w:rsidP="00B339A7">
                  <w:pPr>
                    <w:spacing w:before="40" w:after="40"/>
                    <w:rPr>
                      <w:rFonts w:eastAsiaTheme="minorHAnsi" w:cs="Cambria-Bold"/>
                      <w:b/>
                      <w:bCs/>
                      <w:color w:val="FFFFFF"/>
                      <w:sz w:val="22"/>
                    </w:rPr>
                  </w:pPr>
                  <w:r w:rsidRPr="006D74AC">
                    <w:rPr>
                      <w:b/>
                      <w:bCs/>
                      <w:color w:val="FFFFFF" w:themeColor="background1"/>
                      <w:szCs w:val="24"/>
                    </w:rPr>
                    <w:t>Ihr Lehrling kann …</w:t>
                  </w:r>
                </w:p>
              </w:tc>
              <w:tc>
                <w:tcPr>
                  <w:tcW w:w="515" w:type="pct"/>
                  <w:shd w:val="clear" w:color="auto" w:fill="BFBFBF" w:themeFill="background1" w:themeFillShade="BF"/>
                  <w:vAlign w:val="center"/>
                </w:tcPr>
                <w:p w14:paraId="391AC952"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r>
            <w:tr w:rsidR="00F258E3" w:rsidRPr="006D74AC" w14:paraId="004A9625" w14:textId="77777777" w:rsidTr="00F258E3">
              <w:trPr>
                <w:trHeight w:val="527"/>
              </w:trPr>
              <w:tc>
                <w:tcPr>
                  <w:tcW w:w="3456" w:type="pct"/>
                  <w:shd w:val="clear" w:color="auto" w:fill="auto"/>
                  <w:vAlign w:val="center"/>
                </w:tcPr>
                <w:p w14:paraId="6A35F2E1" w14:textId="77777777" w:rsidR="00F258E3" w:rsidRPr="006D74AC" w:rsidRDefault="00F258E3"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F258E3" w:rsidRPr="006D74AC" w:rsidRDefault="00F258E3" w:rsidP="00B339A7">
                  <w:pPr>
                    <w:spacing w:before="40" w:after="40"/>
                    <w:jc w:val="center"/>
                    <w:rPr>
                      <w:sz w:val="18"/>
                      <w:szCs w:val="18"/>
                    </w:rPr>
                  </w:pPr>
                </w:p>
              </w:tc>
              <w:tc>
                <w:tcPr>
                  <w:tcW w:w="515" w:type="pct"/>
                  <w:shd w:val="clear" w:color="auto" w:fill="FFFFFF" w:themeFill="background1"/>
                  <w:vAlign w:val="center"/>
                </w:tcPr>
                <w:p w14:paraId="2B50A62A" w14:textId="77777777" w:rsidR="00F258E3" w:rsidRPr="006D74AC" w:rsidRDefault="00F258E3" w:rsidP="00B339A7">
                  <w:pPr>
                    <w:spacing w:before="40" w:after="40"/>
                    <w:jc w:val="center"/>
                    <w:rPr>
                      <w:sz w:val="18"/>
                      <w:szCs w:val="18"/>
                    </w:rPr>
                  </w:pPr>
                </w:p>
              </w:tc>
              <w:tc>
                <w:tcPr>
                  <w:tcW w:w="515" w:type="pct"/>
                  <w:shd w:val="clear" w:color="auto" w:fill="FFFFFF" w:themeFill="background1"/>
                  <w:vAlign w:val="center"/>
                </w:tcPr>
                <w:p w14:paraId="50035114" w14:textId="77777777" w:rsidR="00F258E3" w:rsidRPr="006D74AC" w:rsidRDefault="00F258E3"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F258E3" w:rsidRPr="006D74AC" w14:paraId="25B7FE03" w14:textId="77777777" w:rsidTr="00F258E3">
              <w:trPr>
                <w:trHeight w:hRule="exact" w:val="595"/>
              </w:trPr>
              <w:tc>
                <w:tcPr>
                  <w:tcW w:w="3456" w:type="pct"/>
                  <w:shd w:val="clear" w:color="auto" w:fill="688713"/>
                  <w:vAlign w:val="center"/>
                </w:tcPr>
                <w:p w14:paraId="430665DE" w14:textId="77777777" w:rsidR="00F258E3" w:rsidRPr="006D74AC" w:rsidRDefault="00F258E3"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F258E3" w:rsidRPr="006D74AC" w:rsidRDefault="00F258E3"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F258E3" w:rsidRPr="006D74AC" w:rsidRDefault="00F258E3"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F258E3" w:rsidRPr="006D74AC" w:rsidRDefault="00F258E3"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4AE955F2" w14:textId="77777777" w:rsidTr="00F258E3">
              <w:trPr>
                <w:trHeight w:hRule="exact" w:val="454"/>
              </w:trPr>
              <w:tc>
                <w:tcPr>
                  <w:tcW w:w="3456" w:type="pct"/>
                  <w:shd w:val="clear" w:color="auto" w:fill="BFBFBF" w:themeFill="background1" w:themeFillShade="BF"/>
                  <w:vAlign w:val="center"/>
                </w:tcPr>
                <w:p w14:paraId="1E98726A" w14:textId="77777777" w:rsidR="00F258E3" w:rsidRPr="006D74AC" w:rsidRDefault="00F258E3"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515" w:type="pct"/>
                  <w:shd w:val="clear" w:color="auto" w:fill="BFBFBF" w:themeFill="background1" w:themeFillShade="BF"/>
                  <w:vAlign w:val="center"/>
                </w:tcPr>
                <w:p w14:paraId="5969FE42"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r>
            <w:tr w:rsidR="00F258E3" w:rsidRPr="006D74AC" w14:paraId="49B52A13" w14:textId="77777777" w:rsidTr="00F258E3">
              <w:trPr>
                <w:trHeight w:hRule="exact" w:val="591"/>
              </w:trPr>
              <w:tc>
                <w:tcPr>
                  <w:tcW w:w="3456" w:type="pct"/>
                  <w:shd w:val="clear" w:color="auto" w:fill="auto"/>
                  <w:vAlign w:val="center"/>
                </w:tcPr>
                <w:p w14:paraId="7492FE73" w14:textId="77777777" w:rsidR="00F258E3" w:rsidRPr="006D74AC" w:rsidRDefault="00F258E3"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F258E3" w:rsidRPr="006D74AC" w:rsidRDefault="00F258E3"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F258E3" w:rsidRPr="006D74AC" w:rsidRDefault="00F258E3"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F258E3" w:rsidRPr="006D74AC" w:rsidRDefault="00F258E3"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F258E3" w:rsidRPr="006D74AC" w14:paraId="32F58CA0" w14:textId="0AC4E630" w:rsidTr="00484C9F">
        <w:trPr>
          <w:trHeight w:hRule="exact" w:val="595"/>
        </w:trPr>
        <w:tc>
          <w:tcPr>
            <w:tcW w:w="3626" w:type="pct"/>
            <w:shd w:val="clear" w:color="auto" w:fill="354E19"/>
            <w:vAlign w:val="center"/>
          </w:tcPr>
          <w:p w14:paraId="357BF748" w14:textId="255CAF0C" w:rsidR="00F258E3" w:rsidRPr="006D74AC" w:rsidRDefault="00F258E3"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6FCA46B7" w14:textId="77777777" w:rsidR="00F258E3" w:rsidRPr="006D74AC" w:rsidRDefault="00F258E3"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E07D836" w14:textId="77777777" w:rsidR="00F258E3" w:rsidRPr="006D74AC" w:rsidRDefault="00F258E3"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4DFE61AA" w14:textId="266F2D95" w:rsidR="00F258E3" w:rsidRPr="006D74AC" w:rsidRDefault="00F258E3"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04B5549D" w14:textId="540F7101" w:rsidTr="00484C9F">
        <w:trPr>
          <w:trHeight w:hRule="exact" w:val="454"/>
        </w:trPr>
        <w:tc>
          <w:tcPr>
            <w:tcW w:w="3626" w:type="pct"/>
            <w:shd w:val="clear" w:color="auto" w:fill="BFBFBF"/>
            <w:vAlign w:val="center"/>
          </w:tcPr>
          <w:p w14:paraId="1120B61C" w14:textId="525A414C" w:rsidR="00F258E3" w:rsidRPr="006D74AC" w:rsidRDefault="00F258E3" w:rsidP="00C86976">
            <w:pPr>
              <w:tabs>
                <w:tab w:val="right" w:pos="8572"/>
              </w:tabs>
              <w:spacing w:before="40" w:after="40"/>
              <w:rPr>
                <w:b/>
                <w:bCs/>
                <w:color w:val="FFFFFF" w:themeColor="background1"/>
                <w:szCs w:val="20"/>
              </w:rPr>
            </w:pPr>
          </w:p>
        </w:tc>
        <w:tc>
          <w:tcPr>
            <w:tcW w:w="458" w:type="pct"/>
            <w:shd w:val="clear" w:color="auto" w:fill="BFBFBF"/>
            <w:vAlign w:val="center"/>
          </w:tcPr>
          <w:p w14:paraId="2EF71DCD"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93EFBD7"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050540D"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r>
      <w:tr w:rsidR="00F258E3" w:rsidRPr="006D74AC" w14:paraId="77D36756" w14:textId="125A5591" w:rsidTr="00D77067">
        <w:trPr>
          <w:trHeight w:val="397"/>
        </w:trPr>
        <w:tc>
          <w:tcPr>
            <w:tcW w:w="3626" w:type="pct"/>
            <w:shd w:val="clear" w:color="auto" w:fill="auto"/>
            <w:vAlign w:val="center"/>
          </w:tcPr>
          <w:p w14:paraId="3B7BAF00" w14:textId="7F45273D" w:rsidR="00F258E3" w:rsidRPr="006D74AC" w:rsidRDefault="00D77067" w:rsidP="00D77067">
            <w:pPr>
              <w:spacing w:before="40" w:after="40"/>
              <w:rPr>
                <w:szCs w:val="20"/>
              </w:rPr>
            </w:pPr>
            <w:r w:rsidRPr="00D77067">
              <w:rPr>
                <w:szCs w:val="20"/>
              </w:rPr>
              <w:t>Handhaben und Instandhalten der zu verwendenden Werkzeuge, Maschinen, Vorrichtungen,</w:t>
            </w:r>
            <w:r>
              <w:rPr>
                <w:szCs w:val="20"/>
              </w:rPr>
              <w:t xml:space="preserve"> </w:t>
            </w:r>
            <w:r w:rsidRPr="00D77067">
              <w:rPr>
                <w:szCs w:val="20"/>
              </w:rPr>
              <w:t>Einrichtungen und Arbeitsbehelfe</w:t>
            </w:r>
          </w:p>
        </w:tc>
        <w:tc>
          <w:tcPr>
            <w:tcW w:w="458" w:type="pct"/>
            <w:shd w:val="clear" w:color="auto" w:fill="auto"/>
            <w:vAlign w:val="center"/>
          </w:tcPr>
          <w:p w14:paraId="12F57409"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6D71395C"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2BB27230" w14:textId="77777777" w:rsidR="00F258E3" w:rsidRPr="006D74AC" w:rsidRDefault="00F258E3" w:rsidP="00C86976">
            <w:pPr>
              <w:spacing w:before="0" w:after="0"/>
              <w:jc w:val="center"/>
              <w:rPr>
                <w:sz w:val="18"/>
                <w:szCs w:val="18"/>
              </w:rPr>
            </w:pPr>
          </w:p>
        </w:tc>
      </w:tr>
      <w:tr w:rsidR="00F258E3" w:rsidRPr="006D74AC" w14:paraId="39350F36" w14:textId="178ADD5C" w:rsidTr="00D77067">
        <w:trPr>
          <w:trHeight w:val="397"/>
        </w:trPr>
        <w:tc>
          <w:tcPr>
            <w:tcW w:w="3626" w:type="pct"/>
            <w:shd w:val="clear" w:color="auto" w:fill="auto"/>
            <w:vAlign w:val="center"/>
          </w:tcPr>
          <w:p w14:paraId="04304E86" w14:textId="3B89F645" w:rsidR="00F258E3" w:rsidRPr="006D74AC" w:rsidRDefault="00D77067" w:rsidP="00D77067">
            <w:pPr>
              <w:spacing w:before="40" w:after="40"/>
              <w:rPr>
                <w:szCs w:val="20"/>
              </w:rPr>
            </w:pPr>
            <w:r w:rsidRPr="00D77067">
              <w:rPr>
                <w:szCs w:val="20"/>
              </w:rPr>
              <w:t>Kenntnis der Bau- und Hilfsstoffe, ihrer Eigenschaften sowie ihrer Verwendungs- und Verarbeitungsmöglichkeiten</w:t>
            </w:r>
            <w:r>
              <w:rPr>
                <w:szCs w:val="20"/>
              </w:rPr>
              <w:t xml:space="preserve"> </w:t>
            </w:r>
            <w:r w:rsidRPr="00D77067">
              <w:rPr>
                <w:szCs w:val="20"/>
              </w:rPr>
              <w:t>unter Beachtung der einschlägigen Verarbeitungsrichtlinien</w:t>
            </w:r>
          </w:p>
        </w:tc>
        <w:tc>
          <w:tcPr>
            <w:tcW w:w="458" w:type="pct"/>
            <w:shd w:val="clear" w:color="auto" w:fill="auto"/>
            <w:vAlign w:val="center"/>
          </w:tcPr>
          <w:p w14:paraId="4C411CF5"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7900B845"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2BAA2408" w14:textId="77777777" w:rsidR="00F258E3" w:rsidRPr="006D74AC" w:rsidRDefault="00F258E3" w:rsidP="00C86976">
            <w:pPr>
              <w:spacing w:before="0" w:after="0"/>
              <w:jc w:val="center"/>
              <w:rPr>
                <w:sz w:val="18"/>
                <w:szCs w:val="18"/>
              </w:rPr>
            </w:pPr>
          </w:p>
        </w:tc>
      </w:tr>
      <w:tr w:rsidR="00F258E3" w:rsidRPr="006D74AC" w14:paraId="6AF061B8" w14:textId="48CDFE8D" w:rsidTr="00D77067">
        <w:trPr>
          <w:trHeight w:val="397"/>
        </w:trPr>
        <w:tc>
          <w:tcPr>
            <w:tcW w:w="3626" w:type="pct"/>
            <w:shd w:val="clear" w:color="auto" w:fill="auto"/>
            <w:vAlign w:val="center"/>
          </w:tcPr>
          <w:p w14:paraId="43956F52" w14:textId="38CDC4A0" w:rsidR="00F258E3" w:rsidRPr="006D74AC" w:rsidRDefault="00D77067" w:rsidP="004F5654">
            <w:pPr>
              <w:spacing w:before="40" w:after="40"/>
              <w:rPr>
                <w:szCs w:val="20"/>
              </w:rPr>
            </w:pPr>
            <w:r w:rsidRPr="00D77067">
              <w:rPr>
                <w:szCs w:val="20"/>
              </w:rPr>
              <w:t>Grundkenntnisse der Lagerung von Baustoffen</w:t>
            </w:r>
          </w:p>
        </w:tc>
        <w:tc>
          <w:tcPr>
            <w:tcW w:w="458" w:type="pct"/>
            <w:shd w:val="clear" w:color="auto" w:fill="auto"/>
            <w:vAlign w:val="center"/>
          </w:tcPr>
          <w:p w14:paraId="56DC7B6C"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6377C7E2"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053C074A" w14:textId="77777777" w:rsidR="00F258E3" w:rsidRPr="006D74AC" w:rsidRDefault="00F258E3" w:rsidP="00C86976">
            <w:pPr>
              <w:spacing w:before="0" w:after="0"/>
              <w:jc w:val="center"/>
              <w:rPr>
                <w:sz w:val="18"/>
                <w:szCs w:val="18"/>
              </w:rPr>
            </w:pPr>
          </w:p>
        </w:tc>
      </w:tr>
      <w:tr w:rsidR="00F258E3" w:rsidRPr="006D74AC" w14:paraId="6A47FB04" w14:textId="41EBD47C" w:rsidTr="00D77067">
        <w:trPr>
          <w:trHeight w:val="397"/>
        </w:trPr>
        <w:tc>
          <w:tcPr>
            <w:tcW w:w="3626" w:type="pct"/>
            <w:shd w:val="clear" w:color="auto" w:fill="auto"/>
            <w:vAlign w:val="center"/>
          </w:tcPr>
          <w:p w14:paraId="22E1C6C2" w14:textId="3665A5F2" w:rsidR="00F258E3" w:rsidRPr="006D74AC" w:rsidRDefault="00D77067" w:rsidP="00D77067">
            <w:pPr>
              <w:spacing w:before="40" w:after="40"/>
              <w:rPr>
                <w:szCs w:val="20"/>
              </w:rPr>
            </w:pPr>
            <w:r w:rsidRPr="00D77067">
              <w:rPr>
                <w:szCs w:val="20"/>
              </w:rPr>
              <w:t>Kenntnis der Lagerung von Baustoffen und über die Verhütung</w:t>
            </w:r>
            <w:r>
              <w:rPr>
                <w:szCs w:val="20"/>
              </w:rPr>
              <w:t xml:space="preserve"> </w:t>
            </w:r>
            <w:r w:rsidRPr="00D77067">
              <w:rPr>
                <w:szCs w:val="20"/>
              </w:rPr>
              <w:t>von Schäden bei der Lagerung</w:t>
            </w:r>
          </w:p>
        </w:tc>
        <w:tc>
          <w:tcPr>
            <w:tcW w:w="458" w:type="pct"/>
            <w:shd w:val="clear" w:color="auto" w:fill="A6A6A6" w:themeFill="background1" w:themeFillShade="A6"/>
            <w:vAlign w:val="center"/>
          </w:tcPr>
          <w:p w14:paraId="4A92BE24"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7A9557B9"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4E533C95" w14:textId="77777777" w:rsidR="00F258E3" w:rsidRPr="006D74AC" w:rsidRDefault="00F258E3" w:rsidP="00C86976">
            <w:pPr>
              <w:spacing w:before="0" w:after="0"/>
              <w:jc w:val="center"/>
              <w:rPr>
                <w:sz w:val="18"/>
                <w:szCs w:val="18"/>
              </w:rPr>
            </w:pPr>
          </w:p>
        </w:tc>
      </w:tr>
      <w:tr w:rsidR="00D77067" w:rsidRPr="006D74AC" w14:paraId="461B1448" w14:textId="77777777" w:rsidTr="00D77067">
        <w:trPr>
          <w:trHeight w:val="397"/>
        </w:trPr>
        <w:tc>
          <w:tcPr>
            <w:tcW w:w="3626" w:type="pct"/>
            <w:shd w:val="clear" w:color="auto" w:fill="auto"/>
            <w:vAlign w:val="center"/>
          </w:tcPr>
          <w:p w14:paraId="1442F256" w14:textId="1ADA2BA6" w:rsidR="00D77067" w:rsidRPr="002C657F" w:rsidRDefault="00D77067" w:rsidP="00D77067">
            <w:pPr>
              <w:spacing w:before="40" w:after="40"/>
              <w:rPr>
                <w:szCs w:val="20"/>
              </w:rPr>
            </w:pPr>
            <w:r w:rsidRPr="00D77067">
              <w:rPr>
                <w:szCs w:val="20"/>
              </w:rPr>
              <w:t>Grundkenntnisse über die schädlichen Einflüsse auf die Baustoffe bei der Verarbeitung und über</w:t>
            </w:r>
            <w:r>
              <w:rPr>
                <w:szCs w:val="20"/>
              </w:rPr>
              <w:t xml:space="preserve"> </w:t>
            </w:r>
            <w:r w:rsidRPr="00D77067">
              <w:rPr>
                <w:szCs w:val="20"/>
              </w:rPr>
              <w:t>die Maßnahmen zu deren Abwehr</w:t>
            </w:r>
          </w:p>
        </w:tc>
        <w:tc>
          <w:tcPr>
            <w:tcW w:w="458" w:type="pct"/>
            <w:shd w:val="clear" w:color="auto" w:fill="auto"/>
            <w:vAlign w:val="center"/>
          </w:tcPr>
          <w:p w14:paraId="67578882"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241CD711"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017379FA" w14:textId="77777777" w:rsidR="00D77067" w:rsidRPr="006D74AC" w:rsidRDefault="00D77067" w:rsidP="00C86976">
            <w:pPr>
              <w:spacing w:before="0" w:after="0"/>
              <w:jc w:val="center"/>
              <w:rPr>
                <w:sz w:val="18"/>
                <w:szCs w:val="18"/>
              </w:rPr>
            </w:pPr>
          </w:p>
        </w:tc>
      </w:tr>
      <w:tr w:rsidR="00D77067" w:rsidRPr="006D74AC" w14:paraId="7896634A" w14:textId="77777777" w:rsidTr="00D77067">
        <w:trPr>
          <w:trHeight w:val="397"/>
        </w:trPr>
        <w:tc>
          <w:tcPr>
            <w:tcW w:w="3626" w:type="pct"/>
            <w:shd w:val="clear" w:color="auto" w:fill="auto"/>
            <w:vAlign w:val="center"/>
          </w:tcPr>
          <w:p w14:paraId="3C9AEBD1" w14:textId="55BEBC64" w:rsidR="00D77067" w:rsidRPr="002C657F" w:rsidRDefault="00D77067" w:rsidP="00D77067">
            <w:pPr>
              <w:spacing w:before="40" w:after="40"/>
              <w:rPr>
                <w:szCs w:val="20"/>
              </w:rPr>
            </w:pPr>
            <w:r>
              <w:rPr>
                <w:szCs w:val="20"/>
              </w:rPr>
              <w:t>Ke</w:t>
            </w:r>
            <w:r w:rsidRPr="00D77067">
              <w:rPr>
                <w:szCs w:val="20"/>
              </w:rPr>
              <w:t>nntnis der verschiedenen Boden- und Gesteinsarten, ihrer Eigenschaften betreffend Abbau und</w:t>
            </w:r>
            <w:r>
              <w:rPr>
                <w:szCs w:val="20"/>
              </w:rPr>
              <w:t xml:space="preserve"> </w:t>
            </w:r>
            <w:r w:rsidRPr="00D77067">
              <w:rPr>
                <w:szCs w:val="20"/>
              </w:rPr>
              <w:t>Bearbeitung, Standfestigkeit und Wasserführung (Geologie und Bodenmechanik)</w:t>
            </w:r>
          </w:p>
        </w:tc>
        <w:tc>
          <w:tcPr>
            <w:tcW w:w="458" w:type="pct"/>
            <w:shd w:val="clear" w:color="auto" w:fill="auto"/>
            <w:vAlign w:val="center"/>
          </w:tcPr>
          <w:p w14:paraId="1E559748"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54995D47"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1A9C4882" w14:textId="77777777" w:rsidR="00D77067" w:rsidRPr="006D74AC" w:rsidRDefault="00D77067" w:rsidP="00C86976">
            <w:pPr>
              <w:spacing w:before="0" w:after="0"/>
              <w:jc w:val="center"/>
              <w:rPr>
                <w:sz w:val="18"/>
                <w:szCs w:val="18"/>
              </w:rPr>
            </w:pPr>
          </w:p>
        </w:tc>
      </w:tr>
      <w:tr w:rsidR="00D77067" w:rsidRPr="006D74AC" w14:paraId="65C8E6B0" w14:textId="77777777" w:rsidTr="00D77067">
        <w:trPr>
          <w:trHeight w:val="397"/>
        </w:trPr>
        <w:tc>
          <w:tcPr>
            <w:tcW w:w="3626" w:type="pct"/>
            <w:shd w:val="clear" w:color="auto" w:fill="auto"/>
            <w:vAlign w:val="center"/>
          </w:tcPr>
          <w:p w14:paraId="4DAE4AC8" w14:textId="1CF3736B" w:rsidR="00D77067" w:rsidRPr="002C657F" w:rsidRDefault="00D77067" w:rsidP="002C657F">
            <w:pPr>
              <w:spacing w:before="40" w:after="40"/>
              <w:rPr>
                <w:szCs w:val="20"/>
              </w:rPr>
            </w:pPr>
            <w:r w:rsidRPr="00D77067">
              <w:rPr>
                <w:szCs w:val="20"/>
              </w:rPr>
              <w:t>Grundkenntnisse über den Umweltschutz und über dessen Umsetzung auf der Baustelle</w:t>
            </w:r>
          </w:p>
        </w:tc>
        <w:tc>
          <w:tcPr>
            <w:tcW w:w="458" w:type="pct"/>
            <w:shd w:val="clear" w:color="auto" w:fill="auto"/>
            <w:vAlign w:val="center"/>
          </w:tcPr>
          <w:p w14:paraId="3277C4FB"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37CCA15C"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40570789" w14:textId="77777777" w:rsidR="00D77067" w:rsidRPr="006D74AC" w:rsidRDefault="00D77067" w:rsidP="00C86976">
            <w:pPr>
              <w:spacing w:before="0" w:after="0"/>
              <w:jc w:val="center"/>
              <w:rPr>
                <w:sz w:val="18"/>
                <w:szCs w:val="18"/>
              </w:rPr>
            </w:pPr>
          </w:p>
        </w:tc>
      </w:tr>
      <w:tr w:rsidR="00D77067" w:rsidRPr="006D74AC" w14:paraId="14BAA63C" w14:textId="77777777" w:rsidTr="00D77067">
        <w:trPr>
          <w:trHeight w:val="397"/>
        </w:trPr>
        <w:tc>
          <w:tcPr>
            <w:tcW w:w="3626" w:type="pct"/>
            <w:shd w:val="clear" w:color="auto" w:fill="auto"/>
            <w:vAlign w:val="center"/>
          </w:tcPr>
          <w:p w14:paraId="116374F2" w14:textId="7324775E" w:rsidR="00D77067" w:rsidRPr="002C657F" w:rsidRDefault="00D77067" w:rsidP="002C657F">
            <w:pPr>
              <w:spacing w:before="40" w:after="40"/>
              <w:rPr>
                <w:szCs w:val="20"/>
              </w:rPr>
            </w:pPr>
            <w:r w:rsidRPr="00D77067">
              <w:rPr>
                <w:szCs w:val="20"/>
              </w:rPr>
              <w:t>Entnahme von Bodenproben und Bodenansprache</w:t>
            </w:r>
          </w:p>
        </w:tc>
        <w:tc>
          <w:tcPr>
            <w:tcW w:w="458" w:type="pct"/>
            <w:shd w:val="clear" w:color="auto" w:fill="auto"/>
            <w:vAlign w:val="center"/>
          </w:tcPr>
          <w:p w14:paraId="2F8A2DC0"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6309DD50"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0C7C399B" w14:textId="77777777" w:rsidR="00D77067" w:rsidRPr="006D74AC" w:rsidRDefault="00D77067" w:rsidP="00C86976">
            <w:pPr>
              <w:spacing w:before="0" w:after="0"/>
              <w:jc w:val="center"/>
              <w:rPr>
                <w:sz w:val="18"/>
                <w:szCs w:val="18"/>
              </w:rPr>
            </w:pPr>
          </w:p>
        </w:tc>
      </w:tr>
      <w:tr w:rsidR="00D77067" w:rsidRPr="006D74AC" w14:paraId="3EE48373" w14:textId="77777777" w:rsidTr="00D77067">
        <w:trPr>
          <w:trHeight w:val="397"/>
        </w:trPr>
        <w:tc>
          <w:tcPr>
            <w:tcW w:w="3626" w:type="pct"/>
            <w:shd w:val="clear" w:color="auto" w:fill="auto"/>
            <w:vAlign w:val="center"/>
          </w:tcPr>
          <w:p w14:paraId="1CBC9EEA" w14:textId="47E18E88" w:rsidR="00D77067" w:rsidRPr="002C657F" w:rsidRDefault="00D77067" w:rsidP="002C657F">
            <w:pPr>
              <w:spacing w:before="40" w:after="40"/>
              <w:rPr>
                <w:szCs w:val="20"/>
              </w:rPr>
            </w:pPr>
            <w:r w:rsidRPr="00D77067">
              <w:rPr>
                <w:szCs w:val="20"/>
              </w:rPr>
              <w:t>Kenntnis über Bodenverunreinigungen</w:t>
            </w:r>
          </w:p>
        </w:tc>
        <w:tc>
          <w:tcPr>
            <w:tcW w:w="458" w:type="pct"/>
            <w:shd w:val="clear" w:color="auto" w:fill="A6A6A6" w:themeFill="background1" w:themeFillShade="A6"/>
            <w:vAlign w:val="center"/>
          </w:tcPr>
          <w:p w14:paraId="0B2925D7"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449D70BD"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66FACF03" w14:textId="77777777" w:rsidR="00D77067" w:rsidRPr="006D74AC" w:rsidRDefault="00D77067" w:rsidP="00C86976">
            <w:pPr>
              <w:spacing w:before="0" w:after="0"/>
              <w:jc w:val="center"/>
              <w:rPr>
                <w:sz w:val="18"/>
                <w:szCs w:val="18"/>
              </w:rPr>
            </w:pPr>
          </w:p>
        </w:tc>
      </w:tr>
      <w:tr w:rsidR="00D77067" w:rsidRPr="006D74AC" w14:paraId="474E1642" w14:textId="77777777" w:rsidTr="00D77067">
        <w:trPr>
          <w:trHeight w:val="397"/>
        </w:trPr>
        <w:tc>
          <w:tcPr>
            <w:tcW w:w="3626" w:type="pct"/>
            <w:shd w:val="clear" w:color="auto" w:fill="auto"/>
            <w:vAlign w:val="center"/>
          </w:tcPr>
          <w:p w14:paraId="4401AFD1" w14:textId="7A059116" w:rsidR="00D77067" w:rsidRPr="002C657F" w:rsidRDefault="00D77067" w:rsidP="002C657F">
            <w:pPr>
              <w:spacing w:before="40" w:after="40"/>
              <w:rPr>
                <w:szCs w:val="20"/>
              </w:rPr>
            </w:pPr>
            <w:r w:rsidRPr="00D77067">
              <w:rPr>
                <w:szCs w:val="20"/>
              </w:rPr>
              <w:t>Kenntnisse der Hydrologie des Grundwassers</w:t>
            </w:r>
          </w:p>
        </w:tc>
        <w:tc>
          <w:tcPr>
            <w:tcW w:w="458" w:type="pct"/>
            <w:shd w:val="clear" w:color="auto" w:fill="auto"/>
            <w:vAlign w:val="center"/>
          </w:tcPr>
          <w:p w14:paraId="0FC2C4FD"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3E0BCC24"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65A35DB0" w14:textId="77777777" w:rsidR="00D77067" w:rsidRPr="006D74AC" w:rsidRDefault="00D77067" w:rsidP="00C86976">
            <w:pPr>
              <w:spacing w:before="0" w:after="0"/>
              <w:jc w:val="center"/>
              <w:rPr>
                <w:sz w:val="18"/>
                <w:szCs w:val="18"/>
              </w:rPr>
            </w:pPr>
          </w:p>
        </w:tc>
      </w:tr>
      <w:tr w:rsidR="00D77067" w:rsidRPr="006D74AC" w14:paraId="0B60488C" w14:textId="77777777" w:rsidTr="00D77067">
        <w:trPr>
          <w:trHeight w:val="397"/>
        </w:trPr>
        <w:tc>
          <w:tcPr>
            <w:tcW w:w="3626" w:type="pct"/>
            <w:shd w:val="clear" w:color="auto" w:fill="auto"/>
            <w:vAlign w:val="center"/>
          </w:tcPr>
          <w:p w14:paraId="239B6C66" w14:textId="39FB924D" w:rsidR="00D77067" w:rsidRPr="002C657F" w:rsidRDefault="00D77067" w:rsidP="002C657F">
            <w:pPr>
              <w:spacing w:before="40" w:after="40"/>
              <w:rPr>
                <w:szCs w:val="20"/>
              </w:rPr>
            </w:pPr>
            <w:r w:rsidRPr="00D77067">
              <w:rPr>
                <w:szCs w:val="20"/>
              </w:rPr>
              <w:t>Einfache Brunnen- und Schutzgebietsberechnung</w:t>
            </w:r>
          </w:p>
        </w:tc>
        <w:tc>
          <w:tcPr>
            <w:tcW w:w="458" w:type="pct"/>
            <w:shd w:val="clear" w:color="auto" w:fill="A6A6A6" w:themeFill="background1" w:themeFillShade="A6"/>
            <w:vAlign w:val="center"/>
          </w:tcPr>
          <w:p w14:paraId="1C9A4B1D"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66406B01"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5055EC8A" w14:textId="77777777" w:rsidR="00D77067" w:rsidRPr="006D74AC" w:rsidRDefault="00D77067" w:rsidP="00C86976">
            <w:pPr>
              <w:spacing w:before="0" w:after="0"/>
              <w:jc w:val="center"/>
              <w:rPr>
                <w:sz w:val="18"/>
                <w:szCs w:val="18"/>
              </w:rPr>
            </w:pPr>
          </w:p>
        </w:tc>
      </w:tr>
      <w:tr w:rsidR="00D77067" w:rsidRPr="006D74AC" w14:paraId="0E175DBA" w14:textId="77777777" w:rsidTr="00D77067">
        <w:trPr>
          <w:trHeight w:val="397"/>
        </w:trPr>
        <w:tc>
          <w:tcPr>
            <w:tcW w:w="3626" w:type="pct"/>
            <w:shd w:val="clear" w:color="auto" w:fill="auto"/>
            <w:vAlign w:val="center"/>
          </w:tcPr>
          <w:p w14:paraId="5C2FDD5E" w14:textId="7A7A415D" w:rsidR="00D77067" w:rsidRPr="002C657F" w:rsidRDefault="00D77067" w:rsidP="002C657F">
            <w:pPr>
              <w:spacing w:before="40" w:after="40"/>
              <w:rPr>
                <w:szCs w:val="20"/>
              </w:rPr>
            </w:pPr>
            <w:r w:rsidRPr="00D77067">
              <w:rPr>
                <w:szCs w:val="20"/>
              </w:rPr>
              <w:t>Lesen von Bauplänen und Bauzeichnungen samt Stücklisten, Anwenden von Materiallisten</w:t>
            </w:r>
          </w:p>
        </w:tc>
        <w:tc>
          <w:tcPr>
            <w:tcW w:w="458" w:type="pct"/>
            <w:shd w:val="clear" w:color="auto" w:fill="auto"/>
            <w:vAlign w:val="center"/>
          </w:tcPr>
          <w:p w14:paraId="334C3DDC"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0EEDEB2E"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5863F769" w14:textId="77777777" w:rsidR="00D77067" w:rsidRPr="006D74AC" w:rsidRDefault="00D77067" w:rsidP="00C86976">
            <w:pPr>
              <w:spacing w:before="0" w:after="0"/>
              <w:jc w:val="center"/>
              <w:rPr>
                <w:sz w:val="18"/>
                <w:szCs w:val="18"/>
              </w:rPr>
            </w:pPr>
          </w:p>
        </w:tc>
      </w:tr>
      <w:tr w:rsidR="00D77067" w:rsidRPr="006D74AC" w14:paraId="6601EFB7" w14:textId="77777777" w:rsidTr="00D77067">
        <w:trPr>
          <w:trHeight w:val="397"/>
        </w:trPr>
        <w:tc>
          <w:tcPr>
            <w:tcW w:w="3626" w:type="pct"/>
            <w:shd w:val="clear" w:color="auto" w:fill="auto"/>
            <w:vAlign w:val="center"/>
          </w:tcPr>
          <w:p w14:paraId="2E70EC83" w14:textId="04D52A9E" w:rsidR="00D77067" w:rsidRPr="002C657F" w:rsidRDefault="00D77067" w:rsidP="002C657F">
            <w:pPr>
              <w:spacing w:before="40" w:after="40"/>
              <w:rPr>
                <w:szCs w:val="20"/>
              </w:rPr>
            </w:pPr>
            <w:r w:rsidRPr="00D77067">
              <w:rPr>
                <w:szCs w:val="20"/>
              </w:rPr>
              <w:t>Anfertigen von Skizzen</w:t>
            </w:r>
          </w:p>
        </w:tc>
        <w:tc>
          <w:tcPr>
            <w:tcW w:w="458" w:type="pct"/>
            <w:shd w:val="clear" w:color="auto" w:fill="auto"/>
            <w:vAlign w:val="center"/>
          </w:tcPr>
          <w:p w14:paraId="3D2E3123"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301FD37F"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5001896D" w14:textId="77777777" w:rsidR="00D77067" w:rsidRPr="006D74AC" w:rsidRDefault="00D77067" w:rsidP="00C86976">
            <w:pPr>
              <w:spacing w:before="0" w:after="0"/>
              <w:jc w:val="center"/>
              <w:rPr>
                <w:sz w:val="18"/>
                <w:szCs w:val="18"/>
              </w:rPr>
            </w:pPr>
          </w:p>
        </w:tc>
      </w:tr>
      <w:tr w:rsidR="00D77067" w:rsidRPr="006D74AC" w14:paraId="48CF2DD1" w14:textId="77777777" w:rsidTr="00D77067">
        <w:trPr>
          <w:trHeight w:val="397"/>
        </w:trPr>
        <w:tc>
          <w:tcPr>
            <w:tcW w:w="3626" w:type="pct"/>
            <w:shd w:val="clear" w:color="auto" w:fill="auto"/>
            <w:vAlign w:val="center"/>
          </w:tcPr>
          <w:p w14:paraId="2E1A92EF" w14:textId="5AF0442A" w:rsidR="00D77067" w:rsidRPr="002C657F" w:rsidRDefault="00D77067" w:rsidP="002C657F">
            <w:pPr>
              <w:spacing w:before="40" w:after="40"/>
              <w:rPr>
                <w:szCs w:val="20"/>
              </w:rPr>
            </w:pPr>
            <w:r w:rsidRPr="00D77067">
              <w:rPr>
                <w:szCs w:val="20"/>
              </w:rPr>
              <w:t>Berechnen von Flächen und Rauminhalten</w:t>
            </w:r>
          </w:p>
        </w:tc>
        <w:tc>
          <w:tcPr>
            <w:tcW w:w="458" w:type="pct"/>
            <w:shd w:val="clear" w:color="auto" w:fill="auto"/>
            <w:vAlign w:val="center"/>
          </w:tcPr>
          <w:p w14:paraId="4C83B8A2"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744F0893"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1708D48F" w14:textId="77777777" w:rsidR="00D77067" w:rsidRPr="006D74AC" w:rsidRDefault="00D77067" w:rsidP="00C86976">
            <w:pPr>
              <w:spacing w:before="0" w:after="0"/>
              <w:jc w:val="center"/>
              <w:rPr>
                <w:sz w:val="18"/>
                <w:szCs w:val="18"/>
              </w:rPr>
            </w:pPr>
          </w:p>
        </w:tc>
      </w:tr>
      <w:tr w:rsidR="00D77067" w:rsidRPr="006D74AC" w14:paraId="1DD01BE3" w14:textId="77777777" w:rsidTr="00D77067">
        <w:trPr>
          <w:trHeight w:val="397"/>
        </w:trPr>
        <w:tc>
          <w:tcPr>
            <w:tcW w:w="3626" w:type="pct"/>
            <w:shd w:val="clear" w:color="auto" w:fill="auto"/>
            <w:vAlign w:val="center"/>
          </w:tcPr>
          <w:p w14:paraId="31A6B9B0" w14:textId="51684D93" w:rsidR="00D77067" w:rsidRPr="002C657F" w:rsidRDefault="00D77067" w:rsidP="002C657F">
            <w:pPr>
              <w:spacing w:before="40" w:after="40"/>
              <w:rPr>
                <w:szCs w:val="20"/>
              </w:rPr>
            </w:pPr>
            <w:r w:rsidRPr="00D77067">
              <w:rPr>
                <w:szCs w:val="20"/>
              </w:rPr>
              <w:t>Messen, Fluchten, Anlegen</w:t>
            </w:r>
          </w:p>
        </w:tc>
        <w:tc>
          <w:tcPr>
            <w:tcW w:w="458" w:type="pct"/>
            <w:shd w:val="clear" w:color="auto" w:fill="auto"/>
            <w:vAlign w:val="center"/>
          </w:tcPr>
          <w:p w14:paraId="642E7418"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6528B0C8"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6512D05B" w14:textId="77777777" w:rsidR="00D77067" w:rsidRPr="006D74AC" w:rsidRDefault="00D77067" w:rsidP="00C86976">
            <w:pPr>
              <w:spacing w:before="0" w:after="0"/>
              <w:jc w:val="center"/>
              <w:rPr>
                <w:sz w:val="18"/>
                <w:szCs w:val="18"/>
              </w:rPr>
            </w:pPr>
          </w:p>
        </w:tc>
      </w:tr>
      <w:tr w:rsidR="00D77067" w:rsidRPr="006D74AC" w14:paraId="7105A09B" w14:textId="77777777" w:rsidTr="00D77067">
        <w:trPr>
          <w:trHeight w:val="397"/>
        </w:trPr>
        <w:tc>
          <w:tcPr>
            <w:tcW w:w="3626" w:type="pct"/>
            <w:shd w:val="clear" w:color="auto" w:fill="auto"/>
            <w:vAlign w:val="center"/>
          </w:tcPr>
          <w:p w14:paraId="34BABA65" w14:textId="38190C52" w:rsidR="00D77067" w:rsidRPr="002C657F" w:rsidRDefault="00D77067" w:rsidP="002C657F">
            <w:pPr>
              <w:spacing w:before="40" w:after="40"/>
              <w:rPr>
                <w:szCs w:val="20"/>
              </w:rPr>
            </w:pPr>
            <w:r w:rsidRPr="00D77067">
              <w:rPr>
                <w:szCs w:val="20"/>
              </w:rPr>
              <w:t>Vermessen von einfachen Bauteilen</w:t>
            </w:r>
          </w:p>
        </w:tc>
        <w:tc>
          <w:tcPr>
            <w:tcW w:w="458" w:type="pct"/>
            <w:shd w:val="clear" w:color="auto" w:fill="auto"/>
            <w:vAlign w:val="center"/>
          </w:tcPr>
          <w:p w14:paraId="7A8D8D2E"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236E0B68"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4FB86B9F" w14:textId="77777777" w:rsidR="00D77067" w:rsidRPr="006D74AC" w:rsidRDefault="00D77067" w:rsidP="00C86976">
            <w:pPr>
              <w:spacing w:before="0" w:after="0"/>
              <w:jc w:val="center"/>
              <w:rPr>
                <w:sz w:val="18"/>
                <w:szCs w:val="18"/>
              </w:rPr>
            </w:pPr>
          </w:p>
        </w:tc>
      </w:tr>
      <w:tr w:rsidR="00D77067" w:rsidRPr="006D74AC" w14:paraId="011AB6A2" w14:textId="77777777" w:rsidTr="00D77067">
        <w:trPr>
          <w:trHeight w:val="397"/>
        </w:trPr>
        <w:tc>
          <w:tcPr>
            <w:tcW w:w="3626" w:type="pct"/>
            <w:shd w:val="clear" w:color="auto" w:fill="auto"/>
            <w:vAlign w:val="center"/>
          </w:tcPr>
          <w:p w14:paraId="4C5C6405" w14:textId="16DB4B48" w:rsidR="00D77067" w:rsidRPr="002C657F" w:rsidRDefault="00D77067" w:rsidP="002C657F">
            <w:pPr>
              <w:spacing w:before="40" w:after="40"/>
              <w:rPr>
                <w:szCs w:val="20"/>
              </w:rPr>
            </w:pPr>
            <w:r w:rsidRPr="00D77067">
              <w:rPr>
                <w:szCs w:val="20"/>
              </w:rPr>
              <w:t>Feststellen des Materialbedarfs</w:t>
            </w:r>
          </w:p>
        </w:tc>
        <w:tc>
          <w:tcPr>
            <w:tcW w:w="458" w:type="pct"/>
            <w:shd w:val="clear" w:color="auto" w:fill="auto"/>
            <w:vAlign w:val="center"/>
          </w:tcPr>
          <w:p w14:paraId="0F7601E4"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3D3334C9"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707CDC42" w14:textId="77777777" w:rsidR="00D77067" w:rsidRPr="006D74AC" w:rsidRDefault="00D77067" w:rsidP="00C86976">
            <w:pPr>
              <w:spacing w:before="0" w:after="0"/>
              <w:jc w:val="center"/>
              <w:rPr>
                <w:sz w:val="18"/>
                <w:szCs w:val="18"/>
              </w:rPr>
            </w:pPr>
          </w:p>
        </w:tc>
      </w:tr>
      <w:tr w:rsidR="00D77067" w:rsidRPr="006D74AC" w14:paraId="389909B4" w14:textId="77777777" w:rsidTr="00D77067">
        <w:trPr>
          <w:trHeight w:val="397"/>
        </w:trPr>
        <w:tc>
          <w:tcPr>
            <w:tcW w:w="3626" w:type="pct"/>
            <w:shd w:val="clear" w:color="auto" w:fill="auto"/>
            <w:vAlign w:val="center"/>
          </w:tcPr>
          <w:p w14:paraId="1ED29095" w14:textId="43624338" w:rsidR="00D77067" w:rsidRPr="002C657F" w:rsidRDefault="00D77067" w:rsidP="00D77067">
            <w:pPr>
              <w:spacing w:before="40" w:after="40"/>
              <w:rPr>
                <w:szCs w:val="20"/>
              </w:rPr>
            </w:pPr>
            <w:r w:rsidRPr="00D77067">
              <w:rPr>
                <w:szCs w:val="20"/>
              </w:rPr>
              <w:t>Kenntnisse über die Herstellung, Verarbeitung und Nachbehandlung</w:t>
            </w:r>
            <w:r>
              <w:rPr>
                <w:szCs w:val="20"/>
              </w:rPr>
              <w:t xml:space="preserve"> </w:t>
            </w:r>
            <w:r w:rsidRPr="00D77067">
              <w:rPr>
                <w:szCs w:val="20"/>
              </w:rPr>
              <w:t>von Beton</w:t>
            </w:r>
          </w:p>
        </w:tc>
        <w:tc>
          <w:tcPr>
            <w:tcW w:w="458" w:type="pct"/>
            <w:shd w:val="clear" w:color="auto" w:fill="A6A6A6" w:themeFill="background1" w:themeFillShade="A6"/>
            <w:vAlign w:val="center"/>
          </w:tcPr>
          <w:p w14:paraId="0F016F49"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4516FE1D"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1E1F7A06" w14:textId="77777777" w:rsidR="00D77067" w:rsidRPr="006D74AC" w:rsidRDefault="00D77067" w:rsidP="00C86976">
            <w:pPr>
              <w:spacing w:before="0" w:after="0"/>
              <w:jc w:val="center"/>
              <w:rPr>
                <w:sz w:val="18"/>
                <w:szCs w:val="18"/>
              </w:rPr>
            </w:pPr>
          </w:p>
        </w:tc>
      </w:tr>
      <w:tr w:rsidR="00D77067" w:rsidRPr="006D74AC" w14:paraId="7AB905E1" w14:textId="77777777" w:rsidTr="00D77067">
        <w:trPr>
          <w:trHeight w:val="397"/>
        </w:trPr>
        <w:tc>
          <w:tcPr>
            <w:tcW w:w="3626" w:type="pct"/>
            <w:shd w:val="clear" w:color="auto" w:fill="auto"/>
            <w:vAlign w:val="center"/>
          </w:tcPr>
          <w:p w14:paraId="07FC9DA5" w14:textId="5117B79B" w:rsidR="00D77067" w:rsidRPr="002C657F" w:rsidRDefault="00D77067" w:rsidP="002C657F">
            <w:pPr>
              <w:spacing w:before="40" w:after="40"/>
              <w:rPr>
                <w:szCs w:val="20"/>
              </w:rPr>
            </w:pPr>
            <w:r w:rsidRPr="00D77067">
              <w:rPr>
                <w:szCs w:val="20"/>
              </w:rPr>
              <w:t>Kenntnisse über die Bestellung, Verarbeitung und Nachbehandlung von Fertigbeton</w:t>
            </w:r>
          </w:p>
        </w:tc>
        <w:tc>
          <w:tcPr>
            <w:tcW w:w="458" w:type="pct"/>
            <w:shd w:val="clear" w:color="auto" w:fill="auto"/>
            <w:vAlign w:val="center"/>
          </w:tcPr>
          <w:p w14:paraId="01386D0E"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6CBC68B5"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1309D18F" w14:textId="77777777" w:rsidR="00D77067" w:rsidRPr="006D74AC" w:rsidRDefault="00D77067" w:rsidP="00C86976">
            <w:pPr>
              <w:spacing w:before="0" w:after="0"/>
              <w:jc w:val="center"/>
              <w:rPr>
                <w:sz w:val="18"/>
                <w:szCs w:val="18"/>
              </w:rPr>
            </w:pPr>
          </w:p>
        </w:tc>
      </w:tr>
      <w:tr w:rsidR="00D77067" w:rsidRPr="006D74AC" w14:paraId="5DA37DEC" w14:textId="77777777" w:rsidTr="00D77067">
        <w:trPr>
          <w:trHeight w:val="397"/>
        </w:trPr>
        <w:tc>
          <w:tcPr>
            <w:tcW w:w="3626" w:type="pct"/>
            <w:shd w:val="clear" w:color="auto" w:fill="auto"/>
            <w:vAlign w:val="center"/>
          </w:tcPr>
          <w:p w14:paraId="607A8B9E" w14:textId="3D5D1AB4" w:rsidR="00D77067" w:rsidRPr="002C657F" w:rsidRDefault="00D77067" w:rsidP="002C657F">
            <w:pPr>
              <w:spacing w:before="40" w:after="40"/>
              <w:rPr>
                <w:szCs w:val="20"/>
              </w:rPr>
            </w:pPr>
            <w:r w:rsidRPr="00D77067">
              <w:rPr>
                <w:szCs w:val="20"/>
              </w:rPr>
              <w:t>Grundkenntnisse über Sicherungen und Pölzungen von Baugruben und Künetten</w:t>
            </w:r>
          </w:p>
        </w:tc>
        <w:tc>
          <w:tcPr>
            <w:tcW w:w="458" w:type="pct"/>
            <w:shd w:val="clear" w:color="auto" w:fill="auto"/>
            <w:vAlign w:val="center"/>
          </w:tcPr>
          <w:p w14:paraId="584B0470"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50F626EF"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0E408E65" w14:textId="77777777" w:rsidR="00D77067" w:rsidRPr="006D74AC" w:rsidRDefault="00D77067" w:rsidP="00C86976">
            <w:pPr>
              <w:spacing w:before="0" w:after="0"/>
              <w:jc w:val="center"/>
              <w:rPr>
                <w:sz w:val="18"/>
                <w:szCs w:val="18"/>
              </w:rPr>
            </w:pPr>
          </w:p>
        </w:tc>
      </w:tr>
      <w:tr w:rsidR="00D77067" w:rsidRPr="006D74AC" w14:paraId="5FA96552" w14:textId="77777777" w:rsidTr="00D77067">
        <w:trPr>
          <w:trHeight w:val="397"/>
        </w:trPr>
        <w:tc>
          <w:tcPr>
            <w:tcW w:w="3626" w:type="pct"/>
            <w:shd w:val="clear" w:color="auto" w:fill="auto"/>
            <w:vAlign w:val="center"/>
          </w:tcPr>
          <w:p w14:paraId="791CDF33" w14:textId="3FF823AD" w:rsidR="00D77067" w:rsidRPr="002C657F" w:rsidRDefault="00D77067" w:rsidP="00D77067">
            <w:pPr>
              <w:spacing w:before="40" w:after="40"/>
              <w:rPr>
                <w:szCs w:val="20"/>
              </w:rPr>
            </w:pPr>
            <w:r w:rsidRPr="00D77067">
              <w:rPr>
                <w:szCs w:val="20"/>
              </w:rPr>
              <w:t>Grundkenntnisse über Sprengverfahren</w:t>
            </w:r>
            <w:r>
              <w:rPr>
                <w:szCs w:val="20"/>
              </w:rPr>
              <w:t xml:space="preserve"> </w:t>
            </w:r>
            <w:r w:rsidRPr="00D77067">
              <w:rPr>
                <w:szCs w:val="20"/>
              </w:rPr>
              <w:t>im Grundbau</w:t>
            </w:r>
          </w:p>
        </w:tc>
        <w:tc>
          <w:tcPr>
            <w:tcW w:w="458" w:type="pct"/>
            <w:shd w:val="clear" w:color="auto" w:fill="A6A6A6" w:themeFill="background1" w:themeFillShade="A6"/>
            <w:vAlign w:val="center"/>
          </w:tcPr>
          <w:p w14:paraId="63AB9C57"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49999656"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24294E31" w14:textId="77777777" w:rsidR="00D77067" w:rsidRPr="006D74AC" w:rsidRDefault="00D77067" w:rsidP="00C86976">
            <w:pPr>
              <w:spacing w:before="0" w:after="0"/>
              <w:jc w:val="center"/>
              <w:rPr>
                <w:sz w:val="18"/>
                <w:szCs w:val="18"/>
              </w:rPr>
            </w:pPr>
          </w:p>
        </w:tc>
      </w:tr>
      <w:tr w:rsidR="00D77067" w:rsidRPr="006D74AC" w14:paraId="182DA6F9" w14:textId="77777777" w:rsidTr="00D77067">
        <w:trPr>
          <w:trHeight w:val="397"/>
        </w:trPr>
        <w:tc>
          <w:tcPr>
            <w:tcW w:w="3626" w:type="pct"/>
            <w:shd w:val="clear" w:color="auto" w:fill="auto"/>
            <w:vAlign w:val="center"/>
          </w:tcPr>
          <w:p w14:paraId="08B20860" w14:textId="385AE28C" w:rsidR="00D77067" w:rsidRPr="002C657F" w:rsidRDefault="00D77067" w:rsidP="00D77067">
            <w:pPr>
              <w:spacing w:before="40" w:after="40"/>
              <w:rPr>
                <w:szCs w:val="20"/>
              </w:rPr>
            </w:pPr>
            <w:r w:rsidRPr="00D77067">
              <w:rPr>
                <w:szCs w:val="20"/>
              </w:rPr>
              <w:t>Durchführung von Sicherungen und Pölzungen von Baugruben</w:t>
            </w:r>
            <w:r>
              <w:rPr>
                <w:szCs w:val="20"/>
              </w:rPr>
              <w:t xml:space="preserve"> </w:t>
            </w:r>
            <w:r w:rsidRPr="00D77067">
              <w:rPr>
                <w:szCs w:val="20"/>
              </w:rPr>
              <w:t>und Künetten</w:t>
            </w:r>
          </w:p>
        </w:tc>
        <w:tc>
          <w:tcPr>
            <w:tcW w:w="458" w:type="pct"/>
            <w:shd w:val="clear" w:color="auto" w:fill="A6A6A6" w:themeFill="background1" w:themeFillShade="A6"/>
            <w:vAlign w:val="center"/>
          </w:tcPr>
          <w:p w14:paraId="30F7F3DD"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33532679"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17F7CAD9" w14:textId="77777777" w:rsidR="00D77067" w:rsidRPr="006D74AC" w:rsidRDefault="00D77067" w:rsidP="00C86976">
            <w:pPr>
              <w:spacing w:before="0" w:after="0"/>
              <w:jc w:val="center"/>
              <w:rPr>
                <w:sz w:val="18"/>
                <w:szCs w:val="18"/>
              </w:rPr>
            </w:pPr>
          </w:p>
        </w:tc>
      </w:tr>
      <w:tr w:rsidR="00D77067" w:rsidRPr="006D74AC" w14:paraId="1BEA79AE" w14:textId="77777777" w:rsidTr="00D77067">
        <w:trPr>
          <w:trHeight w:val="397"/>
        </w:trPr>
        <w:tc>
          <w:tcPr>
            <w:tcW w:w="3626" w:type="pct"/>
            <w:shd w:val="clear" w:color="auto" w:fill="auto"/>
            <w:vAlign w:val="center"/>
          </w:tcPr>
          <w:p w14:paraId="789A018F" w14:textId="46534396" w:rsidR="00D77067" w:rsidRPr="002C657F" w:rsidRDefault="00D77067" w:rsidP="002C657F">
            <w:pPr>
              <w:spacing w:before="40" w:after="40"/>
              <w:rPr>
                <w:szCs w:val="20"/>
              </w:rPr>
            </w:pPr>
            <w:r w:rsidRPr="00D77067">
              <w:rPr>
                <w:szCs w:val="20"/>
              </w:rPr>
              <w:t>Grundkenntnisse der Gründungsverfahren</w:t>
            </w:r>
          </w:p>
        </w:tc>
        <w:tc>
          <w:tcPr>
            <w:tcW w:w="458" w:type="pct"/>
            <w:shd w:val="clear" w:color="auto" w:fill="auto"/>
            <w:vAlign w:val="center"/>
          </w:tcPr>
          <w:p w14:paraId="473AC0F6"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34097A81"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6AAD783C" w14:textId="77777777" w:rsidR="00D77067" w:rsidRPr="006D74AC" w:rsidRDefault="00D77067" w:rsidP="00C86976">
            <w:pPr>
              <w:spacing w:before="0" w:after="0"/>
              <w:jc w:val="center"/>
              <w:rPr>
                <w:sz w:val="18"/>
                <w:szCs w:val="18"/>
              </w:rPr>
            </w:pPr>
          </w:p>
        </w:tc>
      </w:tr>
      <w:tr w:rsidR="00D77067" w:rsidRPr="006D74AC" w14:paraId="114FE204" w14:textId="77777777" w:rsidTr="00D77067">
        <w:trPr>
          <w:trHeight w:val="397"/>
        </w:trPr>
        <w:tc>
          <w:tcPr>
            <w:tcW w:w="3626" w:type="pct"/>
            <w:shd w:val="clear" w:color="auto" w:fill="auto"/>
            <w:vAlign w:val="center"/>
          </w:tcPr>
          <w:p w14:paraId="650AC334" w14:textId="2470C3A2" w:rsidR="00D77067" w:rsidRPr="002C657F" w:rsidRDefault="00D77067" w:rsidP="002C657F">
            <w:pPr>
              <w:spacing w:before="40" w:after="40"/>
              <w:rPr>
                <w:szCs w:val="20"/>
              </w:rPr>
            </w:pPr>
            <w:r w:rsidRPr="00D77067">
              <w:rPr>
                <w:szCs w:val="20"/>
              </w:rPr>
              <w:t>Herstellen von Gründungen (z</w:t>
            </w:r>
            <w:r>
              <w:rPr>
                <w:szCs w:val="20"/>
              </w:rPr>
              <w:t>. </w:t>
            </w:r>
            <w:r w:rsidRPr="00D77067">
              <w:rPr>
                <w:szCs w:val="20"/>
              </w:rPr>
              <w:t>B</w:t>
            </w:r>
            <w:r>
              <w:rPr>
                <w:szCs w:val="20"/>
              </w:rPr>
              <w:t>.</w:t>
            </w:r>
            <w:r w:rsidRPr="00D77067">
              <w:rPr>
                <w:szCs w:val="20"/>
              </w:rPr>
              <w:t xml:space="preserve"> Pfähle)</w:t>
            </w:r>
          </w:p>
        </w:tc>
        <w:tc>
          <w:tcPr>
            <w:tcW w:w="458" w:type="pct"/>
            <w:shd w:val="clear" w:color="auto" w:fill="A6A6A6" w:themeFill="background1" w:themeFillShade="A6"/>
            <w:vAlign w:val="center"/>
          </w:tcPr>
          <w:p w14:paraId="68EFA098"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4BF0C6FA"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6F0E43E7" w14:textId="77777777" w:rsidR="00D77067" w:rsidRPr="006D74AC" w:rsidRDefault="00D77067" w:rsidP="00C86976">
            <w:pPr>
              <w:spacing w:before="0" w:after="0"/>
              <w:jc w:val="center"/>
              <w:rPr>
                <w:sz w:val="18"/>
                <w:szCs w:val="18"/>
              </w:rPr>
            </w:pPr>
          </w:p>
        </w:tc>
      </w:tr>
      <w:tr w:rsidR="00D77067" w:rsidRPr="006D74AC" w14:paraId="791B8750" w14:textId="77777777" w:rsidTr="00D77067">
        <w:trPr>
          <w:trHeight w:val="397"/>
        </w:trPr>
        <w:tc>
          <w:tcPr>
            <w:tcW w:w="3626" w:type="pct"/>
            <w:shd w:val="clear" w:color="auto" w:fill="auto"/>
            <w:vAlign w:val="center"/>
          </w:tcPr>
          <w:p w14:paraId="6CE56B4F" w14:textId="622EA02D" w:rsidR="00D77067" w:rsidRPr="002C657F" w:rsidRDefault="00D77067" w:rsidP="002C657F">
            <w:pPr>
              <w:spacing w:before="40" w:after="40"/>
              <w:rPr>
                <w:szCs w:val="20"/>
              </w:rPr>
            </w:pPr>
            <w:r w:rsidRPr="00D77067">
              <w:rPr>
                <w:szCs w:val="20"/>
              </w:rPr>
              <w:t>Einsetzen von Schalungen aller Art im Brunnen und Grundbau</w:t>
            </w:r>
          </w:p>
        </w:tc>
        <w:tc>
          <w:tcPr>
            <w:tcW w:w="458" w:type="pct"/>
            <w:shd w:val="clear" w:color="auto" w:fill="auto"/>
            <w:vAlign w:val="center"/>
          </w:tcPr>
          <w:p w14:paraId="3852A8B7"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561F476D"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0903FD5D" w14:textId="77777777" w:rsidR="00D77067" w:rsidRPr="006D74AC" w:rsidRDefault="00D77067" w:rsidP="00C86976">
            <w:pPr>
              <w:spacing w:before="0" w:after="0"/>
              <w:jc w:val="center"/>
              <w:rPr>
                <w:sz w:val="18"/>
                <w:szCs w:val="18"/>
              </w:rPr>
            </w:pPr>
          </w:p>
        </w:tc>
      </w:tr>
      <w:tr w:rsidR="00D77067" w:rsidRPr="006D74AC" w14:paraId="78790131" w14:textId="77777777" w:rsidTr="00D77067">
        <w:trPr>
          <w:trHeight w:val="397"/>
        </w:trPr>
        <w:tc>
          <w:tcPr>
            <w:tcW w:w="3626" w:type="pct"/>
            <w:shd w:val="clear" w:color="auto" w:fill="auto"/>
            <w:vAlign w:val="center"/>
          </w:tcPr>
          <w:p w14:paraId="7D61A1B4" w14:textId="5C97BEA5" w:rsidR="00D77067" w:rsidRPr="002C657F" w:rsidRDefault="00D77067" w:rsidP="002C657F">
            <w:pPr>
              <w:spacing w:before="40" w:after="40"/>
              <w:rPr>
                <w:szCs w:val="20"/>
              </w:rPr>
            </w:pPr>
            <w:r w:rsidRPr="00D77067">
              <w:rPr>
                <w:szCs w:val="20"/>
              </w:rPr>
              <w:t>Entfernen und Warten der Schalung</w:t>
            </w:r>
          </w:p>
        </w:tc>
        <w:tc>
          <w:tcPr>
            <w:tcW w:w="458" w:type="pct"/>
            <w:shd w:val="clear" w:color="auto" w:fill="auto"/>
            <w:vAlign w:val="center"/>
          </w:tcPr>
          <w:p w14:paraId="25856C7B" w14:textId="77777777" w:rsidR="00D77067" w:rsidRPr="006D74AC" w:rsidRDefault="00D77067" w:rsidP="00C86976">
            <w:pPr>
              <w:spacing w:before="0" w:after="0"/>
              <w:jc w:val="center"/>
              <w:rPr>
                <w:sz w:val="18"/>
                <w:szCs w:val="18"/>
              </w:rPr>
            </w:pPr>
          </w:p>
        </w:tc>
        <w:tc>
          <w:tcPr>
            <w:tcW w:w="458" w:type="pct"/>
            <w:shd w:val="clear" w:color="auto" w:fill="auto"/>
            <w:vAlign w:val="center"/>
          </w:tcPr>
          <w:p w14:paraId="0A9F685A" w14:textId="77777777" w:rsidR="00D77067" w:rsidRPr="006D74AC" w:rsidRDefault="00D77067" w:rsidP="00C86976">
            <w:pPr>
              <w:spacing w:before="0" w:after="0"/>
              <w:jc w:val="center"/>
              <w:rPr>
                <w:sz w:val="18"/>
                <w:szCs w:val="18"/>
              </w:rPr>
            </w:pPr>
          </w:p>
        </w:tc>
        <w:tc>
          <w:tcPr>
            <w:tcW w:w="458" w:type="pct"/>
            <w:shd w:val="clear" w:color="auto" w:fill="A6A6A6" w:themeFill="background1" w:themeFillShade="A6"/>
            <w:vAlign w:val="center"/>
          </w:tcPr>
          <w:p w14:paraId="20730AFB" w14:textId="77777777" w:rsidR="00D77067" w:rsidRPr="006D74AC" w:rsidRDefault="00D77067" w:rsidP="00C86976">
            <w:pPr>
              <w:spacing w:before="0" w:after="0"/>
              <w:jc w:val="center"/>
              <w:rPr>
                <w:sz w:val="18"/>
                <w:szCs w:val="18"/>
              </w:rPr>
            </w:pPr>
          </w:p>
        </w:tc>
      </w:tr>
    </w:tbl>
    <w:p w14:paraId="1DBAC03A" w14:textId="5A5AF539" w:rsidR="008A3A03" w:rsidRDefault="00D77067" w:rsidP="008035E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A3A03" w:rsidRPr="006D74AC" w14:paraId="7A81EE21" w14:textId="77777777" w:rsidTr="00FE50CB">
        <w:trPr>
          <w:trHeight w:hRule="exact" w:val="595"/>
        </w:trPr>
        <w:tc>
          <w:tcPr>
            <w:tcW w:w="3626" w:type="pct"/>
            <w:shd w:val="clear" w:color="auto" w:fill="354E19"/>
            <w:vAlign w:val="center"/>
          </w:tcPr>
          <w:p w14:paraId="74282D9F" w14:textId="77777777" w:rsidR="008A3A03" w:rsidRPr="006D74AC" w:rsidRDefault="008A3A03"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446B32CF" w14:textId="77777777" w:rsidR="008A3A03" w:rsidRPr="006D74AC" w:rsidRDefault="008A3A03"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5F890763" w14:textId="77777777" w:rsidR="008A3A03" w:rsidRPr="006D74AC" w:rsidRDefault="008A3A03"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26ED5927" w14:textId="77777777" w:rsidR="008A3A03" w:rsidRPr="006D74AC" w:rsidRDefault="008A3A03"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A3A03" w:rsidRPr="006D74AC" w14:paraId="2C37C553" w14:textId="77777777" w:rsidTr="00FE50CB">
        <w:trPr>
          <w:trHeight w:hRule="exact" w:val="454"/>
        </w:trPr>
        <w:tc>
          <w:tcPr>
            <w:tcW w:w="3626" w:type="pct"/>
            <w:shd w:val="clear" w:color="auto" w:fill="BFBFBF"/>
            <w:vAlign w:val="center"/>
          </w:tcPr>
          <w:p w14:paraId="65995455" w14:textId="77777777" w:rsidR="008A3A03" w:rsidRPr="006D74AC" w:rsidRDefault="008A3A03" w:rsidP="00FE50CB">
            <w:pPr>
              <w:tabs>
                <w:tab w:val="right" w:pos="8572"/>
              </w:tabs>
              <w:spacing w:before="40" w:after="40"/>
              <w:rPr>
                <w:b/>
                <w:bCs/>
                <w:color w:val="FFFFFF" w:themeColor="background1"/>
                <w:szCs w:val="20"/>
              </w:rPr>
            </w:pPr>
          </w:p>
        </w:tc>
        <w:tc>
          <w:tcPr>
            <w:tcW w:w="458" w:type="pct"/>
            <w:shd w:val="clear" w:color="auto" w:fill="BFBFBF"/>
            <w:vAlign w:val="center"/>
          </w:tcPr>
          <w:p w14:paraId="464533E5"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7E4AB0F"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A835A9B"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r>
      <w:tr w:rsidR="008A3A03" w:rsidRPr="006D74AC" w14:paraId="567E41FE" w14:textId="77777777" w:rsidTr="00D77067">
        <w:trPr>
          <w:trHeight w:val="397"/>
        </w:trPr>
        <w:tc>
          <w:tcPr>
            <w:tcW w:w="3626" w:type="pct"/>
            <w:shd w:val="clear" w:color="auto" w:fill="auto"/>
            <w:vAlign w:val="center"/>
          </w:tcPr>
          <w:p w14:paraId="7299D2E5" w14:textId="582F2DF7" w:rsidR="008A3A03" w:rsidRPr="006D74AC" w:rsidRDefault="00D77067" w:rsidP="00D77067">
            <w:pPr>
              <w:spacing w:before="40" w:after="40"/>
              <w:rPr>
                <w:szCs w:val="20"/>
              </w:rPr>
            </w:pPr>
            <w:r w:rsidRPr="00D77067">
              <w:rPr>
                <w:szCs w:val="20"/>
              </w:rPr>
              <w:t>Herstellen der Baustahlbewehrung (Messen, Schneiden, Biegen</w:t>
            </w:r>
            <w:r>
              <w:rPr>
                <w:szCs w:val="20"/>
              </w:rPr>
              <w:t xml:space="preserve"> </w:t>
            </w:r>
            <w:r w:rsidRPr="00D77067">
              <w:rPr>
                <w:szCs w:val="20"/>
              </w:rPr>
              <w:t>und Verlegen)</w:t>
            </w:r>
          </w:p>
        </w:tc>
        <w:tc>
          <w:tcPr>
            <w:tcW w:w="458" w:type="pct"/>
            <w:shd w:val="clear" w:color="auto" w:fill="A6A6A6" w:themeFill="background1" w:themeFillShade="A6"/>
            <w:vAlign w:val="center"/>
          </w:tcPr>
          <w:p w14:paraId="123CA1EA"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B1C5843"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4972DC67" w14:textId="77777777" w:rsidR="008A3A03" w:rsidRPr="006D74AC" w:rsidRDefault="008A3A03" w:rsidP="00FE50CB">
            <w:pPr>
              <w:spacing w:before="0" w:after="0"/>
              <w:jc w:val="center"/>
              <w:rPr>
                <w:sz w:val="18"/>
                <w:szCs w:val="18"/>
              </w:rPr>
            </w:pPr>
          </w:p>
        </w:tc>
      </w:tr>
      <w:tr w:rsidR="00D77067" w:rsidRPr="006D74AC" w14:paraId="387D6B2F" w14:textId="77777777" w:rsidTr="00D77067">
        <w:trPr>
          <w:trHeight w:val="397"/>
        </w:trPr>
        <w:tc>
          <w:tcPr>
            <w:tcW w:w="3626" w:type="pct"/>
            <w:shd w:val="clear" w:color="auto" w:fill="auto"/>
            <w:vAlign w:val="center"/>
          </w:tcPr>
          <w:p w14:paraId="16B1DD99" w14:textId="6832693B" w:rsidR="00D77067" w:rsidRPr="00D64DB0" w:rsidRDefault="00D77067" w:rsidP="00D64DB0">
            <w:pPr>
              <w:spacing w:before="40" w:after="40"/>
              <w:rPr>
                <w:szCs w:val="20"/>
              </w:rPr>
            </w:pPr>
            <w:r w:rsidRPr="00D77067">
              <w:rPr>
                <w:szCs w:val="20"/>
              </w:rPr>
              <w:t>Herstellen von Schachtbauwerken in Ortbetonbauweise und aus Fertigteilen</w:t>
            </w:r>
          </w:p>
        </w:tc>
        <w:tc>
          <w:tcPr>
            <w:tcW w:w="458" w:type="pct"/>
            <w:shd w:val="clear" w:color="auto" w:fill="auto"/>
            <w:vAlign w:val="center"/>
          </w:tcPr>
          <w:p w14:paraId="408EF1ED"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46E3E58B"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2FE9D42C" w14:textId="77777777" w:rsidR="00D77067" w:rsidRPr="006D74AC" w:rsidRDefault="00D77067" w:rsidP="00FE50CB">
            <w:pPr>
              <w:spacing w:before="0" w:after="0"/>
              <w:jc w:val="center"/>
              <w:rPr>
                <w:sz w:val="18"/>
                <w:szCs w:val="18"/>
              </w:rPr>
            </w:pPr>
          </w:p>
        </w:tc>
      </w:tr>
      <w:tr w:rsidR="00D77067" w:rsidRPr="006D74AC" w14:paraId="2D24C7AC" w14:textId="77777777" w:rsidTr="00D77067">
        <w:trPr>
          <w:trHeight w:val="397"/>
        </w:trPr>
        <w:tc>
          <w:tcPr>
            <w:tcW w:w="3626" w:type="pct"/>
            <w:shd w:val="clear" w:color="auto" w:fill="auto"/>
            <w:vAlign w:val="center"/>
          </w:tcPr>
          <w:p w14:paraId="12301956" w14:textId="7AA314AF" w:rsidR="00D77067" w:rsidRPr="00D64DB0" w:rsidRDefault="00D77067" w:rsidP="00D64DB0">
            <w:pPr>
              <w:spacing w:before="40" w:after="40"/>
              <w:rPr>
                <w:szCs w:val="20"/>
              </w:rPr>
            </w:pPr>
            <w:r w:rsidRPr="00D77067">
              <w:rPr>
                <w:szCs w:val="20"/>
              </w:rPr>
              <w:t>Herstellen des Schachtbrunnens in wasserführenden Bodenschichten</w:t>
            </w:r>
          </w:p>
        </w:tc>
        <w:tc>
          <w:tcPr>
            <w:tcW w:w="458" w:type="pct"/>
            <w:shd w:val="clear" w:color="auto" w:fill="A6A6A6" w:themeFill="background1" w:themeFillShade="A6"/>
            <w:vAlign w:val="center"/>
          </w:tcPr>
          <w:p w14:paraId="5A48BE00"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33ADE3F6"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310F25AA" w14:textId="77777777" w:rsidR="00D77067" w:rsidRPr="006D74AC" w:rsidRDefault="00D77067" w:rsidP="00FE50CB">
            <w:pPr>
              <w:spacing w:before="0" w:after="0"/>
              <w:jc w:val="center"/>
              <w:rPr>
                <w:sz w:val="18"/>
                <w:szCs w:val="18"/>
              </w:rPr>
            </w:pPr>
          </w:p>
        </w:tc>
      </w:tr>
      <w:tr w:rsidR="00D77067" w:rsidRPr="006D74AC" w14:paraId="2A133BE7" w14:textId="77777777" w:rsidTr="00D77067">
        <w:trPr>
          <w:trHeight w:val="397"/>
        </w:trPr>
        <w:tc>
          <w:tcPr>
            <w:tcW w:w="3626" w:type="pct"/>
            <w:shd w:val="clear" w:color="auto" w:fill="auto"/>
            <w:vAlign w:val="center"/>
          </w:tcPr>
          <w:p w14:paraId="687EA97C" w14:textId="1B8E39B2" w:rsidR="00D77067" w:rsidRPr="00D64DB0" w:rsidRDefault="00D77067" w:rsidP="00D64DB0">
            <w:pPr>
              <w:spacing w:before="40" w:after="40"/>
              <w:rPr>
                <w:szCs w:val="20"/>
              </w:rPr>
            </w:pPr>
            <w:r w:rsidRPr="00D77067">
              <w:rPr>
                <w:szCs w:val="20"/>
              </w:rPr>
              <w:t>Herstellen und Versetzen von Podesten und Schachtabdeckungen</w:t>
            </w:r>
          </w:p>
        </w:tc>
        <w:tc>
          <w:tcPr>
            <w:tcW w:w="458" w:type="pct"/>
            <w:shd w:val="clear" w:color="auto" w:fill="A6A6A6" w:themeFill="background1" w:themeFillShade="A6"/>
            <w:vAlign w:val="center"/>
          </w:tcPr>
          <w:p w14:paraId="5E38D5AF"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456A7A08"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20D86E7C" w14:textId="77777777" w:rsidR="00D77067" w:rsidRPr="006D74AC" w:rsidRDefault="00D77067" w:rsidP="00FE50CB">
            <w:pPr>
              <w:spacing w:before="0" w:after="0"/>
              <w:jc w:val="center"/>
              <w:rPr>
                <w:sz w:val="18"/>
                <w:szCs w:val="18"/>
              </w:rPr>
            </w:pPr>
          </w:p>
        </w:tc>
      </w:tr>
      <w:tr w:rsidR="00D77067" w:rsidRPr="006D74AC" w14:paraId="26C88A2A" w14:textId="77777777" w:rsidTr="00D77067">
        <w:trPr>
          <w:trHeight w:val="397"/>
        </w:trPr>
        <w:tc>
          <w:tcPr>
            <w:tcW w:w="3626" w:type="pct"/>
            <w:shd w:val="clear" w:color="auto" w:fill="auto"/>
            <w:vAlign w:val="center"/>
          </w:tcPr>
          <w:p w14:paraId="519CB112" w14:textId="6DA2BAE7" w:rsidR="00D77067" w:rsidRPr="00D64DB0" w:rsidRDefault="00D77067" w:rsidP="00D64DB0">
            <w:pPr>
              <w:spacing w:before="40" w:after="40"/>
              <w:rPr>
                <w:szCs w:val="20"/>
              </w:rPr>
            </w:pPr>
            <w:r w:rsidRPr="00D77067">
              <w:rPr>
                <w:szCs w:val="20"/>
              </w:rPr>
              <w:t>Niederbringen von Schlagbohrungen</w:t>
            </w:r>
          </w:p>
        </w:tc>
        <w:tc>
          <w:tcPr>
            <w:tcW w:w="458" w:type="pct"/>
            <w:shd w:val="clear" w:color="auto" w:fill="A6A6A6" w:themeFill="background1" w:themeFillShade="A6"/>
            <w:vAlign w:val="center"/>
          </w:tcPr>
          <w:p w14:paraId="0341EB5D"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12EF10E0"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78671CCB" w14:textId="77777777" w:rsidR="00D77067" w:rsidRPr="006D74AC" w:rsidRDefault="00D77067" w:rsidP="00FE50CB">
            <w:pPr>
              <w:spacing w:before="0" w:after="0"/>
              <w:jc w:val="center"/>
              <w:rPr>
                <w:sz w:val="18"/>
                <w:szCs w:val="18"/>
              </w:rPr>
            </w:pPr>
          </w:p>
        </w:tc>
      </w:tr>
      <w:tr w:rsidR="00D77067" w:rsidRPr="006D74AC" w14:paraId="6E41CF90" w14:textId="77777777" w:rsidTr="00D77067">
        <w:trPr>
          <w:trHeight w:val="397"/>
        </w:trPr>
        <w:tc>
          <w:tcPr>
            <w:tcW w:w="3626" w:type="pct"/>
            <w:shd w:val="clear" w:color="auto" w:fill="auto"/>
            <w:vAlign w:val="center"/>
          </w:tcPr>
          <w:p w14:paraId="0D5798C9" w14:textId="27DEBBB9" w:rsidR="00D77067" w:rsidRPr="00D64DB0" w:rsidRDefault="00D77067" w:rsidP="00D64DB0">
            <w:pPr>
              <w:spacing w:before="40" w:after="40"/>
              <w:rPr>
                <w:szCs w:val="20"/>
              </w:rPr>
            </w:pPr>
            <w:r w:rsidRPr="00D77067">
              <w:rPr>
                <w:szCs w:val="20"/>
              </w:rPr>
              <w:t>Niederbringen von Spühlbohrungen</w:t>
            </w:r>
          </w:p>
        </w:tc>
        <w:tc>
          <w:tcPr>
            <w:tcW w:w="458" w:type="pct"/>
            <w:shd w:val="clear" w:color="auto" w:fill="A6A6A6" w:themeFill="background1" w:themeFillShade="A6"/>
            <w:vAlign w:val="center"/>
          </w:tcPr>
          <w:p w14:paraId="748D192E" w14:textId="77777777" w:rsidR="00D77067" w:rsidRPr="006D74AC" w:rsidRDefault="00D77067" w:rsidP="00FE50CB">
            <w:pPr>
              <w:spacing w:before="0" w:after="0"/>
              <w:jc w:val="center"/>
              <w:rPr>
                <w:sz w:val="18"/>
                <w:szCs w:val="18"/>
              </w:rPr>
            </w:pPr>
          </w:p>
        </w:tc>
        <w:tc>
          <w:tcPr>
            <w:tcW w:w="458" w:type="pct"/>
            <w:shd w:val="clear" w:color="auto" w:fill="A6A6A6" w:themeFill="background1" w:themeFillShade="A6"/>
            <w:vAlign w:val="center"/>
          </w:tcPr>
          <w:p w14:paraId="640BE275"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36FBA04F" w14:textId="77777777" w:rsidR="00D77067" w:rsidRPr="006D74AC" w:rsidRDefault="00D77067" w:rsidP="00FE50CB">
            <w:pPr>
              <w:spacing w:before="0" w:after="0"/>
              <w:jc w:val="center"/>
              <w:rPr>
                <w:sz w:val="18"/>
                <w:szCs w:val="18"/>
              </w:rPr>
            </w:pPr>
          </w:p>
        </w:tc>
      </w:tr>
      <w:tr w:rsidR="00D77067" w:rsidRPr="006D74AC" w14:paraId="7D0F7F41" w14:textId="77777777" w:rsidTr="00D77067">
        <w:trPr>
          <w:trHeight w:val="397"/>
        </w:trPr>
        <w:tc>
          <w:tcPr>
            <w:tcW w:w="3626" w:type="pct"/>
            <w:shd w:val="clear" w:color="auto" w:fill="auto"/>
            <w:vAlign w:val="center"/>
          </w:tcPr>
          <w:p w14:paraId="01C5B41E" w14:textId="30AA5EEA" w:rsidR="00D77067" w:rsidRPr="00D64DB0" w:rsidRDefault="00D77067" w:rsidP="00D77067">
            <w:pPr>
              <w:spacing w:before="40" w:after="40"/>
              <w:rPr>
                <w:szCs w:val="20"/>
              </w:rPr>
            </w:pPr>
            <w:r w:rsidRPr="00D77067">
              <w:rPr>
                <w:szCs w:val="20"/>
              </w:rPr>
              <w:t>Herstellen von Horizontalbohrungen</w:t>
            </w:r>
            <w:r>
              <w:rPr>
                <w:szCs w:val="20"/>
              </w:rPr>
              <w:t xml:space="preserve"> </w:t>
            </w:r>
            <w:r w:rsidRPr="00D77067">
              <w:rPr>
                <w:szCs w:val="20"/>
              </w:rPr>
              <w:t>und Durchpressungen</w:t>
            </w:r>
          </w:p>
        </w:tc>
        <w:tc>
          <w:tcPr>
            <w:tcW w:w="458" w:type="pct"/>
            <w:shd w:val="clear" w:color="auto" w:fill="A6A6A6" w:themeFill="background1" w:themeFillShade="A6"/>
            <w:vAlign w:val="center"/>
          </w:tcPr>
          <w:p w14:paraId="189B82F8" w14:textId="77777777" w:rsidR="00D77067" w:rsidRPr="006D74AC" w:rsidRDefault="00D77067" w:rsidP="00FE50CB">
            <w:pPr>
              <w:spacing w:before="0" w:after="0"/>
              <w:jc w:val="center"/>
              <w:rPr>
                <w:sz w:val="18"/>
                <w:szCs w:val="18"/>
              </w:rPr>
            </w:pPr>
          </w:p>
        </w:tc>
        <w:tc>
          <w:tcPr>
            <w:tcW w:w="458" w:type="pct"/>
            <w:shd w:val="clear" w:color="auto" w:fill="A6A6A6" w:themeFill="background1" w:themeFillShade="A6"/>
            <w:vAlign w:val="center"/>
          </w:tcPr>
          <w:p w14:paraId="20FC340C"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06657393" w14:textId="77777777" w:rsidR="00D77067" w:rsidRPr="006D74AC" w:rsidRDefault="00D77067" w:rsidP="00FE50CB">
            <w:pPr>
              <w:spacing w:before="0" w:after="0"/>
              <w:jc w:val="center"/>
              <w:rPr>
                <w:sz w:val="18"/>
                <w:szCs w:val="18"/>
              </w:rPr>
            </w:pPr>
          </w:p>
        </w:tc>
      </w:tr>
      <w:tr w:rsidR="00D77067" w:rsidRPr="006D74AC" w14:paraId="605F58ED" w14:textId="77777777" w:rsidTr="00D77067">
        <w:trPr>
          <w:trHeight w:val="397"/>
        </w:trPr>
        <w:tc>
          <w:tcPr>
            <w:tcW w:w="3626" w:type="pct"/>
            <w:shd w:val="clear" w:color="auto" w:fill="auto"/>
            <w:vAlign w:val="center"/>
          </w:tcPr>
          <w:p w14:paraId="51CF0033" w14:textId="238C8322" w:rsidR="00D77067" w:rsidRPr="00D64DB0" w:rsidRDefault="00316AEE" w:rsidP="00D64DB0">
            <w:pPr>
              <w:spacing w:before="40" w:after="40"/>
              <w:rPr>
                <w:szCs w:val="20"/>
              </w:rPr>
            </w:pPr>
            <w:r w:rsidRPr="00316AEE">
              <w:rPr>
                <w:szCs w:val="20"/>
              </w:rPr>
              <w:t xml:space="preserve">Einbauen von Sumpf-, Filter- und Aufsatzrohren inkl. </w:t>
            </w:r>
            <w:proofErr w:type="spellStart"/>
            <w:r w:rsidRPr="00316AEE">
              <w:rPr>
                <w:szCs w:val="20"/>
              </w:rPr>
              <w:t>Verkiesung</w:t>
            </w:r>
            <w:proofErr w:type="spellEnd"/>
            <w:r w:rsidRPr="00316AEE">
              <w:rPr>
                <w:szCs w:val="20"/>
              </w:rPr>
              <w:t xml:space="preserve"> und Abdichtung</w:t>
            </w:r>
          </w:p>
        </w:tc>
        <w:tc>
          <w:tcPr>
            <w:tcW w:w="458" w:type="pct"/>
            <w:shd w:val="clear" w:color="auto" w:fill="auto"/>
            <w:vAlign w:val="center"/>
          </w:tcPr>
          <w:p w14:paraId="0D478650"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0BF8601E"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528C0317" w14:textId="77777777" w:rsidR="00D77067" w:rsidRPr="006D74AC" w:rsidRDefault="00D77067" w:rsidP="00FE50CB">
            <w:pPr>
              <w:spacing w:before="0" w:after="0"/>
              <w:jc w:val="center"/>
              <w:rPr>
                <w:sz w:val="18"/>
                <w:szCs w:val="18"/>
              </w:rPr>
            </w:pPr>
          </w:p>
        </w:tc>
      </w:tr>
      <w:tr w:rsidR="00D77067" w:rsidRPr="006D74AC" w14:paraId="0B911725" w14:textId="77777777" w:rsidTr="00316AEE">
        <w:trPr>
          <w:trHeight w:val="397"/>
        </w:trPr>
        <w:tc>
          <w:tcPr>
            <w:tcW w:w="3626" w:type="pct"/>
            <w:shd w:val="clear" w:color="auto" w:fill="auto"/>
            <w:vAlign w:val="center"/>
          </w:tcPr>
          <w:p w14:paraId="77268FB0" w14:textId="1C6DB2B9" w:rsidR="00D77067" w:rsidRPr="00D64DB0" w:rsidRDefault="00316AEE" w:rsidP="00316AEE">
            <w:pPr>
              <w:spacing w:before="40" w:after="40"/>
              <w:rPr>
                <w:szCs w:val="20"/>
              </w:rPr>
            </w:pPr>
            <w:r w:rsidRPr="00316AEE">
              <w:rPr>
                <w:szCs w:val="20"/>
              </w:rPr>
              <w:t>Herstellen des Brunnenvorschachtes und Versetzen (Montieren)</w:t>
            </w:r>
            <w:r>
              <w:rPr>
                <w:szCs w:val="20"/>
              </w:rPr>
              <w:t xml:space="preserve"> </w:t>
            </w:r>
            <w:r w:rsidRPr="00316AEE">
              <w:rPr>
                <w:szCs w:val="20"/>
              </w:rPr>
              <w:t>des Brunnenkopfes</w:t>
            </w:r>
          </w:p>
        </w:tc>
        <w:tc>
          <w:tcPr>
            <w:tcW w:w="458" w:type="pct"/>
            <w:shd w:val="clear" w:color="auto" w:fill="A6A6A6" w:themeFill="background1" w:themeFillShade="A6"/>
            <w:vAlign w:val="center"/>
          </w:tcPr>
          <w:p w14:paraId="1D634462"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04431762"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1CE4AB6C" w14:textId="77777777" w:rsidR="00D77067" w:rsidRPr="006D74AC" w:rsidRDefault="00D77067" w:rsidP="00FE50CB">
            <w:pPr>
              <w:spacing w:before="0" w:after="0"/>
              <w:jc w:val="center"/>
              <w:rPr>
                <w:sz w:val="18"/>
                <w:szCs w:val="18"/>
              </w:rPr>
            </w:pPr>
          </w:p>
        </w:tc>
      </w:tr>
      <w:tr w:rsidR="00D77067" w:rsidRPr="006D74AC" w14:paraId="5D1D8DC5" w14:textId="77777777" w:rsidTr="00316AEE">
        <w:trPr>
          <w:trHeight w:val="397"/>
        </w:trPr>
        <w:tc>
          <w:tcPr>
            <w:tcW w:w="3626" w:type="pct"/>
            <w:shd w:val="clear" w:color="auto" w:fill="auto"/>
            <w:vAlign w:val="center"/>
          </w:tcPr>
          <w:p w14:paraId="71ED25DC" w14:textId="6E192622" w:rsidR="00D77067" w:rsidRPr="00D64DB0" w:rsidRDefault="00316AEE" w:rsidP="00316AEE">
            <w:pPr>
              <w:spacing w:before="40" w:after="40"/>
              <w:rPr>
                <w:szCs w:val="20"/>
              </w:rPr>
            </w:pPr>
            <w:r w:rsidRPr="00316AEE">
              <w:rPr>
                <w:szCs w:val="20"/>
              </w:rPr>
              <w:t>Vorrichten und Einbauen von Pumpen und Wasserförderanlagen</w:t>
            </w:r>
            <w:r>
              <w:rPr>
                <w:szCs w:val="20"/>
              </w:rPr>
              <w:t xml:space="preserve"> </w:t>
            </w:r>
            <w:r w:rsidRPr="00316AEE">
              <w:rPr>
                <w:szCs w:val="20"/>
              </w:rPr>
              <w:t>sowie der Zu- und Ableitung</w:t>
            </w:r>
          </w:p>
        </w:tc>
        <w:tc>
          <w:tcPr>
            <w:tcW w:w="458" w:type="pct"/>
            <w:shd w:val="clear" w:color="auto" w:fill="A6A6A6" w:themeFill="background1" w:themeFillShade="A6"/>
            <w:vAlign w:val="center"/>
          </w:tcPr>
          <w:p w14:paraId="31D24F80"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6C40AE99"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08772044" w14:textId="77777777" w:rsidR="00D77067" w:rsidRPr="006D74AC" w:rsidRDefault="00D77067" w:rsidP="00FE50CB">
            <w:pPr>
              <w:spacing w:before="0" w:after="0"/>
              <w:jc w:val="center"/>
              <w:rPr>
                <w:sz w:val="18"/>
                <w:szCs w:val="18"/>
              </w:rPr>
            </w:pPr>
          </w:p>
        </w:tc>
      </w:tr>
      <w:tr w:rsidR="00D77067" w:rsidRPr="006D74AC" w14:paraId="039C520A" w14:textId="77777777" w:rsidTr="00316AEE">
        <w:trPr>
          <w:trHeight w:val="397"/>
        </w:trPr>
        <w:tc>
          <w:tcPr>
            <w:tcW w:w="3626" w:type="pct"/>
            <w:shd w:val="clear" w:color="auto" w:fill="auto"/>
            <w:vAlign w:val="center"/>
          </w:tcPr>
          <w:p w14:paraId="2DFD50E1" w14:textId="135A97D7" w:rsidR="00D77067" w:rsidRPr="00D64DB0" w:rsidRDefault="00316AEE" w:rsidP="00D64DB0">
            <w:pPr>
              <w:spacing w:before="40" w:after="40"/>
              <w:rPr>
                <w:szCs w:val="20"/>
              </w:rPr>
            </w:pPr>
            <w:r w:rsidRPr="00316AEE">
              <w:rPr>
                <w:szCs w:val="20"/>
              </w:rPr>
              <w:t xml:space="preserve">Kenntnis der Technologie des </w:t>
            </w:r>
            <w:proofErr w:type="spellStart"/>
            <w:r w:rsidRPr="00316AEE">
              <w:rPr>
                <w:szCs w:val="20"/>
              </w:rPr>
              <w:t>Entsandens</w:t>
            </w:r>
            <w:proofErr w:type="spellEnd"/>
            <w:r w:rsidRPr="00316AEE">
              <w:rPr>
                <w:szCs w:val="20"/>
              </w:rPr>
              <w:t xml:space="preserve"> und Leistungspumpens</w:t>
            </w:r>
          </w:p>
        </w:tc>
        <w:tc>
          <w:tcPr>
            <w:tcW w:w="458" w:type="pct"/>
            <w:shd w:val="clear" w:color="auto" w:fill="A6A6A6" w:themeFill="background1" w:themeFillShade="A6"/>
            <w:vAlign w:val="center"/>
          </w:tcPr>
          <w:p w14:paraId="6A149536"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32AD31C7" w14:textId="77777777" w:rsidR="00D77067" w:rsidRPr="006D74AC" w:rsidRDefault="00D77067" w:rsidP="00FE50CB">
            <w:pPr>
              <w:spacing w:before="0" w:after="0"/>
              <w:jc w:val="center"/>
              <w:rPr>
                <w:sz w:val="18"/>
                <w:szCs w:val="18"/>
              </w:rPr>
            </w:pPr>
          </w:p>
        </w:tc>
        <w:tc>
          <w:tcPr>
            <w:tcW w:w="458" w:type="pct"/>
            <w:shd w:val="clear" w:color="auto" w:fill="auto"/>
            <w:vAlign w:val="center"/>
          </w:tcPr>
          <w:p w14:paraId="395B6E1E" w14:textId="77777777" w:rsidR="00D77067" w:rsidRPr="006D74AC" w:rsidRDefault="00D77067" w:rsidP="00FE50CB">
            <w:pPr>
              <w:spacing w:before="0" w:after="0"/>
              <w:jc w:val="center"/>
              <w:rPr>
                <w:sz w:val="18"/>
                <w:szCs w:val="18"/>
              </w:rPr>
            </w:pPr>
          </w:p>
        </w:tc>
      </w:tr>
      <w:tr w:rsidR="00316AEE" w:rsidRPr="006D74AC" w14:paraId="772D2570" w14:textId="77777777" w:rsidTr="00316AEE">
        <w:trPr>
          <w:trHeight w:val="397"/>
        </w:trPr>
        <w:tc>
          <w:tcPr>
            <w:tcW w:w="3626" w:type="pct"/>
            <w:shd w:val="clear" w:color="auto" w:fill="auto"/>
            <w:vAlign w:val="center"/>
          </w:tcPr>
          <w:p w14:paraId="49BF2CD6" w14:textId="43B5E327" w:rsidR="00316AEE" w:rsidRPr="00D64DB0" w:rsidRDefault="00316AEE" w:rsidP="00D64DB0">
            <w:pPr>
              <w:spacing w:before="40" w:after="40"/>
              <w:rPr>
                <w:szCs w:val="20"/>
              </w:rPr>
            </w:pPr>
            <w:proofErr w:type="spellStart"/>
            <w:r w:rsidRPr="00316AEE">
              <w:rPr>
                <w:szCs w:val="20"/>
              </w:rPr>
              <w:t>Entsanden</w:t>
            </w:r>
            <w:proofErr w:type="spellEnd"/>
            <w:r w:rsidRPr="00316AEE">
              <w:rPr>
                <w:szCs w:val="20"/>
              </w:rPr>
              <w:t xml:space="preserve"> und Leistungspumpen</w:t>
            </w:r>
          </w:p>
        </w:tc>
        <w:tc>
          <w:tcPr>
            <w:tcW w:w="458" w:type="pct"/>
            <w:shd w:val="clear" w:color="auto" w:fill="A6A6A6" w:themeFill="background1" w:themeFillShade="A6"/>
            <w:vAlign w:val="center"/>
          </w:tcPr>
          <w:p w14:paraId="4627E02A"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02CF7D9C"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6D126EAF" w14:textId="77777777" w:rsidR="00316AEE" w:rsidRPr="006D74AC" w:rsidRDefault="00316AEE" w:rsidP="00FE50CB">
            <w:pPr>
              <w:spacing w:before="0" w:after="0"/>
              <w:jc w:val="center"/>
              <w:rPr>
                <w:sz w:val="18"/>
                <w:szCs w:val="18"/>
              </w:rPr>
            </w:pPr>
          </w:p>
        </w:tc>
      </w:tr>
      <w:tr w:rsidR="00316AEE" w:rsidRPr="006D74AC" w14:paraId="224FE6B3" w14:textId="77777777" w:rsidTr="00316AEE">
        <w:trPr>
          <w:trHeight w:val="397"/>
        </w:trPr>
        <w:tc>
          <w:tcPr>
            <w:tcW w:w="3626" w:type="pct"/>
            <w:shd w:val="clear" w:color="auto" w:fill="auto"/>
            <w:vAlign w:val="center"/>
          </w:tcPr>
          <w:p w14:paraId="732F76EC" w14:textId="6A07ACDD" w:rsidR="00316AEE" w:rsidRPr="00D64DB0" w:rsidRDefault="00316AEE" w:rsidP="00D64DB0">
            <w:pPr>
              <w:spacing w:before="40" w:after="40"/>
              <w:rPr>
                <w:szCs w:val="20"/>
              </w:rPr>
            </w:pPr>
            <w:r w:rsidRPr="00316AEE">
              <w:rPr>
                <w:szCs w:val="20"/>
              </w:rPr>
              <w:t>Messen des Sandgehaltes</w:t>
            </w:r>
          </w:p>
        </w:tc>
        <w:tc>
          <w:tcPr>
            <w:tcW w:w="458" w:type="pct"/>
            <w:shd w:val="clear" w:color="auto" w:fill="A6A6A6" w:themeFill="background1" w:themeFillShade="A6"/>
            <w:vAlign w:val="center"/>
          </w:tcPr>
          <w:p w14:paraId="7EF22A06"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2B4336C5"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4C98F084" w14:textId="77777777" w:rsidR="00316AEE" w:rsidRPr="006D74AC" w:rsidRDefault="00316AEE" w:rsidP="00FE50CB">
            <w:pPr>
              <w:spacing w:before="0" w:after="0"/>
              <w:jc w:val="center"/>
              <w:rPr>
                <w:sz w:val="18"/>
                <w:szCs w:val="18"/>
              </w:rPr>
            </w:pPr>
          </w:p>
        </w:tc>
      </w:tr>
      <w:tr w:rsidR="00316AEE" w:rsidRPr="006D74AC" w14:paraId="01F2C895" w14:textId="77777777" w:rsidTr="00316AEE">
        <w:trPr>
          <w:trHeight w:val="397"/>
        </w:trPr>
        <w:tc>
          <w:tcPr>
            <w:tcW w:w="3626" w:type="pct"/>
            <w:shd w:val="clear" w:color="auto" w:fill="auto"/>
            <w:vAlign w:val="center"/>
          </w:tcPr>
          <w:p w14:paraId="4618387B" w14:textId="34C71358" w:rsidR="00316AEE" w:rsidRPr="00D64DB0" w:rsidRDefault="00316AEE" w:rsidP="00D64DB0">
            <w:pPr>
              <w:spacing w:before="40" w:after="40"/>
              <w:rPr>
                <w:szCs w:val="20"/>
              </w:rPr>
            </w:pPr>
            <w:r w:rsidRPr="00316AEE">
              <w:rPr>
                <w:szCs w:val="20"/>
              </w:rPr>
              <w:t>Kenntnis der Wassergüte</w:t>
            </w:r>
          </w:p>
        </w:tc>
        <w:tc>
          <w:tcPr>
            <w:tcW w:w="458" w:type="pct"/>
            <w:shd w:val="clear" w:color="auto" w:fill="auto"/>
            <w:vAlign w:val="center"/>
          </w:tcPr>
          <w:p w14:paraId="2A3BAA44"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4DFFB58A"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65E449DE" w14:textId="77777777" w:rsidR="00316AEE" w:rsidRPr="006D74AC" w:rsidRDefault="00316AEE" w:rsidP="00FE50CB">
            <w:pPr>
              <w:spacing w:before="0" w:after="0"/>
              <w:jc w:val="center"/>
              <w:rPr>
                <w:sz w:val="18"/>
                <w:szCs w:val="18"/>
              </w:rPr>
            </w:pPr>
          </w:p>
        </w:tc>
      </w:tr>
      <w:tr w:rsidR="00316AEE" w:rsidRPr="006D74AC" w14:paraId="13585633" w14:textId="77777777" w:rsidTr="00316AEE">
        <w:trPr>
          <w:trHeight w:val="397"/>
        </w:trPr>
        <w:tc>
          <w:tcPr>
            <w:tcW w:w="3626" w:type="pct"/>
            <w:shd w:val="clear" w:color="auto" w:fill="auto"/>
            <w:vAlign w:val="center"/>
          </w:tcPr>
          <w:p w14:paraId="1FE2729C" w14:textId="3777B8E6" w:rsidR="00316AEE" w:rsidRPr="00D64DB0" w:rsidRDefault="00316AEE" w:rsidP="00316AEE">
            <w:pPr>
              <w:spacing w:before="40" w:after="40"/>
              <w:rPr>
                <w:szCs w:val="20"/>
              </w:rPr>
            </w:pPr>
            <w:r w:rsidRPr="00316AEE">
              <w:rPr>
                <w:szCs w:val="20"/>
              </w:rPr>
              <w:t>Herstellen von geothermischer</w:t>
            </w:r>
            <w:r>
              <w:rPr>
                <w:szCs w:val="20"/>
              </w:rPr>
              <w:t xml:space="preserve"> </w:t>
            </w:r>
            <w:r w:rsidRPr="00316AEE">
              <w:rPr>
                <w:szCs w:val="20"/>
              </w:rPr>
              <w:t>Bohrung und deren Ausbau</w:t>
            </w:r>
          </w:p>
        </w:tc>
        <w:tc>
          <w:tcPr>
            <w:tcW w:w="458" w:type="pct"/>
            <w:shd w:val="clear" w:color="auto" w:fill="A6A6A6" w:themeFill="background1" w:themeFillShade="A6"/>
            <w:vAlign w:val="center"/>
          </w:tcPr>
          <w:p w14:paraId="4D537F92"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1751E706"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C1882A2" w14:textId="77777777" w:rsidR="00316AEE" w:rsidRPr="006D74AC" w:rsidRDefault="00316AEE" w:rsidP="00FE50CB">
            <w:pPr>
              <w:spacing w:before="0" w:after="0"/>
              <w:jc w:val="center"/>
              <w:rPr>
                <w:sz w:val="18"/>
                <w:szCs w:val="18"/>
              </w:rPr>
            </w:pPr>
          </w:p>
        </w:tc>
      </w:tr>
      <w:tr w:rsidR="00316AEE" w:rsidRPr="006D74AC" w14:paraId="7E4B7488" w14:textId="77777777" w:rsidTr="00316AEE">
        <w:trPr>
          <w:trHeight w:val="397"/>
        </w:trPr>
        <w:tc>
          <w:tcPr>
            <w:tcW w:w="3626" w:type="pct"/>
            <w:shd w:val="clear" w:color="auto" w:fill="auto"/>
            <w:vAlign w:val="center"/>
          </w:tcPr>
          <w:p w14:paraId="52508CD7" w14:textId="415E09A0" w:rsidR="00316AEE" w:rsidRPr="00D64DB0" w:rsidRDefault="00316AEE" w:rsidP="00D64DB0">
            <w:pPr>
              <w:spacing w:before="40" w:after="40"/>
              <w:rPr>
                <w:szCs w:val="20"/>
              </w:rPr>
            </w:pPr>
            <w:r w:rsidRPr="00316AEE">
              <w:rPr>
                <w:szCs w:val="20"/>
              </w:rPr>
              <w:t>Herstellen von Gasbrunnen</w:t>
            </w:r>
          </w:p>
        </w:tc>
        <w:tc>
          <w:tcPr>
            <w:tcW w:w="458" w:type="pct"/>
            <w:shd w:val="clear" w:color="auto" w:fill="A6A6A6" w:themeFill="background1" w:themeFillShade="A6"/>
            <w:vAlign w:val="center"/>
          </w:tcPr>
          <w:p w14:paraId="7737E34D"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361800F3"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1E94D68" w14:textId="77777777" w:rsidR="00316AEE" w:rsidRPr="006D74AC" w:rsidRDefault="00316AEE" w:rsidP="00FE50CB">
            <w:pPr>
              <w:spacing w:before="0" w:after="0"/>
              <w:jc w:val="center"/>
              <w:rPr>
                <w:sz w:val="18"/>
                <w:szCs w:val="18"/>
              </w:rPr>
            </w:pPr>
          </w:p>
        </w:tc>
      </w:tr>
      <w:tr w:rsidR="00316AEE" w:rsidRPr="006D74AC" w14:paraId="77CA9E9B" w14:textId="77777777" w:rsidTr="00316AEE">
        <w:trPr>
          <w:trHeight w:val="397"/>
        </w:trPr>
        <w:tc>
          <w:tcPr>
            <w:tcW w:w="3626" w:type="pct"/>
            <w:shd w:val="clear" w:color="auto" w:fill="auto"/>
            <w:vAlign w:val="center"/>
          </w:tcPr>
          <w:p w14:paraId="0FF6E067" w14:textId="575ED1EE" w:rsidR="00316AEE" w:rsidRPr="00D64DB0" w:rsidRDefault="00316AEE" w:rsidP="00D64DB0">
            <w:pPr>
              <w:spacing w:before="40" w:after="40"/>
              <w:rPr>
                <w:szCs w:val="20"/>
              </w:rPr>
            </w:pPr>
            <w:r w:rsidRPr="00316AEE">
              <w:rPr>
                <w:szCs w:val="20"/>
              </w:rPr>
              <w:t>Entnahme von Wasserproben</w:t>
            </w:r>
          </w:p>
        </w:tc>
        <w:tc>
          <w:tcPr>
            <w:tcW w:w="458" w:type="pct"/>
            <w:shd w:val="clear" w:color="auto" w:fill="A6A6A6" w:themeFill="background1" w:themeFillShade="A6"/>
            <w:vAlign w:val="center"/>
          </w:tcPr>
          <w:p w14:paraId="0D0B7BB4"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0C956948"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AF4AE2B" w14:textId="77777777" w:rsidR="00316AEE" w:rsidRPr="006D74AC" w:rsidRDefault="00316AEE" w:rsidP="00FE50CB">
            <w:pPr>
              <w:spacing w:before="0" w:after="0"/>
              <w:jc w:val="center"/>
              <w:rPr>
                <w:sz w:val="18"/>
                <w:szCs w:val="18"/>
              </w:rPr>
            </w:pPr>
          </w:p>
        </w:tc>
      </w:tr>
      <w:tr w:rsidR="00316AEE" w:rsidRPr="006D74AC" w14:paraId="1CA3E522" w14:textId="77777777" w:rsidTr="00316AEE">
        <w:trPr>
          <w:trHeight w:val="397"/>
        </w:trPr>
        <w:tc>
          <w:tcPr>
            <w:tcW w:w="3626" w:type="pct"/>
            <w:shd w:val="clear" w:color="auto" w:fill="auto"/>
            <w:vAlign w:val="center"/>
          </w:tcPr>
          <w:p w14:paraId="2402176A" w14:textId="14E0A92D" w:rsidR="00316AEE" w:rsidRPr="00D64DB0" w:rsidRDefault="00316AEE" w:rsidP="00316AEE">
            <w:pPr>
              <w:spacing w:before="40" w:after="40"/>
              <w:rPr>
                <w:szCs w:val="20"/>
              </w:rPr>
            </w:pPr>
            <w:r w:rsidRPr="00316AEE">
              <w:rPr>
                <w:szCs w:val="20"/>
              </w:rPr>
              <w:t>Messung der wesentlichen Parameter wie O2-Gehalt, Leitfähigkeit,</w:t>
            </w:r>
            <w:r>
              <w:rPr>
                <w:szCs w:val="20"/>
              </w:rPr>
              <w:t xml:space="preserve"> </w:t>
            </w:r>
            <w:r w:rsidRPr="00316AEE">
              <w:rPr>
                <w:szCs w:val="20"/>
              </w:rPr>
              <w:t>pH-Wert, Temperatur</w:t>
            </w:r>
          </w:p>
        </w:tc>
        <w:tc>
          <w:tcPr>
            <w:tcW w:w="458" w:type="pct"/>
            <w:shd w:val="clear" w:color="auto" w:fill="A6A6A6" w:themeFill="background1" w:themeFillShade="A6"/>
            <w:vAlign w:val="center"/>
          </w:tcPr>
          <w:p w14:paraId="7F490A61"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0203961"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F4607BE" w14:textId="77777777" w:rsidR="00316AEE" w:rsidRPr="006D74AC" w:rsidRDefault="00316AEE" w:rsidP="00FE50CB">
            <w:pPr>
              <w:spacing w:before="0" w:after="0"/>
              <w:jc w:val="center"/>
              <w:rPr>
                <w:sz w:val="18"/>
                <w:szCs w:val="18"/>
              </w:rPr>
            </w:pPr>
          </w:p>
        </w:tc>
      </w:tr>
      <w:tr w:rsidR="00316AEE" w:rsidRPr="006D74AC" w14:paraId="4EDEF24D" w14:textId="77777777" w:rsidTr="00D77067">
        <w:trPr>
          <w:trHeight w:val="397"/>
        </w:trPr>
        <w:tc>
          <w:tcPr>
            <w:tcW w:w="3626" w:type="pct"/>
            <w:shd w:val="clear" w:color="auto" w:fill="auto"/>
            <w:vAlign w:val="center"/>
          </w:tcPr>
          <w:p w14:paraId="7A138A52" w14:textId="218A4665" w:rsidR="00316AEE" w:rsidRPr="00D64DB0" w:rsidRDefault="00316AEE" w:rsidP="00D64DB0">
            <w:pPr>
              <w:spacing w:before="40" w:after="40"/>
              <w:rPr>
                <w:szCs w:val="20"/>
              </w:rPr>
            </w:pPr>
            <w:r w:rsidRPr="00316AEE">
              <w:rPr>
                <w:szCs w:val="20"/>
              </w:rPr>
              <w:t>Grundkenntnisse über die Wasseraufbereitung</w:t>
            </w:r>
          </w:p>
        </w:tc>
        <w:tc>
          <w:tcPr>
            <w:tcW w:w="458" w:type="pct"/>
            <w:shd w:val="clear" w:color="auto" w:fill="auto"/>
            <w:vAlign w:val="center"/>
          </w:tcPr>
          <w:p w14:paraId="5AAE7821"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72436C11"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1F95BF77" w14:textId="77777777" w:rsidR="00316AEE" w:rsidRPr="006D74AC" w:rsidRDefault="00316AEE" w:rsidP="00FE50CB">
            <w:pPr>
              <w:spacing w:before="0" w:after="0"/>
              <w:jc w:val="center"/>
              <w:rPr>
                <w:sz w:val="18"/>
                <w:szCs w:val="18"/>
              </w:rPr>
            </w:pPr>
          </w:p>
        </w:tc>
      </w:tr>
      <w:tr w:rsidR="00316AEE" w:rsidRPr="006D74AC" w14:paraId="6EF5B8D5" w14:textId="77777777" w:rsidTr="00316AEE">
        <w:trPr>
          <w:trHeight w:val="397"/>
        </w:trPr>
        <w:tc>
          <w:tcPr>
            <w:tcW w:w="3626" w:type="pct"/>
            <w:shd w:val="clear" w:color="auto" w:fill="auto"/>
            <w:vAlign w:val="center"/>
          </w:tcPr>
          <w:p w14:paraId="22D47C13" w14:textId="4344691B" w:rsidR="00316AEE" w:rsidRPr="00D64DB0" w:rsidRDefault="00316AEE" w:rsidP="00D64DB0">
            <w:pPr>
              <w:spacing w:before="40" w:after="40"/>
              <w:rPr>
                <w:szCs w:val="20"/>
              </w:rPr>
            </w:pPr>
            <w:r w:rsidRPr="00316AEE">
              <w:rPr>
                <w:szCs w:val="20"/>
              </w:rPr>
              <w:t>Kenntnisse der Feldversuche im Brunnen- und Grundbau</w:t>
            </w:r>
          </w:p>
        </w:tc>
        <w:tc>
          <w:tcPr>
            <w:tcW w:w="458" w:type="pct"/>
            <w:shd w:val="clear" w:color="auto" w:fill="auto"/>
            <w:vAlign w:val="center"/>
          </w:tcPr>
          <w:p w14:paraId="4CA8A856"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7D4ED75C"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54A8E8BF" w14:textId="77777777" w:rsidR="00316AEE" w:rsidRPr="006D74AC" w:rsidRDefault="00316AEE" w:rsidP="00FE50CB">
            <w:pPr>
              <w:spacing w:before="0" w:after="0"/>
              <w:jc w:val="center"/>
              <w:rPr>
                <w:sz w:val="18"/>
                <w:szCs w:val="18"/>
              </w:rPr>
            </w:pPr>
          </w:p>
        </w:tc>
      </w:tr>
      <w:tr w:rsidR="00316AEE" w:rsidRPr="006D74AC" w14:paraId="7E221584" w14:textId="77777777" w:rsidTr="00316AEE">
        <w:trPr>
          <w:trHeight w:val="397"/>
        </w:trPr>
        <w:tc>
          <w:tcPr>
            <w:tcW w:w="3626" w:type="pct"/>
            <w:shd w:val="clear" w:color="auto" w:fill="auto"/>
            <w:vAlign w:val="center"/>
          </w:tcPr>
          <w:p w14:paraId="0B6A868B" w14:textId="6ED9002E" w:rsidR="00316AEE" w:rsidRPr="00D64DB0" w:rsidRDefault="00316AEE" w:rsidP="00D64DB0">
            <w:pPr>
              <w:spacing w:before="40" w:after="40"/>
              <w:rPr>
                <w:szCs w:val="20"/>
              </w:rPr>
            </w:pPr>
            <w:r w:rsidRPr="00316AEE">
              <w:rPr>
                <w:szCs w:val="20"/>
              </w:rPr>
              <w:t>Ausführung von Feldversuchen im Brunnen- und Grundbau</w:t>
            </w:r>
          </w:p>
        </w:tc>
        <w:tc>
          <w:tcPr>
            <w:tcW w:w="458" w:type="pct"/>
            <w:shd w:val="clear" w:color="auto" w:fill="A6A6A6" w:themeFill="background1" w:themeFillShade="A6"/>
            <w:vAlign w:val="center"/>
          </w:tcPr>
          <w:p w14:paraId="10B83779"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0634E08C"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5970831" w14:textId="77777777" w:rsidR="00316AEE" w:rsidRPr="006D74AC" w:rsidRDefault="00316AEE" w:rsidP="00FE50CB">
            <w:pPr>
              <w:spacing w:before="0" w:after="0"/>
              <w:jc w:val="center"/>
              <w:rPr>
                <w:sz w:val="18"/>
                <w:szCs w:val="18"/>
              </w:rPr>
            </w:pPr>
          </w:p>
        </w:tc>
      </w:tr>
      <w:tr w:rsidR="00316AEE" w:rsidRPr="006D74AC" w14:paraId="2194E66C" w14:textId="77777777" w:rsidTr="00316AEE">
        <w:trPr>
          <w:trHeight w:val="397"/>
        </w:trPr>
        <w:tc>
          <w:tcPr>
            <w:tcW w:w="3626" w:type="pct"/>
            <w:shd w:val="clear" w:color="auto" w:fill="auto"/>
            <w:vAlign w:val="center"/>
          </w:tcPr>
          <w:p w14:paraId="3296BE89" w14:textId="26A332D7" w:rsidR="00316AEE" w:rsidRPr="00D64DB0" w:rsidRDefault="00316AEE" w:rsidP="00D64DB0">
            <w:pPr>
              <w:spacing w:before="40" w:after="40"/>
              <w:rPr>
                <w:szCs w:val="20"/>
              </w:rPr>
            </w:pPr>
            <w:r w:rsidRPr="00316AEE">
              <w:rPr>
                <w:szCs w:val="20"/>
              </w:rPr>
              <w:t>Grundkenntnisse der Wasserhaltung im Tiefbau</w:t>
            </w:r>
          </w:p>
        </w:tc>
        <w:tc>
          <w:tcPr>
            <w:tcW w:w="458" w:type="pct"/>
            <w:shd w:val="clear" w:color="auto" w:fill="A6A6A6" w:themeFill="background1" w:themeFillShade="A6"/>
            <w:vAlign w:val="center"/>
          </w:tcPr>
          <w:p w14:paraId="5C184BCF"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2B212D53"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2D49CEC" w14:textId="77777777" w:rsidR="00316AEE" w:rsidRPr="006D74AC" w:rsidRDefault="00316AEE" w:rsidP="00FE50CB">
            <w:pPr>
              <w:spacing w:before="0" w:after="0"/>
              <w:jc w:val="center"/>
              <w:rPr>
                <w:sz w:val="18"/>
                <w:szCs w:val="18"/>
              </w:rPr>
            </w:pPr>
          </w:p>
        </w:tc>
      </w:tr>
      <w:tr w:rsidR="00316AEE" w:rsidRPr="006D74AC" w14:paraId="5D0AADFD" w14:textId="77777777" w:rsidTr="00316AEE">
        <w:trPr>
          <w:trHeight w:val="397"/>
        </w:trPr>
        <w:tc>
          <w:tcPr>
            <w:tcW w:w="3626" w:type="pct"/>
            <w:shd w:val="clear" w:color="auto" w:fill="auto"/>
            <w:vAlign w:val="center"/>
          </w:tcPr>
          <w:p w14:paraId="1496B55B" w14:textId="68EDE065" w:rsidR="00316AEE" w:rsidRPr="00D64DB0" w:rsidRDefault="00316AEE" w:rsidP="00316AEE">
            <w:pPr>
              <w:spacing w:before="40" w:after="40"/>
              <w:rPr>
                <w:szCs w:val="20"/>
              </w:rPr>
            </w:pPr>
            <w:r w:rsidRPr="00316AEE">
              <w:rPr>
                <w:szCs w:val="20"/>
              </w:rPr>
              <w:t>Ausführung von Wasserhaltungsarbeiten inkl. Messen der</w:t>
            </w:r>
            <w:r>
              <w:rPr>
                <w:szCs w:val="20"/>
              </w:rPr>
              <w:t xml:space="preserve"> </w:t>
            </w:r>
            <w:r w:rsidRPr="00316AEE">
              <w:rPr>
                <w:szCs w:val="20"/>
              </w:rPr>
              <w:t>Grundwasserabsenkung und Wassermengen</w:t>
            </w:r>
          </w:p>
        </w:tc>
        <w:tc>
          <w:tcPr>
            <w:tcW w:w="458" w:type="pct"/>
            <w:shd w:val="clear" w:color="auto" w:fill="A6A6A6" w:themeFill="background1" w:themeFillShade="A6"/>
            <w:vAlign w:val="center"/>
          </w:tcPr>
          <w:p w14:paraId="74B8319C"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95412F0"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09675A95" w14:textId="77777777" w:rsidR="00316AEE" w:rsidRPr="006D74AC" w:rsidRDefault="00316AEE" w:rsidP="00FE50CB">
            <w:pPr>
              <w:spacing w:before="0" w:after="0"/>
              <w:jc w:val="center"/>
              <w:rPr>
                <w:sz w:val="18"/>
                <w:szCs w:val="18"/>
              </w:rPr>
            </w:pPr>
          </w:p>
        </w:tc>
      </w:tr>
      <w:tr w:rsidR="00316AEE" w:rsidRPr="006D74AC" w14:paraId="12313B0F" w14:textId="77777777" w:rsidTr="00316AEE">
        <w:trPr>
          <w:trHeight w:val="397"/>
        </w:trPr>
        <w:tc>
          <w:tcPr>
            <w:tcW w:w="3626" w:type="pct"/>
            <w:shd w:val="clear" w:color="auto" w:fill="auto"/>
            <w:vAlign w:val="center"/>
          </w:tcPr>
          <w:p w14:paraId="6BE688A0" w14:textId="3F6544D1" w:rsidR="00316AEE" w:rsidRPr="00D64DB0" w:rsidRDefault="00316AEE" w:rsidP="00D64DB0">
            <w:pPr>
              <w:spacing w:before="40" w:after="40"/>
              <w:rPr>
                <w:szCs w:val="20"/>
              </w:rPr>
            </w:pPr>
            <w:r w:rsidRPr="00316AEE">
              <w:rPr>
                <w:szCs w:val="20"/>
              </w:rPr>
              <w:t>Kenntnis der Quellarten</w:t>
            </w:r>
          </w:p>
        </w:tc>
        <w:tc>
          <w:tcPr>
            <w:tcW w:w="458" w:type="pct"/>
            <w:shd w:val="clear" w:color="auto" w:fill="auto"/>
            <w:vAlign w:val="center"/>
          </w:tcPr>
          <w:p w14:paraId="061457EB"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557D742A"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48DE4606" w14:textId="77777777" w:rsidR="00316AEE" w:rsidRPr="006D74AC" w:rsidRDefault="00316AEE" w:rsidP="00FE50CB">
            <w:pPr>
              <w:spacing w:before="0" w:after="0"/>
              <w:jc w:val="center"/>
              <w:rPr>
                <w:sz w:val="18"/>
                <w:szCs w:val="18"/>
              </w:rPr>
            </w:pPr>
          </w:p>
        </w:tc>
      </w:tr>
      <w:tr w:rsidR="00316AEE" w:rsidRPr="006D74AC" w14:paraId="7D80FBB0" w14:textId="77777777" w:rsidTr="00316AEE">
        <w:trPr>
          <w:trHeight w:val="397"/>
        </w:trPr>
        <w:tc>
          <w:tcPr>
            <w:tcW w:w="3626" w:type="pct"/>
            <w:shd w:val="clear" w:color="auto" w:fill="auto"/>
            <w:vAlign w:val="center"/>
          </w:tcPr>
          <w:p w14:paraId="70A08CFE" w14:textId="074C0C32" w:rsidR="00316AEE" w:rsidRPr="00D64DB0" w:rsidRDefault="00316AEE" w:rsidP="00316AEE">
            <w:pPr>
              <w:spacing w:before="40" w:after="40"/>
              <w:rPr>
                <w:szCs w:val="20"/>
              </w:rPr>
            </w:pPr>
            <w:r w:rsidRPr="00316AEE">
              <w:rPr>
                <w:szCs w:val="20"/>
              </w:rPr>
              <w:t>Herstellen von Quellfassungen, Quellsammelschächten und</w:t>
            </w:r>
            <w:r>
              <w:rPr>
                <w:szCs w:val="20"/>
              </w:rPr>
              <w:t xml:space="preserve"> </w:t>
            </w:r>
            <w:r w:rsidRPr="00316AEE">
              <w:rPr>
                <w:szCs w:val="20"/>
              </w:rPr>
              <w:t>Speicherbauwerken</w:t>
            </w:r>
          </w:p>
        </w:tc>
        <w:tc>
          <w:tcPr>
            <w:tcW w:w="458" w:type="pct"/>
            <w:shd w:val="clear" w:color="auto" w:fill="A6A6A6" w:themeFill="background1" w:themeFillShade="A6"/>
            <w:vAlign w:val="center"/>
          </w:tcPr>
          <w:p w14:paraId="5A4DE37C"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791CE595"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64A087A7" w14:textId="77777777" w:rsidR="00316AEE" w:rsidRPr="006D74AC" w:rsidRDefault="00316AEE" w:rsidP="00FE50CB">
            <w:pPr>
              <w:spacing w:before="0" w:after="0"/>
              <w:jc w:val="center"/>
              <w:rPr>
                <w:sz w:val="18"/>
                <w:szCs w:val="18"/>
              </w:rPr>
            </w:pPr>
          </w:p>
        </w:tc>
      </w:tr>
      <w:tr w:rsidR="00316AEE" w:rsidRPr="006D74AC" w14:paraId="08326ED7" w14:textId="77777777" w:rsidTr="00D77067">
        <w:trPr>
          <w:trHeight w:val="397"/>
        </w:trPr>
        <w:tc>
          <w:tcPr>
            <w:tcW w:w="3626" w:type="pct"/>
            <w:shd w:val="clear" w:color="auto" w:fill="auto"/>
            <w:vAlign w:val="center"/>
          </w:tcPr>
          <w:p w14:paraId="7E34C808" w14:textId="53DD0829" w:rsidR="00316AEE" w:rsidRPr="00D64DB0" w:rsidRDefault="00316AEE" w:rsidP="00D64DB0">
            <w:pPr>
              <w:spacing w:before="40" w:after="40"/>
              <w:rPr>
                <w:szCs w:val="20"/>
              </w:rPr>
            </w:pPr>
            <w:r w:rsidRPr="00316AEE">
              <w:rPr>
                <w:szCs w:val="20"/>
              </w:rPr>
              <w:t>Grundkenntnisse über die Herstellung horizontaler Wassergewinnungsanlagen</w:t>
            </w:r>
          </w:p>
        </w:tc>
        <w:tc>
          <w:tcPr>
            <w:tcW w:w="458" w:type="pct"/>
            <w:shd w:val="clear" w:color="auto" w:fill="auto"/>
            <w:vAlign w:val="center"/>
          </w:tcPr>
          <w:p w14:paraId="49EADE08"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254ADF3"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15A22357" w14:textId="77777777" w:rsidR="00316AEE" w:rsidRPr="006D74AC" w:rsidRDefault="00316AEE" w:rsidP="00FE50CB">
            <w:pPr>
              <w:spacing w:before="0" w:after="0"/>
              <w:jc w:val="center"/>
              <w:rPr>
                <w:sz w:val="18"/>
                <w:szCs w:val="18"/>
              </w:rPr>
            </w:pPr>
          </w:p>
        </w:tc>
      </w:tr>
      <w:tr w:rsidR="00316AEE" w:rsidRPr="006D74AC" w14:paraId="4DEDA48F" w14:textId="77777777" w:rsidTr="00316AEE">
        <w:trPr>
          <w:trHeight w:val="397"/>
        </w:trPr>
        <w:tc>
          <w:tcPr>
            <w:tcW w:w="3626" w:type="pct"/>
            <w:shd w:val="clear" w:color="auto" w:fill="auto"/>
            <w:vAlign w:val="center"/>
          </w:tcPr>
          <w:p w14:paraId="58145B06" w14:textId="18DB4031" w:rsidR="00316AEE" w:rsidRPr="00D64DB0" w:rsidRDefault="00316AEE" w:rsidP="00316AEE">
            <w:pPr>
              <w:spacing w:before="40" w:after="40"/>
              <w:rPr>
                <w:szCs w:val="20"/>
              </w:rPr>
            </w:pPr>
            <w:r w:rsidRPr="00316AEE">
              <w:rPr>
                <w:szCs w:val="20"/>
              </w:rPr>
              <w:t>Herstellen von horizontalen</w:t>
            </w:r>
            <w:r>
              <w:rPr>
                <w:szCs w:val="20"/>
              </w:rPr>
              <w:t xml:space="preserve"> </w:t>
            </w:r>
            <w:r w:rsidRPr="00316AEE">
              <w:rPr>
                <w:szCs w:val="20"/>
              </w:rPr>
              <w:t>Wassergewinnungsanlagen</w:t>
            </w:r>
          </w:p>
        </w:tc>
        <w:tc>
          <w:tcPr>
            <w:tcW w:w="458" w:type="pct"/>
            <w:shd w:val="clear" w:color="auto" w:fill="A6A6A6" w:themeFill="background1" w:themeFillShade="A6"/>
            <w:vAlign w:val="center"/>
          </w:tcPr>
          <w:p w14:paraId="1FF4D996"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0F4C1DB8"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761CE798" w14:textId="77777777" w:rsidR="00316AEE" w:rsidRPr="006D74AC" w:rsidRDefault="00316AEE" w:rsidP="00FE50CB">
            <w:pPr>
              <w:spacing w:before="0" w:after="0"/>
              <w:jc w:val="center"/>
              <w:rPr>
                <w:sz w:val="18"/>
                <w:szCs w:val="18"/>
              </w:rPr>
            </w:pPr>
          </w:p>
        </w:tc>
      </w:tr>
      <w:tr w:rsidR="00316AEE" w:rsidRPr="006D74AC" w14:paraId="73968297" w14:textId="77777777" w:rsidTr="00D77067">
        <w:trPr>
          <w:trHeight w:val="397"/>
        </w:trPr>
        <w:tc>
          <w:tcPr>
            <w:tcW w:w="3626" w:type="pct"/>
            <w:shd w:val="clear" w:color="auto" w:fill="auto"/>
            <w:vAlign w:val="center"/>
          </w:tcPr>
          <w:p w14:paraId="79B52B70" w14:textId="0792AC32" w:rsidR="00316AEE" w:rsidRPr="00D64DB0" w:rsidRDefault="00316AEE" w:rsidP="00D64DB0">
            <w:pPr>
              <w:spacing w:before="40" w:after="40"/>
              <w:rPr>
                <w:szCs w:val="20"/>
              </w:rPr>
            </w:pPr>
            <w:r w:rsidRPr="00316AEE">
              <w:rPr>
                <w:szCs w:val="20"/>
              </w:rPr>
              <w:t>Herstellen von Versickerungsanlagen</w:t>
            </w:r>
          </w:p>
        </w:tc>
        <w:tc>
          <w:tcPr>
            <w:tcW w:w="458" w:type="pct"/>
            <w:shd w:val="clear" w:color="auto" w:fill="auto"/>
            <w:vAlign w:val="center"/>
          </w:tcPr>
          <w:p w14:paraId="365055FC"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42FF6669"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B089705" w14:textId="77777777" w:rsidR="00316AEE" w:rsidRPr="006D74AC" w:rsidRDefault="00316AEE" w:rsidP="00FE50CB">
            <w:pPr>
              <w:spacing w:before="0" w:after="0"/>
              <w:jc w:val="center"/>
              <w:rPr>
                <w:sz w:val="18"/>
                <w:szCs w:val="18"/>
              </w:rPr>
            </w:pPr>
          </w:p>
        </w:tc>
      </w:tr>
    </w:tbl>
    <w:p w14:paraId="52145A71" w14:textId="77777777" w:rsidR="008A3A03" w:rsidRDefault="008A3A03" w:rsidP="008A3A03">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A3A03" w:rsidRPr="006D74AC" w14:paraId="18F5E081" w14:textId="77777777" w:rsidTr="00FE50CB">
        <w:trPr>
          <w:trHeight w:hRule="exact" w:val="595"/>
        </w:trPr>
        <w:tc>
          <w:tcPr>
            <w:tcW w:w="3626" w:type="pct"/>
            <w:shd w:val="clear" w:color="auto" w:fill="354E19"/>
            <w:vAlign w:val="center"/>
          </w:tcPr>
          <w:p w14:paraId="5D08C9D8" w14:textId="77777777" w:rsidR="008A3A03" w:rsidRPr="006D74AC" w:rsidRDefault="008A3A03"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3534470D" w14:textId="77777777" w:rsidR="008A3A03" w:rsidRPr="006D74AC" w:rsidRDefault="008A3A03"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196808F" w14:textId="77777777" w:rsidR="008A3A03" w:rsidRPr="006D74AC" w:rsidRDefault="008A3A03"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75CEC8AF" w14:textId="77777777" w:rsidR="008A3A03" w:rsidRPr="006D74AC" w:rsidRDefault="008A3A03"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A3A03" w:rsidRPr="006D74AC" w14:paraId="45883B82" w14:textId="77777777" w:rsidTr="00FE50CB">
        <w:trPr>
          <w:trHeight w:hRule="exact" w:val="454"/>
        </w:trPr>
        <w:tc>
          <w:tcPr>
            <w:tcW w:w="3626" w:type="pct"/>
            <w:shd w:val="clear" w:color="auto" w:fill="BFBFBF"/>
            <w:vAlign w:val="center"/>
          </w:tcPr>
          <w:p w14:paraId="2BB28351" w14:textId="77777777" w:rsidR="008A3A03" w:rsidRPr="006D74AC" w:rsidRDefault="008A3A03" w:rsidP="00FE50CB">
            <w:pPr>
              <w:tabs>
                <w:tab w:val="right" w:pos="8572"/>
              </w:tabs>
              <w:spacing w:before="40" w:after="40"/>
              <w:rPr>
                <w:b/>
                <w:bCs/>
                <w:color w:val="FFFFFF" w:themeColor="background1"/>
                <w:szCs w:val="20"/>
              </w:rPr>
            </w:pPr>
          </w:p>
        </w:tc>
        <w:tc>
          <w:tcPr>
            <w:tcW w:w="458" w:type="pct"/>
            <w:shd w:val="clear" w:color="auto" w:fill="BFBFBF"/>
            <w:vAlign w:val="center"/>
          </w:tcPr>
          <w:p w14:paraId="7A6474B7"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7ADE9CD1"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933065F"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r>
      <w:tr w:rsidR="008A3A03" w:rsidRPr="006D74AC" w14:paraId="3EC43D1B" w14:textId="77777777" w:rsidTr="00316AEE">
        <w:trPr>
          <w:trHeight w:val="397"/>
        </w:trPr>
        <w:tc>
          <w:tcPr>
            <w:tcW w:w="3626" w:type="pct"/>
            <w:shd w:val="clear" w:color="auto" w:fill="auto"/>
            <w:vAlign w:val="center"/>
          </w:tcPr>
          <w:p w14:paraId="165FD1A1" w14:textId="7C7BED5B" w:rsidR="008A3A03" w:rsidRPr="006D74AC" w:rsidRDefault="00316AEE" w:rsidP="00FE50CB">
            <w:pPr>
              <w:spacing w:before="40" w:after="40"/>
              <w:rPr>
                <w:szCs w:val="20"/>
              </w:rPr>
            </w:pPr>
            <w:r w:rsidRPr="00316AEE">
              <w:rPr>
                <w:szCs w:val="20"/>
              </w:rPr>
              <w:t>Kenntnis über die Regenerierung und Verschließung von Wassergewinnungsanlagen</w:t>
            </w:r>
          </w:p>
        </w:tc>
        <w:tc>
          <w:tcPr>
            <w:tcW w:w="458" w:type="pct"/>
            <w:shd w:val="clear" w:color="auto" w:fill="A6A6A6" w:themeFill="background1" w:themeFillShade="A6"/>
            <w:vAlign w:val="center"/>
          </w:tcPr>
          <w:p w14:paraId="74F9DA70"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03DE96F"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52310CC8" w14:textId="77777777" w:rsidR="008A3A03" w:rsidRPr="006D74AC" w:rsidRDefault="008A3A03" w:rsidP="00FE50CB">
            <w:pPr>
              <w:spacing w:before="0" w:after="0"/>
              <w:jc w:val="center"/>
              <w:rPr>
                <w:sz w:val="18"/>
                <w:szCs w:val="18"/>
              </w:rPr>
            </w:pPr>
          </w:p>
        </w:tc>
      </w:tr>
      <w:tr w:rsidR="00316AEE" w:rsidRPr="006D74AC" w14:paraId="038ABC19" w14:textId="77777777" w:rsidTr="00316AEE">
        <w:trPr>
          <w:trHeight w:val="397"/>
        </w:trPr>
        <w:tc>
          <w:tcPr>
            <w:tcW w:w="3626" w:type="pct"/>
            <w:shd w:val="clear" w:color="auto" w:fill="auto"/>
            <w:vAlign w:val="center"/>
          </w:tcPr>
          <w:p w14:paraId="10AD6971" w14:textId="38638580" w:rsidR="00316AEE" w:rsidRPr="00B72848" w:rsidRDefault="00316AEE" w:rsidP="00316AEE">
            <w:pPr>
              <w:spacing w:before="40" w:after="40"/>
              <w:rPr>
                <w:szCs w:val="20"/>
              </w:rPr>
            </w:pPr>
            <w:r w:rsidRPr="00316AEE">
              <w:rPr>
                <w:szCs w:val="20"/>
              </w:rPr>
              <w:t>Kenntnis über Errichtung von Abwasserreinigungsanlagen, Tiefsilobau, brunnenbautechnische</w:t>
            </w:r>
            <w:r>
              <w:rPr>
                <w:szCs w:val="20"/>
              </w:rPr>
              <w:t xml:space="preserve"> </w:t>
            </w:r>
            <w:r w:rsidRPr="00316AEE">
              <w:rPr>
                <w:szCs w:val="20"/>
              </w:rPr>
              <w:t>Arbeiten im Deponiebau</w:t>
            </w:r>
          </w:p>
        </w:tc>
        <w:tc>
          <w:tcPr>
            <w:tcW w:w="458" w:type="pct"/>
            <w:shd w:val="clear" w:color="auto" w:fill="auto"/>
            <w:vAlign w:val="center"/>
          </w:tcPr>
          <w:p w14:paraId="67B2CE7E"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1A8ABB0"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4ECF58B3" w14:textId="77777777" w:rsidR="00316AEE" w:rsidRPr="006D74AC" w:rsidRDefault="00316AEE" w:rsidP="00FE50CB">
            <w:pPr>
              <w:spacing w:before="0" w:after="0"/>
              <w:jc w:val="center"/>
              <w:rPr>
                <w:sz w:val="18"/>
                <w:szCs w:val="18"/>
              </w:rPr>
            </w:pPr>
          </w:p>
        </w:tc>
      </w:tr>
      <w:tr w:rsidR="00316AEE" w:rsidRPr="006D74AC" w14:paraId="0BCA6F55" w14:textId="77777777" w:rsidTr="00316AEE">
        <w:trPr>
          <w:trHeight w:val="397"/>
        </w:trPr>
        <w:tc>
          <w:tcPr>
            <w:tcW w:w="3626" w:type="pct"/>
            <w:shd w:val="clear" w:color="auto" w:fill="auto"/>
            <w:vAlign w:val="center"/>
          </w:tcPr>
          <w:p w14:paraId="207C814A" w14:textId="63499202" w:rsidR="00316AEE" w:rsidRPr="00B72848" w:rsidRDefault="00316AEE" w:rsidP="00FE50CB">
            <w:pPr>
              <w:spacing w:before="40" w:after="40"/>
              <w:rPr>
                <w:szCs w:val="20"/>
              </w:rPr>
            </w:pPr>
            <w:r w:rsidRPr="00316AEE">
              <w:rPr>
                <w:szCs w:val="20"/>
              </w:rPr>
              <w:t>Verlegen von Kanal- und Wasserleitungen, Herstellen von dichten Verbindungen und Wanddurchführungen</w:t>
            </w:r>
          </w:p>
        </w:tc>
        <w:tc>
          <w:tcPr>
            <w:tcW w:w="458" w:type="pct"/>
            <w:shd w:val="clear" w:color="auto" w:fill="auto"/>
            <w:vAlign w:val="center"/>
          </w:tcPr>
          <w:p w14:paraId="6378C18B"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2AA5E8E5"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9E470DC" w14:textId="77777777" w:rsidR="00316AEE" w:rsidRPr="006D74AC" w:rsidRDefault="00316AEE" w:rsidP="00FE50CB">
            <w:pPr>
              <w:spacing w:before="0" w:after="0"/>
              <w:jc w:val="center"/>
              <w:rPr>
                <w:sz w:val="18"/>
                <w:szCs w:val="18"/>
              </w:rPr>
            </w:pPr>
          </w:p>
        </w:tc>
      </w:tr>
      <w:tr w:rsidR="00316AEE" w:rsidRPr="006D74AC" w14:paraId="07126B96" w14:textId="77777777" w:rsidTr="00316AEE">
        <w:trPr>
          <w:trHeight w:val="397"/>
        </w:trPr>
        <w:tc>
          <w:tcPr>
            <w:tcW w:w="3626" w:type="pct"/>
            <w:shd w:val="clear" w:color="auto" w:fill="auto"/>
            <w:vAlign w:val="center"/>
          </w:tcPr>
          <w:p w14:paraId="07F496BD" w14:textId="772C49B4" w:rsidR="00316AEE" w:rsidRPr="00B72848" w:rsidRDefault="00316AEE" w:rsidP="00FE50CB">
            <w:pPr>
              <w:spacing w:before="40" w:after="40"/>
              <w:rPr>
                <w:szCs w:val="20"/>
              </w:rPr>
            </w:pPr>
            <w:r w:rsidRPr="00316AEE">
              <w:rPr>
                <w:szCs w:val="20"/>
              </w:rPr>
              <w:t>Verlegen von Drainagen, Ableitungen der Drainagewässer</w:t>
            </w:r>
          </w:p>
        </w:tc>
        <w:tc>
          <w:tcPr>
            <w:tcW w:w="458" w:type="pct"/>
            <w:shd w:val="clear" w:color="auto" w:fill="auto"/>
            <w:vAlign w:val="center"/>
          </w:tcPr>
          <w:p w14:paraId="4D479718"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4E7C43AB"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103CC9B2" w14:textId="77777777" w:rsidR="00316AEE" w:rsidRPr="006D74AC" w:rsidRDefault="00316AEE" w:rsidP="00FE50CB">
            <w:pPr>
              <w:spacing w:before="0" w:after="0"/>
              <w:jc w:val="center"/>
              <w:rPr>
                <w:sz w:val="18"/>
                <w:szCs w:val="18"/>
              </w:rPr>
            </w:pPr>
          </w:p>
        </w:tc>
      </w:tr>
      <w:tr w:rsidR="00316AEE" w:rsidRPr="006D74AC" w14:paraId="3AEF9065" w14:textId="77777777" w:rsidTr="00316AEE">
        <w:trPr>
          <w:trHeight w:val="397"/>
        </w:trPr>
        <w:tc>
          <w:tcPr>
            <w:tcW w:w="3626" w:type="pct"/>
            <w:shd w:val="clear" w:color="auto" w:fill="auto"/>
            <w:vAlign w:val="center"/>
          </w:tcPr>
          <w:p w14:paraId="22441C4E" w14:textId="297E85DF" w:rsidR="00316AEE" w:rsidRPr="00B72848" w:rsidRDefault="00316AEE" w:rsidP="00FE50CB">
            <w:pPr>
              <w:spacing w:before="40" w:after="40"/>
              <w:rPr>
                <w:szCs w:val="20"/>
              </w:rPr>
            </w:pPr>
            <w:r w:rsidRPr="00316AEE">
              <w:rPr>
                <w:szCs w:val="20"/>
              </w:rPr>
              <w:t>Kenntnisse über Spezialtiefbau (wie Injektion, Baugrubensicherung, Spritzbeton, Anker, Dichtwände)</w:t>
            </w:r>
          </w:p>
        </w:tc>
        <w:tc>
          <w:tcPr>
            <w:tcW w:w="458" w:type="pct"/>
            <w:shd w:val="clear" w:color="auto" w:fill="auto"/>
            <w:vAlign w:val="center"/>
          </w:tcPr>
          <w:p w14:paraId="29FEA3AB"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28D9ADF7"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41F3A436" w14:textId="77777777" w:rsidR="00316AEE" w:rsidRPr="006D74AC" w:rsidRDefault="00316AEE" w:rsidP="00FE50CB">
            <w:pPr>
              <w:spacing w:before="0" w:after="0"/>
              <w:jc w:val="center"/>
              <w:rPr>
                <w:sz w:val="18"/>
                <w:szCs w:val="18"/>
              </w:rPr>
            </w:pPr>
          </w:p>
        </w:tc>
      </w:tr>
      <w:tr w:rsidR="00316AEE" w:rsidRPr="006D74AC" w14:paraId="04318AC9" w14:textId="77777777" w:rsidTr="00316AEE">
        <w:trPr>
          <w:trHeight w:val="397"/>
        </w:trPr>
        <w:tc>
          <w:tcPr>
            <w:tcW w:w="3626" w:type="pct"/>
            <w:shd w:val="clear" w:color="auto" w:fill="auto"/>
            <w:vAlign w:val="center"/>
          </w:tcPr>
          <w:p w14:paraId="4CBDBCBD" w14:textId="798E0038" w:rsidR="00316AEE" w:rsidRPr="00B72848" w:rsidRDefault="00316AEE" w:rsidP="00FE50CB">
            <w:pPr>
              <w:spacing w:before="40" w:after="40"/>
              <w:rPr>
                <w:szCs w:val="20"/>
              </w:rPr>
            </w:pPr>
            <w:r w:rsidRPr="00316AEE">
              <w:rPr>
                <w:szCs w:val="20"/>
              </w:rPr>
              <w:t>Kenntnis des Führens von Arbeitsnachweisen</w:t>
            </w:r>
          </w:p>
        </w:tc>
        <w:tc>
          <w:tcPr>
            <w:tcW w:w="458" w:type="pct"/>
            <w:shd w:val="clear" w:color="auto" w:fill="auto"/>
            <w:vAlign w:val="center"/>
          </w:tcPr>
          <w:p w14:paraId="25FE8025"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2F86CAFB"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6125DA38" w14:textId="77777777" w:rsidR="00316AEE" w:rsidRPr="006D74AC" w:rsidRDefault="00316AEE" w:rsidP="00FE50CB">
            <w:pPr>
              <w:spacing w:before="0" w:after="0"/>
              <w:jc w:val="center"/>
              <w:rPr>
                <w:sz w:val="18"/>
                <w:szCs w:val="18"/>
              </w:rPr>
            </w:pPr>
          </w:p>
        </w:tc>
      </w:tr>
      <w:tr w:rsidR="00316AEE" w:rsidRPr="006D74AC" w14:paraId="397FC361" w14:textId="77777777" w:rsidTr="00316AEE">
        <w:trPr>
          <w:trHeight w:val="397"/>
        </w:trPr>
        <w:tc>
          <w:tcPr>
            <w:tcW w:w="3626" w:type="pct"/>
            <w:shd w:val="clear" w:color="auto" w:fill="auto"/>
            <w:vAlign w:val="center"/>
          </w:tcPr>
          <w:p w14:paraId="3584E9BA" w14:textId="17D13B9B" w:rsidR="00316AEE" w:rsidRPr="00B72848" w:rsidRDefault="00316AEE" w:rsidP="00316AEE">
            <w:pPr>
              <w:spacing w:before="40" w:after="40"/>
              <w:rPr>
                <w:szCs w:val="20"/>
              </w:rPr>
            </w:pPr>
            <w:r w:rsidRPr="00316AEE">
              <w:rPr>
                <w:szCs w:val="20"/>
              </w:rPr>
              <w:t xml:space="preserve">Ausfüllen der Aufmaß- und </w:t>
            </w:r>
            <w:proofErr w:type="spellStart"/>
            <w:r w:rsidRPr="00316AEE">
              <w:rPr>
                <w:szCs w:val="20"/>
              </w:rPr>
              <w:t>Arbeitbestätigungen</w:t>
            </w:r>
            <w:proofErr w:type="spellEnd"/>
            <w:r w:rsidRPr="00316AEE">
              <w:rPr>
                <w:szCs w:val="20"/>
              </w:rPr>
              <w:t>, Führen von</w:t>
            </w:r>
            <w:r>
              <w:rPr>
                <w:szCs w:val="20"/>
              </w:rPr>
              <w:t xml:space="preserve"> </w:t>
            </w:r>
            <w:r w:rsidRPr="00316AEE">
              <w:rPr>
                <w:szCs w:val="20"/>
              </w:rPr>
              <w:t>Bautageberichten</w:t>
            </w:r>
          </w:p>
        </w:tc>
        <w:tc>
          <w:tcPr>
            <w:tcW w:w="458" w:type="pct"/>
            <w:shd w:val="clear" w:color="auto" w:fill="A6A6A6" w:themeFill="background1" w:themeFillShade="A6"/>
            <w:vAlign w:val="center"/>
          </w:tcPr>
          <w:p w14:paraId="4707672D"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020E04B0"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6ED69785" w14:textId="77777777" w:rsidR="00316AEE" w:rsidRPr="006D74AC" w:rsidRDefault="00316AEE" w:rsidP="00FE50CB">
            <w:pPr>
              <w:spacing w:before="0" w:after="0"/>
              <w:jc w:val="center"/>
              <w:rPr>
                <w:sz w:val="18"/>
                <w:szCs w:val="18"/>
              </w:rPr>
            </w:pPr>
          </w:p>
        </w:tc>
      </w:tr>
      <w:tr w:rsidR="00316AEE" w:rsidRPr="006D74AC" w14:paraId="4679BB07" w14:textId="77777777" w:rsidTr="00316AEE">
        <w:trPr>
          <w:trHeight w:val="397"/>
        </w:trPr>
        <w:tc>
          <w:tcPr>
            <w:tcW w:w="3626" w:type="pct"/>
            <w:shd w:val="clear" w:color="auto" w:fill="auto"/>
            <w:vAlign w:val="center"/>
          </w:tcPr>
          <w:p w14:paraId="415D41F1" w14:textId="4FCF547B" w:rsidR="00316AEE" w:rsidRPr="00B72848" w:rsidRDefault="00316AEE" w:rsidP="00FE50CB">
            <w:pPr>
              <w:spacing w:before="40" w:after="40"/>
              <w:rPr>
                <w:szCs w:val="20"/>
              </w:rPr>
            </w:pPr>
            <w:r w:rsidRPr="00316AEE">
              <w:rPr>
                <w:szCs w:val="20"/>
              </w:rPr>
              <w:t>Kenntnis der sich aus dem Lehrvertrag ergebenden Verpflichtungen</w:t>
            </w:r>
            <w:r>
              <w:rPr>
                <w:szCs w:val="20"/>
              </w:rPr>
              <w:br/>
            </w:r>
            <w:r w:rsidRPr="00316AEE">
              <w:rPr>
                <w:szCs w:val="20"/>
              </w:rPr>
              <w:t>(§§ 9 und 10 des Berufsausbildungsgesetzes)</w:t>
            </w:r>
          </w:p>
        </w:tc>
        <w:tc>
          <w:tcPr>
            <w:tcW w:w="458" w:type="pct"/>
            <w:shd w:val="clear" w:color="auto" w:fill="auto"/>
            <w:vAlign w:val="center"/>
          </w:tcPr>
          <w:p w14:paraId="31B78628"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68A26A92"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9DF4C2A" w14:textId="77777777" w:rsidR="00316AEE" w:rsidRPr="006D74AC" w:rsidRDefault="00316AEE" w:rsidP="00FE50CB">
            <w:pPr>
              <w:spacing w:before="0" w:after="0"/>
              <w:jc w:val="center"/>
              <w:rPr>
                <w:sz w:val="18"/>
                <w:szCs w:val="18"/>
              </w:rPr>
            </w:pPr>
          </w:p>
        </w:tc>
      </w:tr>
      <w:tr w:rsidR="00316AEE" w:rsidRPr="006D74AC" w14:paraId="7D32F841" w14:textId="77777777" w:rsidTr="00316AEE">
        <w:trPr>
          <w:trHeight w:val="397"/>
        </w:trPr>
        <w:tc>
          <w:tcPr>
            <w:tcW w:w="3626" w:type="pct"/>
            <w:shd w:val="clear" w:color="auto" w:fill="auto"/>
            <w:vAlign w:val="center"/>
          </w:tcPr>
          <w:p w14:paraId="0EE2819E" w14:textId="0CDE47F1" w:rsidR="00316AEE" w:rsidRPr="00B72848" w:rsidRDefault="00316AEE" w:rsidP="00316AEE">
            <w:pPr>
              <w:spacing w:before="40" w:after="40"/>
              <w:rPr>
                <w:szCs w:val="20"/>
              </w:rPr>
            </w:pPr>
            <w:r w:rsidRPr="00316AEE">
              <w:rPr>
                <w:szCs w:val="20"/>
              </w:rPr>
              <w:t>Kenntnis der einschlägigen Sicherheitsvorschriften sowie der einschlägigen Vorschriften zum</w:t>
            </w:r>
            <w:r>
              <w:rPr>
                <w:szCs w:val="20"/>
              </w:rPr>
              <w:t xml:space="preserve"> </w:t>
            </w:r>
            <w:r w:rsidRPr="00316AEE">
              <w:rPr>
                <w:szCs w:val="20"/>
              </w:rPr>
              <w:t>Schutz des Lebens und der Gesundheit</w:t>
            </w:r>
          </w:p>
        </w:tc>
        <w:tc>
          <w:tcPr>
            <w:tcW w:w="458" w:type="pct"/>
            <w:shd w:val="clear" w:color="auto" w:fill="auto"/>
            <w:vAlign w:val="center"/>
          </w:tcPr>
          <w:p w14:paraId="22933AA8"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053DF19D"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46AB874" w14:textId="77777777" w:rsidR="00316AEE" w:rsidRPr="006D74AC" w:rsidRDefault="00316AEE" w:rsidP="00FE50CB">
            <w:pPr>
              <w:spacing w:before="0" w:after="0"/>
              <w:jc w:val="center"/>
              <w:rPr>
                <w:sz w:val="18"/>
                <w:szCs w:val="18"/>
              </w:rPr>
            </w:pPr>
          </w:p>
        </w:tc>
      </w:tr>
      <w:tr w:rsidR="00316AEE" w:rsidRPr="006D74AC" w14:paraId="0B3708CF" w14:textId="77777777" w:rsidTr="00316AEE">
        <w:trPr>
          <w:trHeight w:val="397"/>
        </w:trPr>
        <w:tc>
          <w:tcPr>
            <w:tcW w:w="3626" w:type="pct"/>
            <w:shd w:val="clear" w:color="auto" w:fill="auto"/>
            <w:vAlign w:val="center"/>
          </w:tcPr>
          <w:p w14:paraId="57980217" w14:textId="1A5E8E7F" w:rsidR="00316AEE" w:rsidRPr="00B72848" w:rsidRDefault="00316AEE" w:rsidP="00FE50CB">
            <w:pPr>
              <w:spacing w:before="40" w:after="40"/>
              <w:rPr>
                <w:szCs w:val="20"/>
              </w:rPr>
            </w:pPr>
            <w:r w:rsidRPr="00316AEE">
              <w:rPr>
                <w:szCs w:val="20"/>
              </w:rPr>
              <w:t>Erst-Helfer Kurs lt. ASchG</w:t>
            </w:r>
          </w:p>
        </w:tc>
        <w:tc>
          <w:tcPr>
            <w:tcW w:w="458" w:type="pct"/>
            <w:shd w:val="clear" w:color="auto" w:fill="auto"/>
            <w:vAlign w:val="center"/>
          </w:tcPr>
          <w:p w14:paraId="7D94FFAC"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58216916" w14:textId="77777777" w:rsidR="00316AEE" w:rsidRPr="006D74AC" w:rsidRDefault="00316AEE" w:rsidP="00FE50CB">
            <w:pPr>
              <w:spacing w:before="0" w:after="0"/>
              <w:jc w:val="center"/>
              <w:rPr>
                <w:sz w:val="18"/>
                <w:szCs w:val="18"/>
              </w:rPr>
            </w:pPr>
          </w:p>
        </w:tc>
        <w:tc>
          <w:tcPr>
            <w:tcW w:w="458" w:type="pct"/>
            <w:shd w:val="clear" w:color="auto" w:fill="A6A6A6" w:themeFill="background1" w:themeFillShade="A6"/>
            <w:vAlign w:val="center"/>
          </w:tcPr>
          <w:p w14:paraId="14C957B9" w14:textId="77777777" w:rsidR="00316AEE" w:rsidRPr="006D74AC" w:rsidRDefault="00316AEE" w:rsidP="00FE50CB">
            <w:pPr>
              <w:spacing w:before="0" w:after="0"/>
              <w:jc w:val="center"/>
              <w:rPr>
                <w:sz w:val="18"/>
                <w:szCs w:val="18"/>
              </w:rPr>
            </w:pPr>
          </w:p>
        </w:tc>
      </w:tr>
      <w:tr w:rsidR="00316AEE" w:rsidRPr="006D74AC" w14:paraId="0E55A7DE" w14:textId="77777777" w:rsidTr="00316AEE">
        <w:trPr>
          <w:trHeight w:val="397"/>
        </w:trPr>
        <w:tc>
          <w:tcPr>
            <w:tcW w:w="3626" w:type="pct"/>
            <w:shd w:val="clear" w:color="auto" w:fill="auto"/>
            <w:vAlign w:val="center"/>
          </w:tcPr>
          <w:p w14:paraId="26A87F3D" w14:textId="5CB5F399" w:rsidR="00316AEE" w:rsidRPr="00B72848" w:rsidRDefault="00316AEE" w:rsidP="00FE50CB">
            <w:pPr>
              <w:spacing w:before="40" w:after="40"/>
              <w:rPr>
                <w:szCs w:val="20"/>
              </w:rPr>
            </w:pPr>
            <w:r w:rsidRPr="00316AEE">
              <w:rPr>
                <w:szCs w:val="20"/>
              </w:rPr>
              <w:t>Grundkenntnisse der aushangpflichtigen arbeitsrechtlichen Vorschriften</w:t>
            </w:r>
          </w:p>
        </w:tc>
        <w:tc>
          <w:tcPr>
            <w:tcW w:w="458" w:type="pct"/>
            <w:shd w:val="clear" w:color="auto" w:fill="auto"/>
            <w:vAlign w:val="center"/>
          </w:tcPr>
          <w:p w14:paraId="292617DC"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356E1E73" w14:textId="77777777" w:rsidR="00316AEE" w:rsidRPr="006D74AC" w:rsidRDefault="00316AEE" w:rsidP="00FE50CB">
            <w:pPr>
              <w:spacing w:before="0" w:after="0"/>
              <w:jc w:val="center"/>
              <w:rPr>
                <w:sz w:val="18"/>
                <w:szCs w:val="18"/>
              </w:rPr>
            </w:pPr>
          </w:p>
        </w:tc>
        <w:tc>
          <w:tcPr>
            <w:tcW w:w="458" w:type="pct"/>
            <w:shd w:val="clear" w:color="auto" w:fill="auto"/>
            <w:vAlign w:val="center"/>
          </w:tcPr>
          <w:p w14:paraId="5C92FF36" w14:textId="77777777" w:rsidR="00316AEE" w:rsidRPr="006D74AC" w:rsidRDefault="00316AEE" w:rsidP="00FE50CB">
            <w:pPr>
              <w:spacing w:before="0" w:after="0"/>
              <w:jc w:val="center"/>
              <w:rPr>
                <w:sz w:val="18"/>
                <w:szCs w:val="18"/>
              </w:rPr>
            </w:pPr>
          </w:p>
        </w:tc>
      </w:tr>
    </w:tbl>
    <w:p w14:paraId="26819C4E" w14:textId="1131476C" w:rsidR="00843980" w:rsidRPr="00526591" w:rsidRDefault="00843980" w:rsidP="00B72848"/>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19519D6"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314C5D" w:rsidRPr="00314C5D">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D77067" w:rsidRPr="00D77067">
            <w:rPr>
              <w:rStyle w:val="FuzeileZchn"/>
              <w:color w:val="FFFFFF" w:themeColor="background1"/>
              <w:sz w:val="18"/>
              <w:szCs w:val="18"/>
              <w:lang w:val="de-AT"/>
            </w:rPr>
            <w:t>Brunnen- und Grundbau</w:t>
          </w:r>
          <w:r w:rsidRPr="004F5654">
            <w:rPr>
              <w:rStyle w:val="FuzeileZchn"/>
              <w:color w:val="FFFFFF" w:themeColor="background1"/>
              <w:sz w:val="18"/>
              <w:szCs w:val="18"/>
              <w:lang w:val="de-AT"/>
            </w:rPr>
            <w:t>“</w:t>
          </w:r>
          <w:r w:rsidR="00314C5D">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B88A667"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314C5D" w:rsidRPr="00314C5D">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D77067" w:rsidRPr="00D77067">
            <w:rPr>
              <w:rStyle w:val="FuzeileZchn"/>
              <w:color w:val="FFFFFF" w:themeColor="background1"/>
              <w:sz w:val="18"/>
              <w:szCs w:val="18"/>
              <w:lang w:val="de-AT"/>
            </w:rPr>
            <w:t>Brunnen- und Grundbau</w:t>
          </w:r>
          <w:r w:rsidRPr="004F5654">
            <w:rPr>
              <w:rStyle w:val="FuzeileZchn"/>
              <w:color w:val="FFFFFF" w:themeColor="background1"/>
              <w:sz w:val="18"/>
              <w:szCs w:val="18"/>
              <w:lang w:val="de-AT"/>
            </w:rPr>
            <w:t>“</w:t>
          </w:r>
          <w:r w:rsidR="00314C5D">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B20"/>
    <w:rsid w:val="001308A7"/>
    <w:rsid w:val="00184E4B"/>
    <w:rsid w:val="00191994"/>
    <w:rsid w:val="001A59CB"/>
    <w:rsid w:val="001C0422"/>
    <w:rsid w:val="001D5F29"/>
    <w:rsid w:val="0026102D"/>
    <w:rsid w:val="002B0871"/>
    <w:rsid w:val="002C657F"/>
    <w:rsid w:val="00314005"/>
    <w:rsid w:val="00314C5D"/>
    <w:rsid w:val="00316AEE"/>
    <w:rsid w:val="00342D7C"/>
    <w:rsid w:val="003A4716"/>
    <w:rsid w:val="003D3630"/>
    <w:rsid w:val="0043043A"/>
    <w:rsid w:val="00477EED"/>
    <w:rsid w:val="00484C9F"/>
    <w:rsid w:val="004F5654"/>
    <w:rsid w:val="004F63B8"/>
    <w:rsid w:val="00526591"/>
    <w:rsid w:val="00530C70"/>
    <w:rsid w:val="0053390E"/>
    <w:rsid w:val="005A07CC"/>
    <w:rsid w:val="005C4785"/>
    <w:rsid w:val="00654D1D"/>
    <w:rsid w:val="00662F3B"/>
    <w:rsid w:val="00664E56"/>
    <w:rsid w:val="006C7BDF"/>
    <w:rsid w:val="006D74AC"/>
    <w:rsid w:val="0070370D"/>
    <w:rsid w:val="00753CAB"/>
    <w:rsid w:val="007657CB"/>
    <w:rsid w:val="007659EB"/>
    <w:rsid w:val="007A4A1C"/>
    <w:rsid w:val="008035E6"/>
    <w:rsid w:val="00843980"/>
    <w:rsid w:val="008A3A03"/>
    <w:rsid w:val="008B7258"/>
    <w:rsid w:val="008C7369"/>
    <w:rsid w:val="008E3D91"/>
    <w:rsid w:val="008E5144"/>
    <w:rsid w:val="00904E3A"/>
    <w:rsid w:val="00991398"/>
    <w:rsid w:val="00A4298A"/>
    <w:rsid w:val="00A82525"/>
    <w:rsid w:val="00AF1D7C"/>
    <w:rsid w:val="00B129B7"/>
    <w:rsid w:val="00B25997"/>
    <w:rsid w:val="00B44F11"/>
    <w:rsid w:val="00B72848"/>
    <w:rsid w:val="00B96B7D"/>
    <w:rsid w:val="00B96CDC"/>
    <w:rsid w:val="00BA1FD1"/>
    <w:rsid w:val="00C123B9"/>
    <w:rsid w:val="00C50EE5"/>
    <w:rsid w:val="00C627C0"/>
    <w:rsid w:val="00C7703B"/>
    <w:rsid w:val="00C8235A"/>
    <w:rsid w:val="00C86976"/>
    <w:rsid w:val="00C908D9"/>
    <w:rsid w:val="00C949C7"/>
    <w:rsid w:val="00D03BBF"/>
    <w:rsid w:val="00D1501B"/>
    <w:rsid w:val="00D64DB0"/>
    <w:rsid w:val="00D64F9C"/>
    <w:rsid w:val="00D77067"/>
    <w:rsid w:val="00DF7428"/>
    <w:rsid w:val="00E2294A"/>
    <w:rsid w:val="00E55A4F"/>
    <w:rsid w:val="00E64922"/>
    <w:rsid w:val="00E93F44"/>
    <w:rsid w:val="00F258E3"/>
    <w:rsid w:val="00F55448"/>
    <w:rsid w:val="00F73834"/>
    <w:rsid w:val="00F83720"/>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967</Words>
  <Characters>6094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47</cp:revision>
  <dcterms:created xsi:type="dcterms:W3CDTF">2023-03-29T11:46:00Z</dcterms:created>
  <dcterms:modified xsi:type="dcterms:W3CDTF">2024-04-24T12:56:00Z</dcterms:modified>
</cp:coreProperties>
</file>