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3E9F8C2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422635" w:rsidRPr="00422635">
        <w:t>Entsorgungs- und Recyclingfachmann</w:t>
      </w:r>
      <w:r w:rsidR="00391B3D">
        <w:t>/-frau</w:t>
      </w:r>
      <w:r w:rsidR="00422635" w:rsidRPr="00422635">
        <w:t xml:space="preserve"> – </w:t>
      </w:r>
      <w:r w:rsidR="00A11A5F" w:rsidRPr="00A11A5F">
        <w:t>Abfall</w:t>
      </w:r>
      <w:r w:rsidR="000A6323">
        <w:t xml:space="preserve"> </w:t>
      </w:r>
      <w:r w:rsidR="00422635">
        <w:br/>
      </w:r>
      <w:r w:rsidR="000A6323" w:rsidRPr="000A6323">
        <w:t xml:space="preserve">nach dem BGBl. I Nr. </w:t>
      </w:r>
      <w:r w:rsidR="00422635">
        <w:t>67</w:t>
      </w:r>
      <w:r w:rsidR="000A6323" w:rsidRPr="000A6323">
        <w:t>/</w:t>
      </w:r>
      <w:r w:rsidR="00422635">
        <w:t>1997</w:t>
      </w:r>
      <w:r w:rsidR="000A6323" w:rsidRPr="000A6323">
        <w:t xml:space="preserve"> (</w:t>
      </w:r>
      <w:r w:rsidR="00422635">
        <w:t>129</w:t>
      </w:r>
      <w:r w:rsidR="000A6323" w:rsidRPr="000A6323">
        <w:t xml:space="preserve">. Verordnung; Jahrgang </w:t>
      </w:r>
      <w:r w:rsidR="00422635">
        <w:t>1998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91B3D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91B3D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78557718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1893660A" w:rsidR="003F7202" w:rsidRPr="001B79F7" w:rsidRDefault="00A11A5F" w:rsidP="00422635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 xml:space="preserve">Handhaben und Instandhalten von zu verwendenden Werkzeugen, Geräten, Maschinen, Arbeitsbehelfen sowie </w:t>
            </w:r>
            <w:r w:rsidR="00391B3D" w:rsidRPr="00A11A5F">
              <w:rPr>
                <w:szCs w:val="20"/>
              </w:rPr>
              <w:t>Messgeräten</w:t>
            </w:r>
            <w:r w:rsidRPr="00A11A5F">
              <w:rPr>
                <w:szCs w:val="20"/>
              </w:rPr>
              <w:t xml:space="preserve"> und Prüfgeräten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78089238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65784B" w14:textId="4E5F497B" w:rsidR="00A11A5F" w:rsidRPr="00A11A5F" w:rsidRDefault="00A11A5F" w:rsidP="00422635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Grundkenntnisse über die Abfallwirtschaft aus betriebswirtschaftlicher, volkswirtschaftlicher sowie ökologischer Sicht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C48FB1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C946D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AFF2F7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73545C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BF0837" w14:textId="3C54DE13" w:rsidR="00A11A5F" w:rsidRPr="00A11A5F" w:rsidRDefault="00A11A5F" w:rsidP="00422635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der Bedeutung der Abfallwirtschaft aus betriebswirtschaftlicher und volkswirtschaftlicher Sicht; Kenntnis der ökologischen Zusammenhänge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AAF22E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19C480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942AA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695D1095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3177BF" w14:textId="367047AE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Grundkenntnisse über die kaufmännischen Betriebsabläufe;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Planen und Analysieren von berufsbezogenen Abläufen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CB84E0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B5387B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44758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0A04F60F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E3CAA1" w14:textId="08C09210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Mitarbeiten beim Führen von Protokollen und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Betriebstagebüchern unter Berücksichtigung rechnergestützter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Systeme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CE16B8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E75A16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77C67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07630D1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6463B1" w14:textId="2A6DB52D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Führen von Protokollen und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Betriebstagebüchern unter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Berücksichtigung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rechnergestützter Systeme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515DA8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82E680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D188B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6CFD9007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0590B8" w14:textId="104CE804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der Werkstoffe und Hilfsstoffe, ihrer Eigenschaften, Verwendungsmöglichkeiten,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Bearbeitungsmöglichkeiten und Lagermöglichkeiten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8D9E1C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F78C0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C3220A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7C8BF2D1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F99E90" w14:textId="5ED23F2C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Bearbeiten einfacher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Werkstücke nach</w:t>
            </w:r>
            <w:r>
              <w:rPr>
                <w:szCs w:val="20"/>
              </w:rPr>
              <w:t xml:space="preserve"> b</w:t>
            </w:r>
            <w:r w:rsidRPr="00A11A5F">
              <w:rPr>
                <w:szCs w:val="20"/>
              </w:rPr>
              <w:t>etriebsspezifischen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Erfordernissen (z</w:t>
            </w:r>
            <w:r>
              <w:rPr>
                <w:szCs w:val="20"/>
              </w:rPr>
              <w:t>. </w:t>
            </w:r>
            <w:r w:rsidRPr="00A11A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11A5F">
              <w:rPr>
                <w:szCs w:val="20"/>
              </w:rPr>
              <w:t xml:space="preserve"> Fügen,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Trennen)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44BB0E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C8B92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745920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4D79F202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7C7EFC" w14:textId="1ABAC769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Durchführen von einfachen Arbeiten im Bereich des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Montierens, Demontierens und Abdichtens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2085EE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BEC304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4C5C3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1828950F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AED4B80" w14:textId="01683C62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betriebsspezifischer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Hebezeuge, Transporteinrichtungen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und Förderanlagen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und ihrer Bedienung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764624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DA85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E02CEF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5104DA02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80FAE4" w14:textId="0F6E4335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Bedienen betriebsspezifischer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Hebezeuge,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Transporteinrichtungen und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Förderanlagen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25D88B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F10C8F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7BAF68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053FCF71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D0E4FC" w14:textId="33DEB84A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Mechanik, Elektrotechnik,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Hydraulik und Pneumatik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ED7F06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2EDD1A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E4F2B4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F3E0491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8A2202" w14:textId="111FA7CB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des Aufbaus und der Wirkungsweise von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betriebsspezifischen Geräten, Maschinen und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476701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477C7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7F0DB7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73D82FBA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EE89A7" w14:textId="4CA70089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Messen physikalischer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Größen und Bestimmen von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Stoffkonstanten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23A8A8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09F877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38DD95B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065014A3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B5CE0A" w14:textId="6BB76223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des Messens,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Steuerns und Regelns an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abfalltechnischen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AE36BD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76DA15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994746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623389A1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30F404" w14:textId="0FC7AA76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Messen, Steuern und Regeln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an betriebsspezifischen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abfalltechnischen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0E062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0E278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0F7CCC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33DB500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0EE5EF" w14:textId="5E104CCF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Bedienen und Überwachen von betriebsspezifischen Geräten,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Maschinen und Anlagen (wie Elektromotoren,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Verbrennungsmotoren, Gebläse, Verdichter, Pumpen)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97E148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AA70BB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B38D3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F2370B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C9B0D3E" w14:textId="0EB6E67E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Wartung und einfache Instandsetzungsarbeiten an den im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Betrieb verwendeten Geräten, Maschinen und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57DB44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838E15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E6EF4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71D96D5A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B9A339" w14:textId="3BBBB08F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Lesen einfacher technischer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Skizzen und 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B780F3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DAA971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A3329C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272CFE7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BF8E92" w14:textId="54D77EA5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über Abfälle und Reststoffe und deren Vermeidung, Verminderung, Trennung,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Behandlung und Verwertung auch unter Berücksichtigung der einschlägigen betrieblichen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CD53CD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14B45E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584C46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238E3D1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CF2D28" w14:textId="00355433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der Mittel, Möglichkeiten und Organisation der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Abfallbereitstellung, Abfallsammlung, Abfallzwischenlagerung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und des Abfalltransportes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043844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EF4F4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C18168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6DC5F4F2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E27C1C" w14:textId="45467FEE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Behandeln von Abfall (z</w:t>
            </w:r>
            <w:r>
              <w:rPr>
                <w:szCs w:val="20"/>
              </w:rPr>
              <w:t>. </w:t>
            </w:r>
            <w:r w:rsidRPr="00A11A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11A5F">
              <w:rPr>
                <w:szCs w:val="20"/>
              </w:rPr>
              <w:t xml:space="preserve"> Verwertung, Zwischenlager,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Deponie, Kompostierung)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C00F9F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240B3F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D04A79" w14:textId="77777777" w:rsidR="00A11A5F" w:rsidRPr="001B79F7" w:rsidRDefault="00A11A5F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Pr="00A11A5F" w:rsidRDefault="003F7202" w:rsidP="003F7202">
      <w:pPr>
        <w:rPr>
          <w:sz w:val="4"/>
          <w:szCs w:val="4"/>
        </w:rPr>
      </w:pPr>
      <w:r w:rsidRPr="00A11A5F">
        <w:rPr>
          <w:sz w:val="4"/>
          <w:szCs w:val="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680EBF52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205BF3C9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121D" w:rsidRPr="001B79F7" w14:paraId="67DF8B34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458F13" w14:textId="6F340791" w:rsidR="0008121D" w:rsidRPr="00496CD9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Grundkenntnisse über die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thermische Abfallbehandlung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8EB88C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4ABB3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DC79D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33D42189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A68A6B" w14:textId="48053FF1" w:rsidR="0008121D" w:rsidRPr="00496CD9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der gefährlichen Abfälle und deren Behandlungsmöglichkeiten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sowie Kenntnis über deren Manipulation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192D8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F5254F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A50C4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5E4C161F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10D6F0" w14:textId="74A8B1AB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der Chemie im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Bereich der Abfallbehandlung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12B77E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160B74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C24133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9DF2692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20F6BF" w14:textId="15DA472A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Handhaben chemischer Arbeitsstoffe unter Beachtung ihrer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chemischen Zusammensetzung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A6C804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5417FE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29639B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CF7984C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9D80794" w14:textId="2FD239D7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Berücksichtigen der Gefahrensymbole sowie Grundkenntnisse</w:t>
            </w:r>
            <w:r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über Sicherheitsdatenblätter (Bedeutung, Aufbau, Anwendung)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A7899D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572580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4674B2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5B95255A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5945A8" w14:textId="48C0A017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Kenntnis der in der Abfallwirtschaft eingesetzten Energieträger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D22D73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267270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010E7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7E218226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8876BBE" w14:textId="73595A36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Berufsbezogene Kenntnis der Biotechnologie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3D27F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334E08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4542D3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538FAD04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7DEC15" w14:textId="12F181AE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Berufsbezogene Kenntnis der Arbeits- und Umwelthygiene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D6B2A1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8F8B87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E886FE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6A089CA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B8C522" w14:textId="2ADDB231" w:rsidR="00A11A5F" w:rsidRPr="00A11A5F" w:rsidRDefault="00A11A5F" w:rsidP="00A11A5F">
            <w:pPr>
              <w:spacing w:before="40" w:after="40"/>
              <w:rPr>
                <w:szCs w:val="20"/>
              </w:rPr>
            </w:pPr>
            <w:r w:rsidRPr="00A11A5F">
              <w:rPr>
                <w:szCs w:val="20"/>
              </w:rPr>
              <w:t>Durchführen von betriebsbezogenen physikalisch-technischen</w:t>
            </w:r>
            <w:r w:rsidR="000D343A">
              <w:rPr>
                <w:szCs w:val="20"/>
              </w:rPr>
              <w:t xml:space="preserve"> </w:t>
            </w:r>
            <w:r w:rsidRPr="00A11A5F">
              <w:rPr>
                <w:szCs w:val="20"/>
              </w:rPr>
              <w:t>und chemischen Untersuchungen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6F5C15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2C43FA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38D06B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4B9AD285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FFC3D6" w14:textId="3B8CCE8A" w:rsidR="00A11A5F" w:rsidRPr="00A11A5F" w:rsidRDefault="000D343A" w:rsidP="000D343A">
            <w:pPr>
              <w:spacing w:before="40" w:after="40"/>
              <w:rPr>
                <w:szCs w:val="20"/>
              </w:rPr>
            </w:pPr>
            <w:r w:rsidRPr="000D343A">
              <w:rPr>
                <w:szCs w:val="20"/>
              </w:rPr>
              <w:t>Grundkenntnisse über abfallwirtschaftliche, wasserrechtliche und einschlägige</w:t>
            </w:r>
            <w:r>
              <w:rPr>
                <w:szCs w:val="20"/>
              </w:rPr>
              <w:t xml:space="preserve"> </w:t>
            </w:r>
            <w:r w:rsidRPr="000D343A">
              <w:rPr>
                <w:szCs w:val="20"/>
              </w:rPr>
              <w:t>umweltschutzbezogene Vorschriften, Normen und technische Anleitungen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08BD6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5748B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8DCA6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52C77317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37D0DA" w14:textId="03C323F4" w:rsidR="00A11A5F" w:rsidRPr="00A11A5F" w:rsidRDefault="000D343A" w:rsidP="000D343A">
            <w:pPr>
              <w:spacing w:before="40" w:after="40"/>
              <w:rPr>
                <w:szCs w:val="20"/>
              </w:rPr>
            </w:pPr>
            <w:r w:rsidRPr="000D343A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0D343A">
              <w:rPr>
                <w:szCs w:val="20"/>
              </w:rPr>
              <w:t>(§§ 9 und 10 des</w:t>
            </w:r>
            <w:r>
              <w:rPr>
                <w:szCs w:val="20"/>
              </w:rPr>
              <w:t xml:space="preserve"> </w:t>
            </w:r>
            <w:r w:rsidRPr="000D343A">
              <w:rPr>
                <w:szCs w:val="20"/>
              </w:rPr>
              <w:t>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542B5D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10657A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11D93B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11A5F" w:rsidRPr="001B79F7" w14:paraId="3AF645B3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D21B01" w14:textId="123CACE3" w:rsidR="00A11A5F" w:rsidRPr="00A11A5F" w:rsidRDefault="000D343A" w:rsidP="000D343A">
            <w:pPr>
              <w:spacing w:before="40" w:after="40"/>
              <w:rPr>
                <w:szCs w:val="20"/>
              </w:rPr>
            </w:pPr>
            <w:r w:rsidRPr="000D343A">
              <w:rPr>
                <w:szCs w:val="20"/>
              </w:rPr>
              <w:t>Kenntnis der einschlägigen Sicherheitsvorschriften sowie der einschlägigen Vorschriften zum</w:t>
            </w:r>
            <w:r>
              <w:rPr>
                <w:szCs w:val="20"/>
              </w:rPr>
              <w:t xml:space="preserve"> </w:t>
            </w:r>
            <w:r w:rsidRPr="000D343A">
              <w:rPr>
                <w:szCs w:val="20"/>
              </w:rPr>
              <w:t>Schutz des Lebens und der Gesundheit unter besonderer Beachtung der von den</w:t>
            </w:r>
            <w:r>
              <w:rPr>
                <w:szCs w:val="20"/>
              </w:rPr>
              <w:t xml:space="preserve"> </w:t>
            </w:r>
            <w:r w:rsidRPr="000D343A">
              <w:rPr>
                <w:szCs w:val="20"/>
              </w:rPr>
              <w:t>Behandlungsanlagen ausgehenden Gefahren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62DA4B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5D3C6B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E3D885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43A" w:rsidRPr="001B79F7" w14:paraId="5A9791D9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12AC7E" w14:textId="268B7365" w:rsidR="000D343A" w:rsidRPr="00A11A5F" w:rsidRDefault="000D343A" w:rsidP="00A11A5F">
            <w:pPr>
              <w:spacing w:before="40" w:after="40"/>
              <w:rPr>
                <w:szCs w:val="20"/>
              </w:rPr>
            </w:pPr>
            <w:r w:rsidRPr="000D343A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70113F" w14:textId="77777777" w:rsidR="000D343A" w:rsidRPr="001B79F7" w:rsidRDefault="000D343A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5295EC" w14:textId="77777777" w:rsidR="000D343A" w:rsidRPr="001B79F7" w:rsidRDefault="000D343A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4E581F" w14:textId="77777777" w:rsidR="000D343A" w:rsidRPr="001B79F7" w:rsidRDefault="000D343A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496CD9"/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99FC9D6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Entsorgungs- und Recyclingfachmann</w:t>
          </w:r>
          <w:r w:rsidR="00391B3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391B3D" w:rsidRPr="00391B3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-frau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</w:t>
          </w:r>
          <w:r w:rsidR="00A11A5F" w:rsidRPr="00A11A5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Abfall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C93B1C8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Entsorgungs- und Recyclingfachmann</w:t>
          </w:r>
          <w:r w:rsidR="00391B3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391B3D" w:rsidRPr="00391B3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-frau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</w:t>
          </w:r>
          <w:r w:rsidR="00A11A5F" w:rsidRPr="00A11A5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Abfall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30.5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8121D"/>
    <w:rsid w:val="0009412E"/>
    <w:rsid w:val="000A6323"/>
    <w:rsid w:val="000D343A"/>
    <w:rsid w:val="000D6F12"/>
    <w:rsid w:val="000E4FA5"/>
    <w:rsid w:val="0012650F"/>
    <w:rsid w:val="001308A7"/>
    <w:rsid w:val="00165D1C"/>
    <w:rsid w:val="001B79F7"/>
    <w:rsid w:val="001C06BF"/>
    <w:rsid w:val="001D3F53"/>
    <w:rsid w:val="001E7972"/>
    <w:rsid w:val="00232CF7"/>
    <w:rsid w:val="00291DAC"/>
    <w:rsid w:val="00391B3D"/>
    <w:rsid w:val="003A4716"/>
    <w:rsid w:val="003F7202"/>
    <w:rsid w:val="00422635"/>
    <w:rsid w:val="00430A5D"/>
    <w:rsid w:val="00465CD5"/>
    <w:rsid w:val="00477EED"/>
    <w:rsid w:val="00496CD9"/>
    <w:rsid w:val="004D2DD2"/>
    <w:rsid w:val="00502830"/>
    <w:rsid w:val="00530D46"/>
    <w:rsid w:val="005F0AE3"/>
    <w:rsid w:val="006668FB"/>
    <w:rsid w:val="0077049A"/>
    <w:rsid w:val="007E5979"/>
    <w:rsid w:val="007F5F84"/>
    <w:rsid w:val="00843980"/>
    <w:rsid w:val="008B7258"/>
    <w:rsid w:val="00936E15"/>
    <w:rsid w:val="00A11A5F"/>
    <w:rsid w:val="00A14A64"/>
    <w:rsid w:val="00A16105"/>
    <w:rsid w:val="00A3606C"/>
    <w:rsid w:val="00A449D5"/>
    <w:rsid w:val="00A62275"/>
    <w:rsid w:val="00AA59A4"/>
    <w:rsid w:val="00B6281F"/>
    <w:rsid w:val="00BA3006"/>
    <w:rsid w:val="00BB0CFE"/>
    <w:rsid w:val="00C50EE5"/>
    <w:rsid w:val="00C650DA"/>
    <w:rsid w:val="00CC6700"/>
    <w:rsid w:val="00CD3452"/>
    <w:rsid w:val="00CE5FBD"/>
    <w:rsid w:val="00E076C9"/>
    <w:rsid w:val="00E2294A"/>
    <w:rsid w:val="00E93F44"/>
    <w:rsid w:val="00F55448"/>
    <w:rsid w:val="00F94C11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31</cp:revision>
  <dcterms:created xsi:type="dcterms:W3CDTF">2023-04-03T11:22:00Z</dcterms:created>
  <dcterms:modified xsi:type="dcterms:W3CDTF">2024-09-05T05:51:00Z</dcterms:modified>
</cp:coreProperties>
</file>