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19638596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2C7F35" w:rsidRPr="002C7F35">
        <w:t>Kristallschleiftechnik</w:t>
      </w:r>
      <w:r w:rsidR="00F125A2">
        <w:t xml:space="preserve"> </w:t>
      </w:r>
      <w:r w:rsidR="000A6323" w:rsidRPr="000A6323">
        <w:t xml:space="preserve">nach dem BGBl. I Nr. </w:t>
      </w:r>
      <w:r w:rsidR="002C7F35">
        <w:t>136</w:t>
      </w:r>
      <w:r w:rsidR="000A6323" w:rsidRPr="000A6323">
        <w:t>/20</w:t>
      </w:r>
      <w:r w:rsidR="00393F46">
        <w:t>0</w:t>
      </w:r>
      <w:r w:rsidR="002C7F35">
        <w:t>1</w:t>
      </w:r>
      <w:r w:rsidR="000A6323" w:rsidRPr="000A6323">
        <w:t xml:space="preserve"> (</w:t>
      </w:r>
      <w:r w:rsidR="002C7F35">
        <w:t>273</w:t>
      </w:r>
      <w:r w:rsidR="000A6323" w:rsidRPr="000A6323">
        <w:t>. Verordnung; Jahrgang 20</w:t>
      </w:r>
      <w:r w:rsidR="002C7F35">
        <w:t>02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F125A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F125A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2A6E369C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6131BF55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40A9D53A" w:rsidR="003F7202" w:rsidRPr="00393F46" w:rsidRDefault="00843980" w:rsidP="00393F46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3F7202" w:rsidRPr="001B79F7" w14:paraId="1AA6886B" w14:textId="77777777" w:rsidTr="00393F46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41ADB2D8" w14:textId="5FA32BC1" w:rsidR="003F7202" w:rsidRPr="001B79F7" w:rsidRDefault="00393F46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393F4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F7202" w:rsidRPr="001B79F7" w14:paraId="0117C506" w14:textId="77777777" w:rsidTr="00393F46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CC2AB8" w14:textId="4C9F9F05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7EE2AE2" w14:textId="129D3D94" w:rsidR="003F7202" w:rsidRPr="001B79F7" w:rsidRDefault="005349EC" w:rsidP="005349EC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Handhaben und Instandhalten der zu verwendenden Einrichtungen, Werkzeuge, Maschinen und</w:t>
            </w:r>
            <w:r>
              <w:rPr>
                <w:szCs w:val="20"/>
              </w:rPr>
              <w:t xml:space="preserve"> </w:t>
            </w:r>
            <w:r w:rsidRPr="005349EC">
              <w:rPr>
                <w:szCs w:val="20"/>
              </w:rPr>
              <w:t>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EAE7D70" w14:textId="2B7E389F" w:rsidR="003F7202" w:rsidRPr="001B79F7" w:rsidRDefault="005349EC" w:rsidP="005349EC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Kenntnis der Werkstoffe und Hilfsstoffe, ihrer Eigenschaften, Verwendungsmöglichkeiten und</w:t>
            </w:r>
            <w:r>
              <w:rPr>
                <w:szCs w:val="20"/>
              </w:rPr>
              <w:t xml:space="preserve"> </w:t>
            </w:r>
            <w:r w:rsidRPr="005349EC">
              <w:rPr>
                <w:szCs w:val="20"/>
              </w:rPr>
              <w:t>Bearbeitungsmöglichkeiten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0EEE2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D33E6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0E1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7565758" w14:textId="7115CEC5" w:rsidR="003F7202" w:rsidRPr="001B79F7" w:rsidRDefault="005349EC" w:rsidP="005315AD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Lesen und Anwenden technischer Unterlagen, Anfertigen von Skizzen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61A9D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BD023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D0A7D1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4D3826B" w14:textId="079CA9AA" w:rsidR="003F7202" w:rsidRPr="001B79F7" w:rsidRDefault="005349EC" w:rsidP="005315AD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Kenntnis über Arbeitsorganisation und Arbeitsgestaltung, Teamarbeit und Projektarbeit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3F0F6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3D9A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68D53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F523999" w14:textId="1E0F5EA2" w:rsidR="003F7202" w:rsidRPr="001B79F7" w:rsidRDefault="005349EC" w:rsidP="005349EC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Kenntnis der Funktion und Einsatzmöglichkeiten sowie der</w:t>
            </w:r>
            <w:r>
              <w:rPr>
                <w:szCs w:val="20"/>
              </w:rPr>
              <w:t xml:space="preserve"> </w:t>
            </w:r>
            <w:r w:rsidRPr="005349EC">
              <w:rPr>
                <w:szCs w:val="20"/>
              </w:rPr>
              <w:t>Verwendungsmöglichkeiten relevanter Produkte des</w:t>
            </w:r>
            <w:r>
              <w:rPr>
                <w:szCs w:val="20"/>
              </w:rPr>
              <w:t xml:space="preserve"> </w:t>
            </w:r>
            <w:r w:rsidRPr="005349EC">
              <w:rPr>
                <w:szCs w:val="20"/>
              </w:rPr>
              <w:t>Ausbildungsbetriebes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078AC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0711A8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13760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78FF2A23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CA22FF7" w14:textId="3430CA96" w:rsidR="00393F46" w:rsidRPr="00855193" w:rsidRDefault="005349EC" w:rsidP="005349EC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Grundausbildung in der mechanischen Bearbeitung von</w:t>
            </w:r>
            <w:r>
              <w:rPr>
                <w:szCs w:val="20"/>
              </w:rPr>
              <w:t xml:space="preserve"> </w:t>
            </w:r>
            <w:r w:rsidRPr="005349EC">
              <w:rPr>
                <w:szCs w:val="20"/>
              </w:rPr>
              <w:t>Metallen, Kunststoffen und anderen Werkstoffen (wie Messen,</w:t>
            </w:r>
            <w:r>
              <w:rPr>
                <w:szCs w:val="20"/>
              </w:rPr>
              <w:t xml:space="preserve"> </w:t>
            </w:r>
            <w:r w:rsidRPr="005349EC">
              <w:rPr>
                <w:szCs w:val="20"/>
              </w:rPr>
              <w:t>Verbinden, Sägen, Trennen, Bearbeiten von Oberflächen,</w:t>
            </w:r>
            <w:r>
              <w:rPr>
                <w:szCs w:val="20"/>
              </w:rPr>
              <w:t xml:space="preserve"> </w:t>
            </w:r>
            <w:r w:rsidRPr="005349EC">
              <w:rPr>
                <w:szCs w:val="20"/>
              </w:rPr>
              <w:t>Montieren) auch unter Verwendung von Maschinen und</w:t>
            </w:r>
            <w:r>
              <w:rPr>
                <w:szCs w:val="20"/>
              </w:rPr>
              <w:t xml:space="preserve"> </w:t>
            </w:r>
            <w:r w:rsidRPr="005349EC">
              <w:rPr>
                <w:szCs w:val="20"/>
              </w:rPr>
              <w:t>Geräten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16DD3E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9324414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6A81B8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27864D71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21AEAE6" w14:textId="2B29B558" w:rsidR="00393F46" w:rsidRPr="00855193" w:rsidRDefault="005349EC" w:rsidP="005315AD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Grundkenntnisse der Kristallglasherstellung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B244EF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B0B5453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CAEC348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6874CE2F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2369326" w14:textId="1093F58B" w:rsidR="00393F46" w:rsidRPr="00855193" w:rsidRDefault="005349EC" w:rsidP="005349EC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Kenntnis der wichtigsten Eigenschaften von Kristallglas,</w:t>
            </w:r>
            <w:r>
              <w:rPr>
                <w:szCs w:val="20"/>
              </w:rPr>
              <w:t xml:space="preserve"> </w:t>
            </w:r>
            <w:r w:rsidRPr="005349EC">
              <w:rPr>
                <w:szCs w:val="20"/>
              </w:rPr>
              <w:t>Edelsteinen und anderen Werkstoffen in der Produktion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B7F1AB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5BF174C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EED80D9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5C18B369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F6253F7" w14:textId="433E72BF" w:rsidR="00393F46" w:rsidRPr="00855193" w:rsidRDefault="005349EC" w:rsidP="005349EC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Kenntnis über die Formgebung und das Verformen von</w:t>
            </w:r>
            <w:r>
              <w:rPr>
                <w:szCs w:val="20"/>
              </w:rPr>
              <w:t xml:space="preserve"> </w:t>
            </w:r>
            <w:r w:rsidRPr="005349EC">
              <w:rPr>
                <w:szCs w:val="20"/>
              </w:rPr>
              <w:t>Werkstoffen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3BF330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8ED44B8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171F6E0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5E5A7D7B" w14:textId="77777777" w:rsidTr="00393F46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AC7B670" w14:textId="7EC77AE1" w:rsidR="00393F46" w:rsidRPr="00855193" w:rsidRDefault="005349EC" w:rsidP="005315AD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Grundkenntnisse der Gewichtsbestimmung von Werkstoffen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AEB177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ADB06B5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9D3DD9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27070AF6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513C76F" w14:textId="1F3B1735" w:rsidR="00393F46" w:rsidRPr="00855193" w:rsidRDefault="005349EC" w:rsidP="005315AD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Grundkenntnisse über die Folgen von unsachgemäßer Bearbeitung von Werkstoffen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2D6C584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642AC7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C9D542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1F59FA33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53EA21B" w14:textId="1269C9CC" w:rsidR="00393F46" w:rsidRPr="00855193" w:rsidRDefault="005349EC" w:rsidP="005315AD">
            <w:pPr>
              <w:spacing w:before="40" w:after="40"/>
              <w:rPr>
                <w:szCs w:val="20"/>
              </w:rPr>
            </w:pPr>
            <w:r w:rsidRPr="005349EC">
              <w:rPr>
                <w:szCs w:val="20"/>
              </w:rPr>
              <w:t>Messen, Sägen, Bohren, Rundieren, Glätten und Polieren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DDBFBA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C10F4D8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18DFE19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05356799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E270FD0" w14:textId="73DFBB0B" w:rsidR="00393F46" w:rsidRPr="00855193" w:rsidRDefault="00B64319" w:rsidP="005315AD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Aufkitten, Umkitten und Abkitten von Werkstoffen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967E65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77BCED3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BA17F2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7A87C646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6E39C18" w14:textId="31B20C07" w:rsidR="00393F46" w:rsidRPr="00855193" w:rsidRDefault="00B64319" w:rsidP="005315AD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Schleifen von Flächen, Facetten, Kalotten und Kegeln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4E8435A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D6C9D34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D78EA3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2B3F60C5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920B052" w14:textId="5B05B6D1" w:rsidR="00393F46" w:rsidRPr="00855193" w:rsidRDefault="00B64319" w:rsidP="00B64319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Grundkenntnisse über die zu verwendenden Schleif- und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Poliermittel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618EE51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57B5990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827D5BB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2B8CEE53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EA93525" w14:textId="1E497AC3" w:rsidR="00393F46" w:rsidRPr="00855193" w:rsidRDefault="00B64319" w:rsidP="00B64319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Kenntnis der zu verwendenden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Schleif- und Poliermittel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C68A78D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F0C7A1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1274BA0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447F9791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1290A8E" w14:textId="087F490E" w:rsidR="00393F46" w:rsidRPr="00855193" w:rsidRDefault="00B64319" w:rsidP="00B64319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Grundkenntnisse über die Informationstechnologien,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wie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Programmierung von rechnergesteuerten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Anlagen und Bedienung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von Standardprogrammen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86C47A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2C3C75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31840ED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7B3BBD37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A661D71" w14:textId="3F790F34" w:rsidR="00393F46" w:rsidRPr="00855193" w:rsidRDefault="00B64319" w:rsidP="00B64319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Kenntnis der Programmierung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von rechnergesteuerten Anlagen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A8466A6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62A5AD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7AC09B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93F46" w:rsidRPr="001B79F7" w14:paraId="120A8E02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E569B77" w14:textId="44C9F606" w:rsidR="00393F46" w:rsidRPr="00855193" w:rsidRDefault="00B64319" w:rsidP="00B64319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Einfaches Programmieren,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Parametrieren und Anschließen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von freiprogrammierbaren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Steuerungen und Regelungen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96DF0D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F7BFC0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C841446" w14:textId="77777777" w:rsidR="00393F46" w:rsidRPr="001B79F7" w:rsidRDefault="00393F46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773376F0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58EDDC4" w14:textId="15D8F391" w:rsidR="00AC01CC" w:rsidRPr="00855193" w:rsidRDefault="00B64319" w:rsidP="00B64319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Wartung von Werkzeugen, Maschinen und Anlagen, sowie Durchführen von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Instandhaltungsarbeiten und Reparaturen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4DE560F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985D94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4AF8B2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484F8433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C841E00" w14:textId="6132284B" w:rsidR="00AC01CC" w:rsidRPr="00855193" w:rsidRDefault="00B64319" w:rsidP="005315AD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Montieren und Demontieren von Maschinen- und Anlagenteilen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37FC8C2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84588DA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E9FECE3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0D15D2A7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B78BCD0" w14:textId="234F4C14" w:rsidR="00AC01CC" w:rsidRPr="00855193" w:rsidRDefault="00B64319" w:rsidP="00B64319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Einstellen und Bedienen von halb- und vollautomatischen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Werkstoffschleifanlagen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1F03CB8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85651CA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28C57EB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533E2405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1D27E4C" w14:textId="79F84191" w:rsidR="00AC01CC" w:rsidRPr="00855193" w:rsidRDefault="00B64319" w:rsidP="005315AD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Messen, Prüfen und Einstellen von Funktionen an Baugruppen und Produkten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43FD3B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568F30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DBFD43E" w14:textId="77777777" w:rsidR="00AC01CC" w:rsidRPr="001B79F7" w:rsidRDefault="00AC01CC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64319" w:rsidRPr="001B79F7" w14:paraId="38316748" w14:textId="77777777" w:rsidTr="005349EC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2C2B77A" w14:textId="6EABCD56" w:rsidR="00B64319" w:rsidRPr="00B64319" w:rsidRDefault="00B64319" w:rsidP="005315AD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Rüsten und Einstellen der Werkzeuge an Geräten, Maschinen und Produktionsanlagen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305AF98" w14:textId="77777777" w:rsidR="00B64319" w:rsidRPr="001B79F7" w:rsidRDefault="00B6431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2E1FC0" w14:textId="77777777" w:rsidR="00B64319" w:rsidRPr="001B79F7" w:rsidRDefault="00B6431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84F82A" w14:textId="77777777" w:rsidR="00B64319" w:rsidRPr="001B79F7" w:rsidRDefault="00B64319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4D188F6A" w:rsidR="00AC01CC" w:rsidRDefault="00AC01CC" w:rsidP="00205F2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2"/>
        <w:gridCol w:w="830"/>
        <w:gridCol w:w="830"/>
        <w:gridCol w:w="830"/>
      </w:tblGrid>
      <w:tr w:rsidR="00AC01CC" w:rsidRPr="001B79F7" w14:paraId="15C78F0D" w14:textId="77777777" w:rsidTr="00DD1333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13171D77" w14:textId="77777777" w:rsidR="00AC01CC" w:rsidRPr="001B79F7" w:rsidRDefault="00AC01CC" w:rsidP="00DD13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393F4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8D212D4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2E293C7D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F02496B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C01CC" w:rsidRPr="001B79F7" w14:paraId="248BD661" w14:textId="77777777" w:rsidTr="00DD1333">
        <w:trPr>
          <w:trHeight w:hRule="exact"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23C79EE5" w14:textId="77777777" w:rsidR="00AC01CC" w:rsidRPr="001B79F7" w:rsidRDefault="00AC01CC" w:rsidP="00DD13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C27815F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29AEC9B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C73E102" w14:textId="77777777" w:rsidR="00AC01CC" w:rsidRPr="001B79F7" w:rsidRDefault="00AC01CC" w:rsidP="00DD13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C01CC" w:rsidRPr="001B79F7" w14:paraId="253C1EC9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23AC1A1C" w14:textId="4062CD0F" w:rsidR="00AC01CC" w:rsidRPr="001B79F7" w:rsidRDefault="00B64319" w:rsidP="00B64319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Grundkenntnisse der Elektrotechnik,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der Pneumatik und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Hydraulik, Elektronik und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Mechanik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C7279F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EBDD1BE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3245E23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31BB8463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E75D619" w14:textId="2CDEB4E2" w:rsidR="00AC01CC" w:rsidRPr="001B79F7" w:rsidRDefault="00B64319" w:rsidP="00B64319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Kenntnis der Elektrotechnik, der Pneumatik und Hydraulik,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Elektronik und Mechanik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9A335BA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5106B2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7ACA9B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4C78DA10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1D288FC" w14:textId="490A0E1B" w:rsidR="00AC01CC" w:rsidRPr="001B79F7" w:rsidRDefault="00B64319" w:rsidP="00DD1333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Grundkenntnisse der Qualitätssicherung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4DDD5CF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D602AC3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D554D06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0F8E2C61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3526D74" w14:textId="561BCE1C" w:rsidR="00AC01CC" w:rsidRPr="001B79F7" w:rsidRDefault="00B64319" w:rsidP="00DD1333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Durchführen von qualitätssichernden Maßnahmen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C3DEC96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A9EA1F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7876082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47334098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5C492DD9" w14:textId="68ED6441" w:rsidR="00AC01CC" w:rsidRPr="001B79F7" w:rsidRDefault="00B64319" w:rsidP="00DD1333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Grundkenntnisse über Arbeitsvorbereitung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E70C8E7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7D83569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85E1C6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2029DD19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441F4FE" w14:textId="1F49FA81" w:rsidR="00AC01CC" w:rsidRPr="00855193" w:rsidRDefault="00B64319" w:rsidP="00DD1333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Grundkenntnisse der Logistik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1606BB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B115B92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F2AED4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41EC438B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113D902" w14:textId="20BF6FC5" w:rsidR="00AC01CC" w:rsidRPr="00855193" w:rsidRDefault="00B64319" w:rsidP="00DD1333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Grundkenntnisse über den Produktmarkt und Entwicklungstrends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78DBCB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494F22F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11BC89F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146B5047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1FE805C9" w14:textId="12E2C5F4" w:rsidR="00AC01CC" w:rsidRPr="00855193" w:rsidRDefault="00B64319" w:rsidP="00DD1333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Grundkenntnisse über interne Auftragsabwicklung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32C524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DC1B6BD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8C677F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3CFFBA39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3F35ECD" w14:textId="38578F3E" w:rsidR="00AC01CC" w:rsidRPr="00855193" w:rsidRDefault="00B64319" w:rsidP="00B64319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Grundkenntnisse über die Datenverarbeitung,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insbesondere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die Schleifdatenverarbeitung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A88C25A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B94D57B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7CEA0E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090A2493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399803A9" w14:textId="3D2152A8" w:rsidR="00AC01CC" w:rsidRPr="00855193" w:rsidRDefault="00B64319" w:rsidP="00B64319">
            <w:pPr>
              <w:spacing w:before="40" w:after="40"/>
              <w:rPr>
                <w:szCs w:val="20"/>
              </w:rPr>
            </w:pPr>
            <w:r w:rsidRPr="00B64319">
              <w:rPr>
                <w:szCs w:val="20"/>
              </w:rPr>
              <w:t>Durchführen von rechnergestützten Dokumentationen in Bezug</w:t>
            </w:r>
            <w:r>
              <w:rPr>
                <w:szCs w:val="20"/>
              </w:rPr>
              <w:t xml:space="preserve"> </w:t>
            </w:r>
            <w:r w:rsidRPr="00B64319">
              <w:rPr>
                <w:szCs w:val="20"/>
              </w:rPr>
              <w:t>auf die durchgeführten Arbeitsleistungen in der Produktion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7D133E7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C0DFA9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513FD2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37F99E62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529C13D" w14:textId="25E2DF27" w:rsidR="00AC01CC" w:rsidRPr="00855193" w:rsidRDefault="008F39A8" w:rsidP="00DD1333">
            <w:pPr>
              <w:spacing w:before="40" w:after="40"/>
              <w:rPr>
                <w:szCs w:val="20"/>
              </w:rPr>
            </w:pPr>
            <w:r w:rsidRPr="008F39A8">
              <w:rPr>
                <w:szCs w:val="20"/>
              </w:rPr>
              <w:t>Kenntnis und Anwendung englischer Fachausdrücke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DE736F3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33D06E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D00918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C01CC" w:rsidRPr="001B79F7" w14:paraId="0C9881B9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7E3DE612" w14:textId="2D2C9400" w:rsidR="00AC01CC" w:rsidRPr="00855193" w:rsidRDefault="008F39A8" w:rsidP="008F39A8">
            <w:pPr>
              <w:spacing w:before="40" w:after="40"/>
              <w:rPr>
                <w:szCs w:val="20"/>
              </w:rPr>
            </w:pPr>
            <w:r w:rsidRPr="008F39A8">
              <w:rPr>
                <w:szCs w:val="20"/>
              </w:rPr>
              <w:t>Grundkenntnisse über die ergonomische Gestaltung des Arbeitsplatzes; Kenntnis über die</w:t>
            </w:r>
            <w:r>
              <w:rPr>
                <w:szCs w:val="20"/>
              </w:rPr>
              <w:t xml:space="preserve"> </w:t>
            </w:r>
            <w:r w:rsidRPr="008F39A8">
              <w:rPr>
                <w:szCs w:val="20"/>
              </w:rPr>
              <w:t>funktionelle Gestaltung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7B043E4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294557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A55E755" w14:textId="77777777" w:rsidR="00AC01CC" w:rsidRPr="001B79F7" w:rsidRDefault="00AC01CC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39A8" w:rsidRPr="001B79F7" w14:paraId="7E75EAF2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4EA9F025" w14:textId="5939E0F4" w:rsidR="008F39A8" w:rsidRPr="008F39A8" w:rsidRDefault="008F39A8" w:rsidP="008F39A8">
            <w:pPr>
              <w:spacing w:before="40" w:after="40"/>
              <w:rPr>
                <w:szCs w:val="20"/>
              </w:rPr>
            </w:pPr>
            <w:r w:rsidRPr="008F39A8">
              <w:rPr>
                <w:szCs w:val="20"/>
              </w:rPr>
              <w:t>Die für den Beruf relevanten Maßnahmen und Vorschriften zum Schutze der Umwelt:</w:t>
            </w:r>
            <w:r>
              <w:rPr>
                <w:szCs w:val="20"/>
              </w:rPr>
              <w:t xml:space="preserve"> </w:t>
            </w:r>
            <w:r w:rsidRPr="008F39A8">
              <w:rPr>
                <w:szCs w:val="20"/>
              </w:rPr>
              <w:t>Grundkenntnisse der betrieblichen Maßnahmen zum sinnvollen Energieeinsatz im</w:t>
            </w:r>
            <w:r>
              <w:rPr>
                <w:szCs w:val="20"/>
              </w:rPr>
              <w:t xml:space="preserve"> </w:t>
            </w:r>
            <w:r w:rsidRPr="008F39A8">
              <w:rPr>
                <w:szCs w:val="20"/>
              </w:rPr>
              <w:t>berufsrelevanten Arbeitsbereich; Grundkenntnisse der im berufsrelevanten Arbeitsbereich</w:t>
            </w:r>
            <w:r>
              <w:rPr>
                <w:szCs w:val="20"/>
              </w:rPr>
              <w:t xml:space="preserve"> </w:t>
            </w:r>
            <w:r w:rsidRPr="008F39A8">
              <w:rPr>
                <w:szCs w:val="20"/>
              </w:rPr>
              <w:t>anfallenden Reststoffe und über deren Trennung, Verwertung sowie über die Entsorgung des</w:t>
            </w:r>
            <w:r>
              <w:rPr>
                <w:szCs w:val="20"/>
              </w:rPr>
              <w:t xml:space="preserve"> </w:t>
            </w:r>
            <w:r w:rsidRPr="008F39A8">
              <w:rPr>
                <w:szCs w:val="20"/>
              </w:rPr>
              <w:t>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6E9714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5A6B9B9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2FD7C9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39A8" w:rsidRPr="001B79F7" w14:paraId="57EE0814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1916A18" w14:textId="22A66D21" w:rsidR="008F39A8" w:rsidRPr="008F39A8" w:rsidRDefault="008F39A8" w:rsidP="008F39A8">
            <w:pPr>
              <w:spacing w:before="40" w:after="40"/>
              <w:rPr>
                <w:szCs w:val="20"/>
              </w:rPr>
            </w:pPr>
            <w:r w:rsidRPr="008F39A8">
              <w:rPr>
                <w:szCs w:val="20"/>
              </w:rPr>
              <w:t>Kenntnis der sich aus dem Lehrvertrag ergebenden Verpflichtungen (§§ 9 und 10 des</w:t>
            </w:r>
            <w:r>
              <w:rPr>
                <w:szCs w:val="20"/>
              </w:rPr>
              <w:t xml:space="preserve"> </w:t>
            </w:r>
            <w:r w:rsidRPr="008F39A8">
              <w:rPr>
                <w:szCs w:val="20"/>
              </w:rPr>
              <w:t>Berufsausbildungsgesetzes)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29FC5CD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6743453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0813D8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39A8" w:rsidRPr="001B79F7" w14:paraId="769DA773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62703C61" w14:textId="4E603BD4" w:rsidR="008F39A8" w:rsidRPr="008F39A8" w:rsidRDefault="008F39A8" w:rsidP="008F39A8">
            <w:pPr>
              <w:spacing w:before="40" w:after="40"/>
              <w:rPr>
                <w:szCs w:val="20"/>
              </w:rPr>
            </w:pPr>
            <w:r w:rsidRPr="008F39A8">
              <w:rPr>
                <w:szCs w:val="20"/>
              </w:rPr>
              <w:t>Kenntnis der einschlägigen Sicherheitsvorschriften und Schutzmaßnahmen sowie der sonstigen</w:t>
            </w:r>
            <w:r>
              <w:rPr>
                <w:szCs w:val="20"/>
              </w:rPr>
              <w:t xml:space="preserve"> </w:t>
            </w:r>
            <w:r w:rsidRPr="008F39A8">
              <w:rPr>
                <w:szCs w:val="20"/>
              </w:rPr>
              <w:t>in Betracht kommenden Vorschriften und Maßnahmen zum Schutz des Lebens und der</w:t>
            </w:r>
            <w:r>
              <w:rPr>
                <w:szCs w:val="20"/>
              </w:rPr>
              <w:t xml:space="preserve"> </w:t>
            </w:r>
            <w:r w:rsidRPr="008F39A8">
              <w:rPr>
                <w:szCs w:val="20"/>
              </w:rPr>
              <w:t>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C940FD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1CEE507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9352372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39A8" w:rsidRPr="001B79F7" w14:paraId="37C569F8" w14:textId="77777777" w:rsidTr="00B64319">
        <w:trPr>
          <w:trHeight w:val="397"/>
        </w:trPr>
        <w:tc>
          <w:tcPr>
            <w:tcW w:w="3626" w:type="pct"/>
            <w:shd w:val="clear" w:color="auto" w:fill="auto"/>
            <w:vAlign w:val="center"/>
          </w:tcPr>
          <w:p w14:paraId="057F6632" w14:textId="0C271256" w:rsidR="008F39A8" w:rsidRPr="008F39A8" w:rsidRDefault="008F39A8" w:rsidP="008F39A8">
            <w:pPr>
              <w:spacing w:before="40" w:after="40"/>
              <w:rPr>
                <w:szCs w:val="20"/>
              </w:rPr>
            </w:pPr>
            <w:r w:rsidRPr="008F39A8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38033E1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852FC8D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AFA7CE" w14:textId="77777777" w:rsidR="008F39A8" w:rsidRPr="001B79F7" w:rsidRDefault="008F39A8" w:rsidP="00DD13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09844AB" w14:textId="77777777" w:rsidR="00843980" w:rsidRDefault="00843980" w:rsidP="008F39A8">
      <w:pPr>
        <w:rPr>
          <w:rFonts w:cs="Arial"/>
          <w:sz w:val="24"/>
          <w:szCs w:val="24"/>
        </w:rPr>
      </w:pPr>
    </w:p>
    <w:sectPr w:rsidR="00843980" w:rsidSect="008439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92469F3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F45C5" w:rsidRPr="005F45C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2C7F35" w:rsidRPr="002C7F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Kristallschleiftechnik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2C7F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363402A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F45C5" w:rsidRPr="005F45C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2C7F35" w:rsidRPr="002C7F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Kristallschleiftechnik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2C7F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605EB" w14:textId="77777777" w:rsidR="005F45C5" w:rsidRDefault="005F45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9CF29" w14:textId="77777777" w:rsidR="005F45C5" w:rsidRDefault="005F45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9DB85" w14:textId="77777777" w:rsidR="005F45C5" w:rsidRDefault="005F45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5FA65" w14:textId="77777777" w:rsidR="005F45C5" w:rsidRDefault="005F45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53697"/>
    <w:rsid w:val="00056E16"/>
    <w:rsid w:val="000771D7"/>
    <w:rsid w:val="000A6323"/>
    <w:rsid w:val="000D6F12"/>
    <w:rsid w:val="000E4FA5"/>
    <w:rsid w:val="0012650F"/>
    <w:rsid w:val="001308A7"/>
    <w:rsid w:val="00165D1C"/>
    <w:rsid w:val="001A2D9F"/>
    <w:rsid w:val="001A77F8"/>
    <w:rsid w:val="001B79F7"/>
    <w:rsid w:val="001E0AEC"/>
    <w:rsid w:val="001E7972"/>
    <w:rsid w:val="00205F23"/>
    <w:rsid w:val="00291DAC"/>
    <w:rsid w:val="002C722D"/>
    <w:rsid w:val="002C7F35"/>
    <w:rsid w:val="00393F46"/>
    <w:rsid w:val="003A4716"/>
    <w:rsid w:val="003C3F49"/>
    <w:rsid w:val="003F7202"/>
    <w:rsid w:val="00430A5D"/>
    <w:rsid w:val="00465CD5"/>
    <w:rsid w:val="00470751"/>
    <w:rsid w:val="00477EED"/>
    <w:rsid w:val="004D2DD2"/>
    <w:rsid w:val="00525F6B"/>
    <w:rsid w:val="005349EC"/>
    <w:rsid w:val="005F0AE3"/>
    <w:rsid w:val="005F45C5"/>
    <w:rsid w:val="006668FB"/>
    <w:rsid w:val="00752781"/>
    <w:rsid w:val="0077049A"/>
    <w:rsid w:val="007E5979"/>
    <w:rsid w:val="007F5F84"/>
    <w:rsid w:val="00843980"/>
    <w:rsid w:val="00855193"/>
    <w:rsid w:val="008761AC"/>
    <w:rsid w:val="008B7258"/>
    <w:rsid w:val="008E233A"/>
    <w:rsid w:val="008F39A8"/>
    <w:rsid w:val="00936E15"/>
    <w:rsid w:val="00A14A64"/>
    <w:rsid w:val="00A16105"/>
    <w:rsid w:val="00A449D5"/>
    <w:rsid w:val="00A62275"/>
    <w:rsid w:val="00AA475B"/>
    <w:rsid w:val="00AC01CC"/>
    <w:rsid w:val="00AD58EC"/>
    <w:rsid w:val="00B6281F"/>
    <w:rsid w:val="00B64319"/>
    <w:rsid w:val="00BA3006"/>
    <w:rsid w:val="00BB0CFE"/>
    <w:rsid w:val="00BF67B1"/>
    <w:rsid w:val="00C50EE5"/>
    <w:rsid w:val="00C650DA"/>
    <w:rsid w:val="00CA5F16"/>
    <w:rsid w:val="00CC6700"/>
    <w:rsid w:val="00CD3452"/>
    <w:rsid w:val="00CE5FBD"/>
    <w:rsid w:val="00DA1C98"/>
    <w:rsid w:val="00E2294A"/>
    <w:rsid w:val="00E75953"/>
    <w:rsid w:val="00E93F44"/>
    <w:rsid w:val="00F125A2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869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35</cp:revision>
  <dcterms:created xsi:type="dcterms:W3CDTF">2023-04-03T11:22:00Z</dcterms:created>
  <dcterms:modified xsi:type="dcterms:W3CDTF">2024-05-14T09:11:00Z</dcterms:modified>
</cp:coreProperties>
</file>