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71BC9D8F" w14:textId="0EFA8E61" w:rsidR="00843980" w:rsidRPr="006D74AC" w:rsidRDefault="00896894" w:rsidP="00843980">
      <w:pPr>
        <w:spacing w:before="0" w:after="200" w:line="276" w:lineRule="auto"/>
        <w:rPr>
          <w:sz w:val="24"/>
          <w:szCs w:val="24"/>
        </w:rPr>
      </w:pPr>
      <w:r w:rsidRPr="00896894">
        <w:rPr>
          <w:rFonts w:eastAsia="Times New Roman" w:cs="Calibri"/>
          <w:b/>
          <w:bCs/>
          <w:color w:val="7F7F7F" w:themeColor="text1" w:themeTint="80"/>
          <w:sz w:val="36"/>
          <w:szCs w:val="36"/>
        </w:rPr>
        <w:t xml:space="preserve">für den Lehrberuf Garten- und Grünflächengestaltung: Schwerpunkt: </w:t>
      </w:r>
      <w:proofErr w:type="spellStart"/>
      <w:r w:rsidRPr="00896894">
        <w:rPr>
          <w:rFonts w:eastAsia="Times New Roman" w:cs="Calibri"/>
          <w:b/>
          <w:bCs/>
          <w:color w:val="7F7F7F" w:themeColor="text1" w:themeTint="80"/>
          <w:sz w:val="36"/>
          <w:szCs w:val="36"/>
        </w:rPr>
        <w:t>Greenkeeping</w:t>
      </w:r>
      <w:proofErr w:type="spellEnd"/>
      <w:r w:rsidRPr="00896894">
        <w:rPr>
          <w:rFonts w:eastAsia="Times New Roman" w:cs="Calibri"/>
          <w:b/>
          <w:bCs/>
          <w:color w:val="7F7F7F" w:themeColor="text1" w:themeTint="80"/>
          <w:sz w:val="36"/>
          <w:szCs w:val="36"/>
        </w:rPr>
        <w:t xml:space="preserve"> nach dem </w:t>
      </w:r>
      <w:r w:rsidR="00461FB0">
        <w:rPr>
          <w:rFonts w:eastAsia="Times New Roman" w:cs="Calibri"/>
          <w:b/>
          <w:bCs/>
          <w:color w:val="7F7F7F" w:themeColor="text1" w:themeTint="80"/>
          <w:sz w:val="36"/>
          <w:szCs w:val="36"/>
        </w:rPr>
        <w:br/>
      </w:r>
      <w:r w:rsidRPr="00896894">
        <w:rPr>
          <w:rFonts w:eastAsia="Times New Roman" w:cs="Calibri"/>
          <w:b/>
          <w:bCs/>
          <w:color w:val="7F7F7F" w:themeColor="text1" w:themeTint="80"/>
          <w:sz w:val="36"/>
          <w:szCs w:val="36"/>
        </w:rPr>
        <w:t>BGBl. I Nr. 5/2006 (152. Verordnung; Jahrgang 2006)</w:t>
      </w: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461FB0" w:rsidP="00843980">
            <w:pPr>
              <w:rPr>
                <w:color w:val="000000" w:themeColor="text1"/>
                <w:sz w:val="22"/>
                <w:szCs w:val="24"/>
                <w:lang w:val="de-DE"/>
              </w:rPr>
            </w:pPr>
            <w:hyperlink r:id="rId7"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461FB0" w:rsidP="00843980">
            <w:pPr>
              <w:rPr>
                <w:rStyle w:val="Hyperlink"/>
                <w:color w:val="000000" w:themeColor="text1"/>
                <w:sz w:val="22"/>
                <w:szCs w:val="24"/>
                <w:lang w:val="de-DE"/>
              </w:rPr>
            </w:pPr>
            <w:hyperlink r:id="rId8"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Pr="006D74AC"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027D07D" w:rsidR="00843980" w:rsidRPr="006D74AC" w:rsidRDefault="00843980" w:rsidP="00843980">
                  <w:pPr>
                    <w:jc w:val="both"/>
                    <w:rPr>
                      <w:szCs w:val="20"/>
                    </w:rPr>
                  </w:pPr>
                  <w:r w:rsidRPr="006D74AC">
                    <w:rPr>
                      <w:b/>
                      <w:bCs/>
                    </w:rPr>
                    <w:t>Hinweis:</w:t>
                  </w:r>
                  <w:r w:rsidRPr="006D74AC">
                    <w:br/>
                  </w:r>
                  <w:proofErr w:type="gramStart"/>
                  <w:r w:rsidRPr="006D74AC">
                    <w:t>Erstreckt</w:t>
                  </w:r>
                  <w:proofErr w:type="gramEnd"/>
                  <w:r w:rsidRPr="006D74AC">
                    <w:t xml:space="preserve"> sich ein Ausbildungsinhalt über mehrere Lehrjahre, ist die Ausbildung im ersten angeführten Lehrjahr zu beginnen und spätestens im letzten angeführten Lehrjahr abzuschließen. Jeder Lehrbetrieb hat unterschiedliche </w:t>
                  </w:r>
                  <w:r w:rsidR="008D3791">
                    <w:t>Prioritäten</w:t>
                  </w:r>
                  <w:r w:rsidRPr="006D74AC">
                    <w:t>.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6"/>
              <w:gridCol w:w="755"/>
              <w:gridCol w:w="755"/>
              <w:gridCol w:w="755"/>
            </w:tblGrid>
            <w:tr w:rsidR="00843980" w:rsidRPr="006D74AC" w14:paraId="0FF2FA5B" w14:textId="77777777" w:rsidTr="00D910A4">
              <w:trPr>
                <w:trHeight w:hRule="exact" w:val="596"/>
              </w:trPr>
              <w:tc>
                <w:tcPr>
                  <w:tcW w:w="6367" w:type="dxa"/>
                  <w:shd w:val="clear" w:color="auto" w:fill="354E19"/>
                  <w:vAlign w:val="center"/>
                </w:tcPr>
                <w:p w14:paraId="320A4B21" w14:textId="77777777" w:rsidR="00843980" w:rsidRPr="006D74AC" w:rsidRDefault="00843980" w:rsidP="00843980">
                  <w:pPr>
                    <w:spacing w:before="40" w:after="40"/>
                    <w:rPr>
                      <w:b/>
                      <w:bCs/>
                      <w:color w:val="FFFFFF" w:themeColor="background1"/>
                      <w:sz w:val="24"/>
                      <w:szCs w:val="24"/>
                    </w:rPr>
                  </w:pPr>
                  <w:r w:rsidRPr="006D74AC">
                    <w:rPr>
                      <w:b/>
                      <w:bCs/>
                      <w:color w:val="FFFFFF" w:themeColor="background1"/>
                      <w:sz w:val="22"/>
                    </w:rPr>
                    <w:t>Zielgruppengerechte Kommunikation</w:t>
                  </w:r>
                </w:p>
              </w:tc>
              <w:tc>
                <w:tcPr>
                  <w:tcW w:w="812" w:type="dxa"/>
                  <w:shd w:val="clear" w:color="auto" w:fill="354E19"/>
                  <w:vAlign w:val="center"/>
                </w:tcPr>
                <w:p w14:paraId="4FF0FC37" w14:textId="77777777" w:rsidR="00843980" w:rsidRPr="006D74AC" w:rsidRDefault="00843980" w:rsidP="00843980">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12" w:type="dxa"/>
                  <w:shd w:val="clear" w:color="auto" w:fill="354E19"/>
                  <w:vAlign w:val="center"/>
                </w:tcPr>
                <w:p w14:paraId="6B08B1E7" w14:textId="77777777" w:rsidR="00843980" w:rsidRPr="006D74AC" w:rsidRDefault="00843980" w:rsidP="00843980">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12" w:type="dxa"/>
                  <w:shd w:val="clear" w:color="auto" w:fill="354E19"/>
                  <w:vAlign w:val="center"/>
                </w:tcPr>
                <w:p w14:paraId="479DE8A6" w14:textId="77777777" w:rsidR="00843980" w:rsidRPr="006D74AC" w:rsidRDefault="00843980" w:rsidP="00843980">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75C958E0" w14:textId="77777777" w:rsidTr="00D910A4">
              <w:trPr>
                <w:trHeight w:hRule="exact" w:val="454"/>
              </w:trPr>
              <w:tc>
                <w:tcPr>
                  <w:tcW w:w="6367" w:type="dxa"/>
                  <w:shd w:val="clear" w:color="auto" w:fill="BFBFBF" w:themeFill="background1" w:themeFillShade="BF"/>
                  <w:vAlign w:val="center"/>
                </w:tcPr>
                <w:p w14:paraId="777B248F" w14:textId="77777777" w:rsidR="00843980" w:rsidRPr="006D74AC" w:rsidRDefault="00843980" w:rsidP="00843980">
                  <w:pPr>
                    <w:spacing w:before="40" w:after="40"/>
                    <w:rPr>
                      <w:rFonts w:eastAsiaTheme="minorHAnsi" w:cs="Cambria-Bold"/>
                      <w:b/>
                      <w:bCs/>
                      <w:color w:val="FFFFFF"/>
                      <w:sz w:val="22"/>
                    </w:rPr>
                  </w:pPr>
                  <w:r w:rsidRPr="006D74AC">
                    <w:rPr>
                      <w:b/>
                      <w:bCs/>
                      <w:color w:val="FFFFFF" w:themeColor="background1"/>
                      <w:szCs w:val="24"/>
                    </w:rPr>
                    <w:t>Ihr Lehrling kann …</w:t>
                  </w:r>
                </w:p>
              </w:tc>
              <w:tc>
                <w:tcPr>
                  <w:tcW w:w="812" w:type="dxa"/>
                  <w:shd w:val="clear" w:color="auto" w:fill="BFBFBF" w:themeFill="background1" w:themeFillShade="BF"/>
                  <w:vAlign w:val="center"/>
                </w:tcPr>
                <w:p w14:paraId="4A36884C"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29179950"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961536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301C6FB4" w14:textId="77777777" w:rsidTr="00D910A4">
              <w:trPr>
                <w:trHeight w:val="527"/>
              </w:trPr>
              <w:tc>
                <w:tcPr>
                  <w:tcW w:w="6367" w:type="dxa"/>
                  <w:shd w:val="clear" w:color="auto" w:fill="auto"/>
                  <w:vAlign w:val="center"/>
                </w:tcPr>
                <w:p w14:paraId="48638DFF" w14:textId="77777777" w:rsidR="00843980" w:rsidRPr="006D74AC" w:rsidRDefault="00843980" w:rsidP="00843980">
                  <w:pPr>
                    <w:spacing w:before="40" w:after="40" w:line="276" w:lineRule="auto"/>
                    <w:rPr>
                      <w:szCs w:val="20"/>
                    </w:rPr>
                  </w:pPr>
                  <w:r w:rsidRPr="006D74AC">
                    <w:rPr>
                      <w:szCs w:val="20"/>
                    </w:rPr>
                    <w:t>mit verschiedenen Zielgruppen kommunizieren und sich dabei betriebsadäquat verhalten.</w:t>
                  </w:r>
                </w:p>
              </w:tc>
              <w:tc>
                <w:tcPr>
                  <w:tcW w:w="812" w:type="dxa"/>
                  <w:shd w:val="clear" w:color="auto" w:fill="FFFFFF" w:themeFill="background1"/>
                  <w:vAlign w:val="center"/>
                </w:tcPr>
                <w:p w14:paraId="2E4B5CF5"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1C39FD5F"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77B9DB3B" w14:textId="77777777" w:rsidR="00843980" w:rsidRPr="006D74AC" w:rsidRDefault="00843980" w:rsidP="00843980">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1"/>
              <w:gridCol w:w="760"/>
              <w:gridCol w:w="760"/>
              <w:gridCol w:w="760"/>
            </w:tblGrid>
            <w:tr w:rsidR="00843980" w:rsidRPr="006D74AC" w14:paraId="7A25F1AC" w14:textId="77777777" w:rsidTr="0042571D">
              <w:trPr>
                <w:trHeight w:hRule="exact" w:val="560"/>
              </w:trPr>
              <w:tc>
                <w:tcPr>
                  <w:tcW w:w="6367" w:type="dxa"/>
                  <w:shd w:val="clear" w:color="auto" w:fill="80A311"/>
                  <w:vAlign w:val="center"/>
                </w:tcPr>
                <w:p w14:paraId="42557D52" w14:textId="77777777" w:rsidR="00843980" w:rsidRPr="006D74AC" w:rsidRDefault="00843980" w:rsidP="00843980">
                  <w:pPr>
                    <w:spacing w:before="40" w:after="40"/>
                    <w:rPr>
                      <w:b/>
                      <w:bCs/>
                      <w:color w:val="FFFFFF" w:themeColor="background1"/>
                      <w:szCs w:val="20"/>
                    </w:rPr>
                  </w:pPr>
                  <w:r w:rsidRPr="006D74AC">
                    <w:rPr>
                      <w:b/>
                      <w:bCs/>
                      <w:color w:val="FFFFFF" w:themeColor="background1"/>
                      <w:sz w:val="22"/>
                    </w:rPr>
                    <w:t>Ausstattung des Arbeitsbereichs</w:t>
                  </w:r>
                </w:p>
              </w:tc>
              <w:tc>
                <w:tcPr>
                  <w:tcW w:w="812" w:type="dxa"/>
                  <w:shd w:val="clear" w:color="auto" w:fill="80A311"/>
                  <w:vAlign w:val="center"/>
                </w:tcPr>
                <w:p w14:paraId="64B57A7E" w14:textId="77777777" w:rsidR="00843980" w:rsidRPr="006D74AC" w:rsidRDefault="00843980" w:rsidP="00843980">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12" w:type="dxa"/>
                  <w:shd w:val="clear" w:color="auto" w:fill="80A311"/>
                  <w:vAlign w:val="center"/>
                </w:tcPr>
                <w:p w14:paraId="21292D76" w14:textId="77777777" w:rsidR="00843980" w:rsidRPr="006D74AC" w:rsidRDefault="00843980" w:rsidP="00843980">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12" w:type="dxa"/>
                  <w:shd w:val="clear" w:color="auto" w:fill="80A311"/>
                  <w:vAlign w:val="center"/>
                </w:tcPr>
                <w:p w14:paraId="43C1BABE" w14:textId="77777777" w:rsidR="00843980" w:rsidRPr="006D74AC" w:rsidRDefault="00843980" w:rsidP="00843980">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15422CE" w14:textId="77777777" w:rsidTr="00D910A4">
              <w:trPr>
                <w:trHeight w:hRule="exact" w:val="454"/>
              </w:trPr>
              <w:tc>
                <w:tcPr>
                  <w:tcW w:w="6367" w:type="dxa"/>
                  <w:shd w:val="clear" w:color="auto" w:fill="BFBFBF" w:themeFill="background1" w:themeFillShade="BF"/>
                  <w:vAlign w:val="center"/>
                </w:tcPr>
                <w:p w14:paraId="1CB54DD8" w14:textId="77777777" w:rsidR="00843980" w:rsidRPr="006D74AC" w:rsidRDefault="00843980" w:rsidP="0084398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12" w:type="dxa"/>
                  <w:shd w:val="clear" w:color="auto" w:fill="BFBFBF" w:themeFill="background1" w:themeFillShade="BF"/>
                  <w:vAlign w:val="center"/>
                </w:tcPr>
                <w:p w14:paraId="727822C5"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5DACE7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362F581D"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144D4A55" w14:textId="77777777" w:rsidTr="00D910A4">
              <w:trPr>
                <w:trHeight w:hRule="exact" w:val="591"/>
              </w:trPr>
              <w:tc>
                <w:tcPr>
                  <w:tcW w:w="6367" w:type="dxa"/>
                  <w:shd w:val="clear" w:color="auto" w:fill="auto"/>
                  <w:vAlign w:val="center"/>
                </w:tcPr>
                <w:p w14:paraId="23C8239C" w14:textId="77777777" w:rsidR="00843980" w:rsidRPr="006D74AC" w:rsidRDefault="00843980" w:rsidP="00843980">
                  <w:pPr>
                    <w:spacing w:before="40" w:after="40" w:line="276" w:lineRule="auto"/>
                    <w:rPr>
                      <w:szCs w:val="20"/>
                    </w:rPr>
                  </w:pPr>
                  <w:r w:rsidRPr="006D74AC">
                    <w:rPr>
                      <w:szCs w:val="20"/>
                    </w:rPr>
                    <w:t>die übliche Ausstattung seines Arbeitsbereichs kompetent verwenden.</w:t>
                  </w:r>
                </w:p>
              </w:tc>
              <w:tc>
                <w:tcPr>
                  <w:tcW w:w="812" w:type="dxa"/>
                  <w:shd w:val="clear" w:color="auto" w:fill="FFFFFF" w:themeFill="background1"/>
                </w:tcPr>
                <w:p w14:paraId="500AEB4B"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DF16AFF"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1A28ECE" w14:textId="77777777" w:rsidR="00843980" w:rsidRPr="006D74AC" w:rsidRDefault="00843980" w:rsidP="00843980">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6D857F92" w14:textId="718DF9EF" w:rsidR="00843980" w:rsidRPr="006D74AC" w:rsidRDefault="00541B2A" w:rsidP="00461FB0">
      <w:pPr>
        <w:pStyle w:val="h21"/>
      </w:pPr>
      <w:r w:rsidRPr="00541B2A">
        <w:rPr>
          <w:rFonts w:eastAsia="Times New Roman"/>
          <w:bCs/>
          <w:color w:val="7F7F7F" w:themeColor="text1" w:themeTint="80"/>
        </w:rPr>
        <w:lastRenderedPageBreak/>
        <w:t>Allgemeiner Teil</w:t>
      </w:r>
      <w:r>
        <w:rPr>
          <w:rFonts w:eastAsia="Times New Roman"/>
          <w:bCs/>
          <w:color w:val="7F7F7F" w:themeColor="text1" w:themeTint="80"/>
        </w:rPr>
        <w:br/>
      </w:r>
      <w:r w:rsidRPr="00541B2A">
        <w:t>Garten- und Grünflächengestaltung</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2F58CA0" w14:textId="77777777" w:rsidTr="00B351FC">
        <w:trPr>
          <w:trHeight w:hRule="exact" w:val="454"/>
        </w:trPr>
        <w:tc>
          <w:tcPr>
            <w:tcW w:w="6596" w:type="dxa"/>
            <w:shd w:val="clear" w:color="auto" w:fill="354E19"/>
            <w:vAlign w:val="center"/>
          </w:tcPr>
          <w:p w14:paraId="357BF748" w14:textId="73AA4EAC" w:rsidR="00843980" w:rsidRPr="006D74AC" w:rsidRDefault="00BC228F" w:rsidP="00D910A4">
            <w:pPr>
              <w:tabs>
                <w:tab w:val="right" w:pos="8572"/>
              </w:tabs>
              <w:spacing w:before="40" w:after="40"/>
              <w:rPr>
                <w:rFonts w:cs="Arial"/>
                <w:b/>
                <w:sz w:val="22"/>
                <w:lang w:eastAsia="de-AT"/>
              </w:rPr>
            </w:pPr>
            <w:r w:rsidRPr="00BC228F">
              <w:rPr>
                <w:rFonts w:cs="Arial"/>
                <w:b/>
                <w:color w:val="FFFFFF" w:themeColor="background1"/>
                <w:sz w:val="22"/>
                <w:lang w:eastAsia="de-AT"/>
              </w:rPr>
              <w:t>Ihr Lehrling kann…</w:t>
            </w:r>
          </w:p>
        </w:tc>
        <w:tc>
          <w:tcPr>
            <w:tcW w:w="833" w:type="dxa"/>
            <w:shd w:val="clear" w:color="auto" w:fill="354E19"/>
            <w:vAlign w:val="center"/>
          </w:tcPr>
          <w:p w14:paraId="6FCA46B7" w14:textId="77777777" w:rsidR="00843980" w:rsidRPr="006D74AC" w:rsidRDefault="00843980" w:rsidP="00B351F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3E07D836" w14:textId="77777777" w:rsidR="00843980" w:rsidRPr="006D74AC" w:rsidRDefault="00843980" w:rsidP="00B351F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4DFE61AA" w14:textId="77777777" w:rsidR="00843980" w:rsidRPr="006D74AC" w:rsidRDefault="00843980" w:rsidP="00B351F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4B5549D" w14:textId="77777777" w:rsidTr="00B351FC">
        <w:trPr>
          <w:trHeight w:hRule="exact" w:val="454"/>
        </w:trPr>
        <w:tc>
          <w:tcPr>
            <w:tcW w:w="6596" w:type="dxa"/>
            <w:shd w:val="clear" w:color="auto" w:fill="BFBFBF"/>
            <w:vAlign w:val="center"/>
          </w:tcPr>
          <w:p w14:paraId="1120B61C" w14:textId="5293B8FE" w:rsidR="00843980" w:rsidRPr="006D74AC" w:rsidRDefault="00843980" w:rsidP="00D910A4">
            <w:pPr>
              <w:tabs>
                <w:tab w:val="right" w:pos="8572"/>
              </w:tabs>
              <w:spacing w:before="40" w:after="40"/>
              <w:rPr>
                <w:b/>
                <w:bCs/>
                <w:color w:val="FFFFFF" w:themeColor="background1"/>
                <w:szCs w:val="20"/>
              </w:rPr>
            </w:pPr>
          </w:p>
        </w:tc>
        <w:tc>
          <w:tcPr>
            <w:tcW w:w="833" w:type="dxa"/>
            <w:shd w:val="clear" w:color="auto" w:fill="BFBFBF"/>
            <w:vAlign w:val="center"/>
          </w:tcPr>
          <w:p w14:paraId="2EF71DCD" w14:textId="77777777" w:rsidR="00843980" w:rsidRPr="006D74AC" w:rsidRDefault="00843980" w:rsidP="00B351FC">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3EFBD7" w14:textId="77777777" w:rsidR="00843980" w:rsidRPr="006D74AC" w:rsidRDefault="00843980" w:rsidP="00B351FC">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050540D" w14:textId="77777777" w:rsidR="00843980" w:rsidRPr="006D74AC" w:rsidRDefault="00843980" w:rsidP="00B351FC">
            <w:pPr>
              <w:spacing w:before="0" w:after="0"/>
              <w:jc w:val="center"/>
              <w:rPr>
                <w:b/>
                <w:bCs/>
                <w:color w:val="FFFFFF"/>
                <w:szCs w:val="20"/>
              </w:rPr>
            </w:pPr>
            <w:r w:rsidRPr="006D74AC">
              <w:rPr>
                <w:b/>
                <w:bCs/>
                <w:color w:val="FFFFFF"/>
                <w:szCs w:val="20"/>
              </w:rPr>
              <w:sym w:font="Wingdings" w:char="F0FC"/>
            </w:r>
          </w:p>
        </w:tc>
      </w:tr>
      <w:tr w:rsidR="00843980" w:rsidRPr="006D74AC" w14:paraId="77D36756" w14:textId="77777777" w:rsidTr="00BC228F">
        <w:trPr>
          <w:trHeight w:val="397"/>
        </w:trPr>
        <w:tc>
          <w:tcPr>
            <w:tcW w:w="6596" w:type="dxa"/>
            <w:shd w:val="clear" w:color="auto" w:fill="auto"/>
            <w:vAlign w:val="center"/>
          </w:tcPr>
          <w:p w14:paraId="3B7BAF00" w14:textId="7C5AE55F" w:rsidR="00843980" w:rsidRPr="006D74AC" w:rsidRDefault="00BC228F" w:rsidP="00D910A4">
            <w:pPr>
              <w:spacing w:before="40" w:after="40"/>
              <w:rPr>
                <w:szCs w:val="20"/>
              </w:rPr>
            </w:pPr>
            <w:r w:rsidRPr="00BC228F">
              <w:rPr>
                <w:szCs w:val="20"/>
              </w:rPr>
              <w:t>Handhaben und Instandhalten der zu verwendenden Werkzeuge, Maschinen, Geräte, Vorrichtungen und Arbeitsbehelfe</w:t>
            </w:r>
          </w:p>
        </w:tc>
        <w:tc>
          <w:tcPr>
            <w:tcW w:w="833" w:type="dxa"/>
            <w:shd w:val="clear" w:color="auto" w:fill="auto"/>
            <w:vAlign w:val="center"/>
          </w:tcPr>
          <w:p w14:paraId="12F57409" w14:textId="77777777" w:rsidR="00843980" w:rsidRPr="006D74AC" w:rsidRDefault="00843980" w:rsidP="00B351FC">
            <w:pPr>
              <w:spacing w:before="0" w:after="0"/>
              <w:jc w:val="center"/>
              <w:rPr>
                <w:sz w:val="18"/>
                <w:szCs w:val="18"/>
              </w:rPr>
            </w:pPr>
          </w:p>
        </w:tc>
        <w:tc>
          <w:tcPr>
            <w:tcW w:w="833" w:type="dxa"/>
            <w:shd w:val="clear" w:color="auto" w:fill="auto"/>
            <w:vAlign w:val="center"/>
          </w:tcPr>
          <w:p w14:paraId="6D71395C" w14:textId="77777777" w:rsidR="00843980" w:rsidRPr="006D74AC" w:rsidRDefault="00843980" w:rsidP="00B351FC">
            <w:pPr>
              <w:spacing w:before="0" w:after="0"/>
              <w:jc w:val="center"/>
              <w:rPr>
                <w:sz w:val="18"/>
                <w:szCs w:val="18"/>
              </w:rPr>
            </w:pPr>
          </w:p>
        </w:tc>
        <w:tc>
          <w:tcPr>
            <w:tcW w:w="833" w:type="dxa"/>
            <w:shd w:val="clear" w:color="auto" w:fill="A6A6A6" w:themeFill="background1" w:themeFillShade="A6"/>
            <w:vAlign w:val="center"/>
          </w:tcPr>
          <w:p w14:paraId="2BB27230" w14:textId="77777777" w:rsidR="00843980" w:rsidRPr="006D74AC" w:rsidRDefault="00843980" w:rsidP="00B351FC">
            <w:pPr>
              <w:spacing w:before="0" w:after="0"/>
              <w:jc w:val="center"/>
              <w:rPr>
                <w:sz w:val="18"/>
                <w:szCs w:val="18"/>
              </w:rPr>
            </w:pPr>
          </w:p>
        </w:tc>
      </w:tr>
      <w:tr w:rsidR="00BC228F" w:rsidRPr="006D74AC" w14:paraId="1419864C" w14:textId="77777777" w:rsidTr="00B351FC">
        <w:trPr>
          <w:trHeight w:val="397"/>
        </w:trPr>
        <w:tc>
          <w:tcPr>
            <w:tcW w:w="6596" w:type="dxa"/>
            <w:shd w:val="clear" w:color="auto" w:fill="auto"/>
            <w:vAlign w:val="center"/>
          </w:tcPr>
          <w:p w14:paraId="0C8D6FCC" w14:textId="3CD902D4" w:rsidR="00BC228F" w:rsidRPr="00B351FC" w:rsidRDefault="00BC228F" w:rsidP="00D910A4">
            <w:pPr>
              <w:spacing w:before="40" w:after="40"/>
              <w:rPr>
                <w:szCs w:val="20"/>
              </w:rPr>
            </w:pPr>
            <w:r w:rsidRPr="00BC228F">
              <w:rPr>
                <w:szCs w:val="20"/>
              </w:rPr>
              <w:t>Kenntnis der Werk- und Hilfsstoffe, ihrer Eigenschaften sowie ihrer Verwendungs- und Verarbeitungsmöglichkeiten</w:t>
            </w:r>
          </w:p>
        </w:tc>
        <w:tc>
          <w:tcPr>
            <w:tcW w:w="833" w:type="dxa"/>
            <w:shd w:val="clear" w:color="auto" w:fill="auto"/>
            <w:vAlign w:val="center"/>
          </w:tcPr>
          <w:p w14:paraId="29069E5B"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7DF5DA34"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5BC0F23A" w14:textId="77777777" w:rsidR="00BC228F" w:rsidRPr="006D74AC" w:rsidRDefault="00BC228F" w:rsidP="00B351FC">
            <w:pPr>
              <w:spacing w:before="0" w:after="0"/>
              <w:jc w:val="center"/>
              <w:rPr>
                <w:sz w:val="18"/>
                <w:szCs w:val="18"/>
              </w:rPr>
            </w:pPr>
          </w:p>
        </w:tc>
      </w:tr>
      <w:tr w:rsidR="00BC228F" w:rsidRPr="006D74AC" w14:paraId="7053A0A3" w14:textId="77777777" w:rsidTr="00B351FC">
        <w:trPr>
          <w:trHeight w:val="397"/>
        </w:trPr>
        <w:tc>
          <w:tcPr>
            <w:tcW w:w="6596" w:type="dxa"/>
            <w:shd w:val="clear" w:color="auto" w:fill="auto"/>
            <w:vAlign w:val="center"/>
          </w:tcPr>
          <w:p w14:paraId="4D9CE97E" w14:textId="2CF634A8" w:rsidR="00BC228F" w:rsidRPr="00B351FC" w:rsidRDefault="00BC228F" w:rsidP="00D910A4">
            <w:pPr>
              <w:spacing w:before="40" w:after="40"/>
              <w:rPr>
                <w:szCs w:val="20"/>
              </w:rPr>
            </w:pPr>
            <w:r w:rsidRPr="00BC228F">
              <w:rPr>
                <w:szCs w:val="20"/>
              </w:rPr>
              <w:t>Kenntnis der handelsüblichen Pflanzen (Stauden, Gehölze usw.), ihrer botanischen Namen, ihrer Lebensbedingungen und Lebensfunktionen, ihrer Pflege und Verwendung insbesondere unter Berücksichtigung der heimischen Vegetation</w:t>
            </w:r>
          </w:p>
        </w:tc>
        <w:tc>
          <w:tcPr>
            <w:tcW w:w="833" w:type="dxa"/>
            <w:shd w:val="clear" w:color="auto" w:fill="auto"/>
            <w:vAlign w:val="center"/>
          </w:tcPr>
          <w:p w14:paraId="17B67020"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4CF83DF0"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6A6CF082" w14:textId="77777777" w:rsidR="00BC228F" w:rsidRPr="006D74AC" w:rsidRDefault="00BC228F" w:rsidP="00B351FC">
            <w:pPr>
              <w:spacing w:before="0" w:after="0"/>
              <w:jc w:val="center"/>
              <w:rPr>
                <w:sz w:val="18"/>
                <w:szCs w:val="18"/>
              </w:rPr>
            </w:pPr>
          </w:p>
        </w:tc>
      </w:tr>
      <w:tr w:rsidR="00BC228F" w:rsidRPr="006D74AC" w14:paraId="30987684" w14:textId="77777777" w:rsidTr="00B351FC">
        <w:trPr>
          <w:trHeight w:val="397"/>
        </w:trPr>
        <w:tc>
          <w:tcPr>
            <w:tcW w:w="6596" w:type="dxa"/>
            <w:shd w:val="clear" w:color="auto" w:fill="auto"/>
            <w:vAlign w:val="center"/>
          </w:tcPr>
          <w:p w14:paraId="1247384B" w14:textId="6EBA37A3" w:rsidR="00BC228F" w:rsidRPr="00B351FC" w:rsidRDefault="00BC228F" w:rsidP="00D910A4">
            <w:pPr>
              <w:spacing w:before="40" w:after="40"/>
              <w:rPr>
                <w:szCs w:val="20"/>
              </w:rPr>
            </w:pPr>
            <w:r w:rsidRPr="00BC228F">
              <w:rPr>
                <w:szCs w:val="20"/>
              </w:rPr>
              <w:t>Kenntnis der ökologischen Zusammenhänge in der Natur (Artenschutz, Pflanzenfamilien, naturnahe Pflege, Biotope, naturnahe Anlagen)</w:t>
            </w:r>
          </w:p>
        </w:tc>
        <w:tc>
          <w:tcPr>
            <w:tcW w:w="833" w:type="dxa"/>
            <w:shd w:val="clear" w:color="auto" w:fill="auto"/>
            <w:vAlign w:val="center"/>
          </w:tcPr>
          <w:p w14:paraId="51474B6B"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37252E39"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286B1F32" w14:textId="77777777" w:rsidR="00BC228F" w:rsidRPr="006D74AC" w:rsidRDefault="00BC228F" w:rsidP="00B351FC">
            <w:pPr>
              <w:spacing w:before="0" w:after="0"/>
              <w:jc w:val="center"/>
              <w:rPr>
                <w:sz w:val="18"/>
                <w:szCs w:val="18"/>
              </w:rPr>
            </w:pPr>
          </w:p>
        </w:tc>
      </w:tr>
      <w:tr w:rsidR="00BC228F" w:rsidRPr="006D74AC" w14:paraId="3C10E0DA" w14:textId="77777777" w:rsidTr="00BC228F">
        <w:trPr>
          <w:trHeight w:val="397"/>
        </w:trPr>
        <w:tc>
          <w:tcPr>
            <w:tcW w:w="6596" w:type="dxa"/>
            <w:shd w:val="clear" w:color="auto" w:fill="auto"/>
            <w:vAlign w:val="center"/>
          </w:tcPr>
          <w:p w14:paraId="1D82F301" w14:textId="525D6CCC" w:rsidR="00BC228F" w:rsidRPr="00B351FC" w:rsidRDefault="00BC228F" w:rsidP="00D910A4">
            <w:pPr>
              <w:spacing w:before="40" w:after="40"/>
              <w:rPr>
                <w:szCs w:val="20"/>
              </w:rPr>
            </w:pPr>
            <w:r w:rsidRPr="00BC228F">
              <w:rPr>
                <w:szCs w:val="20"/>
              </w:rPr>
              <w:t>Kenntnis und Erkennen einschlägiger Krankheiten und Schädlinge. Kenntnis über deren Bekämpfung unter Berücksichtigung der ökologischen Erfordernisse einschließlich des integrierten Pflanzenschutzes</w:t>
            </w:r>
          </w:p>
        </w:tc>
        <w:tc>
          <w:tcPr>
            <w:tcW w:w="833" w:type="dxa"/>
            <w:shd w:val="clear" w:color="auto" w:fill="A6A6A6" w:themeFill="background1" w:themeFillShade="A6"/>
            <w:vAlign w:val="center"/>
          </w:tcPr>
          <w:p w14:paraId="43B11E37"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7CE10E4D"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60EE9682" w14:textId="77777777" w:rsidR="00BC228F" w:rsidRPr="006D74AC" w:rsidRDefault="00BC228F" w:rsidP="00B351FC">
            <w:pPr>
              <w:spacing w:before="0" w:after="0"/>
              <w:jc w:val="center"/>
              <w:rPr>
                <w:sz w:val="18"/>
                <w:szCs w:val="18"/>
              </w:rPr>
            </w:pPr>
          </w:p>
        </w:tc>
      </w:tr>
      <w:tr w:rsidR="00BC228F" w:rsidRPr="006D74AC" w14:paraId="1BA0DBCB" w14:textId="77777777" w:rsidTr="00BC228F">
        <w:trPr>
          <w:trHeight w:val="397"/>
        </w:trPr>
        <w:tc>
          <w:tcPr>
            <w:tcW w:w="6596" w:type="dxa"/>
            <w:shd w:val="clear" w:color="auto" w:fill="auto"/>
            <w:vAlign w:val="center"/>
          </w:tcPr>
          <w:p w14:paraId="3D9FC166" w14:textId="311AADDE" w:rsidR="00BC228F" w:rsidRPr="00B351FC" w:rsidRDefault="00BC228F" w:rsidP="00D910A4">
            <w:pPr>
              <w:spacing w:before="40" w:after="40"/>
              <w:rPr>
                <w:szCs w:val="20"/>
              </w:rPr>
            </w:pPr>
            <w:r w:rsidRPr="00BC228F">
              <w:rPr>
                <w:szCs w:val="20"/>
              </w:rPr>
              <w:t xml:space="preserve">Grundkenntnisse der Vermehrung und Kultur der Pflanzen </w:t>
            </w:r>
            <w:r>
              <w:rPr>
                <w:szCs w:val="20"/>
              </w:rPr>
              <w:br/>
            </w:r>
            <w:r w:rsidRPr="00BC228F">
              <w:rPr>
                <w:szCs w:val="20"/>
              </w:rPr>
              <w:t>(Stauden, Gehölze usw.)</w:t>
            </w:r>
          </w:p>
        </w:tc>
        <w:tc>
          <w:tcPr>
            <w:tcW w:w="833" w:type="dxa"/>
            <w:shd w:val="clear" w:color="auto" w:fill="auto"/>
            <w:vAlign w:val="center"/>
          </w:tcPr>
          <w:p w14:paraId="34CB431E" w14:textId="77777777" w:rsidR="00BC228F" w:rsidRPr="006D74AC" w:rsidRDefault="00BC228F" w:rsidP="00B351FC">
            <w:pPr>
              <w:spacing w:before="0" w:after="0"/>
              <w:jc w:val="center"/>
              <w:rPr>
                <w:sz w:val="18"/>
                <w:szCs w:val="18"/>
              </w:rPr>
            </w:pPr>
          </w:p>
        </w:tc>
        <w:tc>
          <w:tcPr>
            <w:tcW w:w="833" w:type="dxa"/>
            <w:shd w:val="clear" w:color="auto" w:fill="A6A6A6" w:themeFill="background1" w:themeFillShade="A6"/>
            <w:vAlign w:val="center"/>
          </w:tcPr>
          <w:p w14:paraId="74DAA04D" w14:textId="77777777" w:rsidR="00BC228F" w:rsidRPr="006D74AC" w:rsidRDefault="00BC228F" w:rsidP="00B351FC">
            <w:pPr>
              <w:spacing w:before="0" w:after="0"/>
              <w:jc w:val="center"/>
              <w:rPr>
                <w:sz w:val="18"/>
                <w:szCs w:val="18"/>
              </w:rPr>
            </w:pPr>
          </w:p>
        </w:tc>
        <w:tc>
          <w:tcPr>
            <w:tcW w:w="833" w:type="dxa"/>
            <w:shd w:val="clear" w:color="auto" w:fill="A6A6A6" w:themeFill="background1" w:themeFillShade="A6"/>
            <w:vAlign w:val="center"/>
          </w:tcPr>
          <w:p w14:paraId="024491FA" w14:textId="77777777" w:rsidR="00BC228F" w:rsidRPr="006D74AC" w:rsidRDefault="00BC228F" w:rsidP="00B351FC">
            <w:pPr>
              <w:spacing w:before="0" w:after="0"/>
              <w:jc w:val="center"/>
              <w:rPr>
                <w:sz w:val="18"/>
                <w:szCs w:val="18"/>
              </w:rPr>
            </w:pPr>
          </w:p>
        </w:tc>
      </w:tr>
      <w:tr w:rsidR="00BC228F" w:rsidRPr="006D74AC" w14:paraId="21A75B71" w14:textId="77777777" w:rsidTr="00BC228F">
        <w:trPr>
          <w:trHeight w:val="397"/>
        </w:trPr>
        <w:tc>
          <w:tcPr>
            <w:tcW w:w="6596" w:type="dxa"/>
            <w:shd w:val="clear" w:color="auto" w:fill="auto"/>
            <w:vAlign w:val="center"/>
          </w:tcPr>
          <w:p w14:paraId="35CD8AC3" w14:textId="023EFBDD" w:rsidR="00BC228F" w:rsidRPr="00B351FC" w:rsidRDefault="00BC228F" w:rsidP="00D910A4">
            <w:pPr>
              <w:spacing w:before="40" w:after="40"/>
              <w:rPr>
                <w:szCs w:val="20"/>
              </w:rPr>
            </w:pPr>
            <w:r w:rsidRPr="00BC228F">
              <w:rPr>
                <w:szCs w:val="20"/>
              </w:rPr>
              <w:t xml:space="preserve">Kenntnis über die Vermehrung und Kultur der Pflanzen </w:t>
            </w:r>
            <w:r>
              <w:rPr>
                <w:szCs w:val="20"/>
              </w:rPr>
              <w:br/>
            </w:r>
            <w:r w:rsidRPr="00BC228F">
              <w:rPr>
                <w:szCs w:val="20"/>
              </w:rPr>
              <w:t>(Stau-den, Gehölze usw.)</w:t>
            </w:r>
          </w:p>
        </w:tc>
        <w:tc>
          <w:tcPr>
            <w:tcW w:w="833" w:type="dxa"/>
            <w:shd w:val="clear" w:color="auto" w:fill="A6A6A6" w:themeFill="background1" w:themeFillShade="A6"/>
            <w:vAlign w:val="center"/>
          </w:tcPr>
          <w:p w14:paraId="29512026"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284B2C52" w14:textId="77777777" w:rsidR="00BC228F" w:rsidRPr="006D74AC" w:rsidRDefault="00BC228F" w:rsidP="00B351FC">
            <w:pPr>
              <w:spacing w:before="0" w:after="0"/>
              <w:jc w:val="center"/>
              <w:rPr>
                <w:sz w:val="18"/>
                <w:szCs w:val="18"/>
              </w:rPr>
            </w:pPr>
          </w:p>
        </w:tc>
        <w:tc>
          <w:tcPr>
            <w:tcW w:w="833" w:type="dxa"/>
            <w:shd w:val="clear" w:color="auto" w:fill="A6A6A6" w:themeFill="background1" w:themeFillShade="A6"/>
            <w:vAlign w:val="center"/>
          </w:tcPr>
          <w:p w14:paraId="66F00972" w14:textId="77777777" w:rsidR="00BC228F" w:rsidRPr="006D74AC" w:rsidRDefault="00BC228F" w:rsidP="00B351FC">
            <w:pPr>
              <w:spacing w:before="0" w:after="0"/>
              <w:jc w:val="center"/>
              <w:rPr>
                <w:sz w:val="18"/>
                <w:szCs w:val="18"/>
              </w:rPr>
            </w:pPr>
          </w:p>
        </w:tc>
      </w:tr>
      <w:tr w:rsidR="00BC228F" w:rsidRPr="006D74AC" w14:paraId="3867DDE5" w14:textId="77777777" w:rsidTr="00B351FC">
        <w:trPr>
          <w:trHeight w:val="397"/>
        </w:trPr>
        <w:tc>
          <w:tcPr>
            <w:tcW w:w="6596" w:type="dxa"/>
            <w:shd w:val="clear" w:color="auto" w:fill="auto"/>
            <w:vAlign w:val="center"/>
          </w:tcPr>
          <w:p w14:paraId="6B2CDEE7" w14:textId="78F5651E" w:rsidR="00BC228F" w:rsidRPr="00B351FC" w:rsidRDefault="00BC228F" w:rsidP="00D910A4">
            <w:pPr>
              <w:spacing w:before="40" w:after="40"/>
              <w:rPr>
                <w:szCs w:val="20"/>
              </w:rPr>
            </w:pPr>
            <w:r w:rsidRPr="00BC228F">
              <w:rPr>
                <w:szCs w:val="20"/>
              </w:rPr>
              <w:t>Kenntnis der Pflanzenschutz- und Düngemittelvorschriften, Handhabung der Sicherheitsdatenblätter und Gebrauchsanweisungen</w:t>
            </w:r>
          </w:p>
        </w:tc>
        <w:tc>
          <w:tcPr>
            <w:tcW w:w="833" w:type="dxa"/>
            <w:shd w:val="clear" w:color="auto" w:fill="auto"/>
            <w:vAlign w:val="center"/>
          </w:tcPr>
          <w:p w14:paraId="337024F4"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704660CE"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56FCB991" w14:textId="77777777" w:rsidR="00BC228F" w:rsidRPr="006D74AC" w:rsidRDefault="00BC228F" w:rsidP="00B351FC">
            <w:pPr>
              <w:spacing w:before="0" w:after="0"/>
              <w:jc w:val="center"/>
              <w:rPr>
                <w:sz w:val="18"/>
                <w:szCs w:val="18"/>
              </w:rPr>
            </w:pPr>
          </w:p>
        </w:tc>
      </w:tr>
      <w:tr w:rsidR="00BC228F" w:rsidRPr="006D74AC" w14:paraId="15C9653F" w14:textId="77777777" w:rsidTr="00BC228F">
        <w:trPr>
          <w:trHeight w:val="397"/>
        </w:trPr>
        <w:tc>
          <w:tcPr>
            <w:tcW w:w="6596" w:type="dxa"/>
            <w:shd w:val="clear" w:color="auto" w:fill="auto"/>
            <w:vAlign w:val="center"/>
          </w:tcPr>
          <w:p w14:paraId="2EC643D0" w14:textId="7935284E" w:rsidR="00BC228F" w:rsidRPr="00B351FC" w:rsidRDefault="00BC228F" w:rsidP="00D910A4">
            <w:pPr>
              <w:spacing w:before="40" w:after="40"/>
              <w:rPr>
                <w:szCs w:val="20"/>
              </w:rPr>
            </w:pPr>
            <w:r w:rsidRPr="00BC228F">
              <w:rPr>
                <w:szCs w:val="20"/>
              </w:rPr>
              <w:t>Durchführen von Pflanzenschutz- und Schädlingsbekämpfungs- und Düngemaßnahmen unter Beachtung der besonderen Schutzausrüstungen</w:t>
            </w:r>
          </w:p>
        </w:tc>
        <w:tc>
          <w:tcPr>
            <w:tcW w:w="833" w:type="dxa"/>
            <w:shd w:val="clear" w:color="auto" w:fill="A6A6A6" w:themeFill="background1" w:themeFillShade="A6"/>
            <w:vAlign w:val="center"/>
          </w:tcPr>
          <w:p w14:paraId="072457D6"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184A54FB"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76AAE969" w14:textId="77777777" w:rsidR="00BC228F" w:rsidRPr="006D74AC" w:rsidRDefault="00BC228F" w:rsidP="00B351FC">
            <w:pPr>
              <w:spacing w:before="0" w:after="0"/>
              <w:jc w:val="center"/>
              <w:rPr>
                <w:sz w:val="18"/>
                <w:szCs w:val="18"/>
              </w:rPr>
            </w:pPr>
          </w:p>
        </w:tc>
      </w:tr>
      <w:tr w:rsidR="00BC228F" w:rsidRPr="006D74AC" w14:paraId="4F2BC365" w14:textId="77777777" w:rsidTr="00B351FC">
        <w:trPr>
          <w:trHeight w:val="397"/>
        </w:trPr>
        <w:tc>
          <w:tcPr>
            <w:tcW w:w="6596" w:type="dxa"/>
            <w:shd w:val="clear" w:color="auto" w:fill="auto"/>
            <w:vAlign w:val="center"/>
          </w:tcPr>
          <w:p w14:paraId="4993DF03" w14:textId="2C109CC8" w:rsidR="00BC228F" w:rsidRPr="00B351FC" w:rsidRDefault="00BC228F" w:rsidP="00D910A4">
            <w:pPr>
              <w:spacing w:before="40" w:after="40"/>
              <w:rPr>
                <w:szCs w:val="20"/>
              </w:rPr>
            </w:pPr>
            <w:r w:rsidRPr="00BC228F">
              <w:rPr>
                <w:szCs w:val="20"/>
              </w:rPr>
              <w:t xml:space="preserve">Behandeln, Pflegen, Bewässern und Lagern der Pflanzen </w:t>
            </w:r>
            <w:r>
              <w:rPr>
                <w:szCs w:val="20"/>
              </w:rPr>
              <w:br/>
            </w:r>
            <w:r w:rsidRPr="00BC228F">
              <w:rPr>
                <w:szCs w:val="20"/>
              </w:rPr>
              <w:t>(Stauden, Gehölze usw.)</w:t>
            </w:r>
          </w:p>
        </w:tc>
        <w:tc>
          <w:tcPr>
            <w:tcW w:w="833" w:type="dxa"/>
            <w:shd w:val="clear" w:color="auto" w:fill="auto"/>
            <w:vAlign w:val="center"/>
          </w:tcPr>
          <w:p w14:paraId="48DF5EC4"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3C435587"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7E34EB17" w14:textId="77777777" w:rsidR="00BC228F" w:rsidRPr="006D74AC" w:rsidRDefault="00BC228F" w:rsidP="00B351FC">
            <w:pPr>
              <w:spacing w:before="0" w:after="0"/>
              <w:jc w:val="center"/>
              <w:rPr>
                <w:sz w:val="18"/>
                <w:szCs w:val="18"/>
              </w:rPr>
            </w:pPr>
          </w:p>
        </w:tc>
      </w:tr>
      <w:tr w:rsidR="00BC228F" w:rsidRPr="006D74AC" w14:paraId="7DA5A708" w14:textId="77777777" w:rsidTr="00B351FC">
        <w:trPr>
          <w:trHeight w:val="397"/>
        </w:trPr>
        <w:tc>
          <w:tcPr>
            <w:tcW w:w="6596" w:type="dxa"/>
            <w:shd w:val="clear" w:color="auto" w:fill="auto"/>
            <w:vAlign w:val="center"/>
          </w:tcPr>
          <w:p w14:paraId="3CB8E49F" w14:textId="07357954" w:rsidR="00BC228F" w:rsidRPr="00B351FC" w:rsidRDefault="00BC228F" w:rsidP="00D910A4">
            <w:pPr>
              <w:spacing w:before="40" w:after="40"/>
              <w:rPr>
                <w:szCs w:val="20"/>
              </w:rPr>
            </w:pPr>
            <w:r w:rsidRPr="00BC228F">
              <w:rPr>
                <w:szCs w:val="20"/>
              </w:rPr>
              <w:t>Händische und maschinelle Bodenbearbeitung</w:t>
            </w:r>
          </w:p>
        </w:tc>
        <w:tc>
          <w:tcPr>
            <w:tcW w:w="833" w:type="dxa"/>
            <w:shd w:val="clear" w:color="auto" w:fill="auto"/>
            <w:vAlign w:val="center"/>
          </w:tcPr>
          <w:p w14:paraId="1C277CF5"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31F18AA3"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1A605B92" w14:textId="77777777" w:rsidR="00BC228F" w:rsidRPr="006D74AC" w:rsidRDefault="00BC228F" w:rsidP="00B351FC">
            <w:pPr>
              <w:spacing w:before="0" w:after="0"/>
              <w:jc w:val="center"/>
              <w:rPr>
                <w:sz w:val="18"/>
                <w:szCs w:val="18"/>
              </w:rPr>
            </w:pPr>
          </w:p>
        </w:tc>
      </w:tr>
      <w:tr w:rsidR="00BC228F" w:rsidRPr="006D74AC" w14:paraId="0203CD47" w14:textId="77777777" w:rsidTr="00BC228F">
        <w:trPr>
          <w:trHeight w:val="397"/>
        </w:trPr>
        <w:tc>
          <w:tcPr>
            <w:tcW w:w="6596" w:type="dxa"/>
            <w:shd w:val="clear" w:color="auto" w:fill="auto"/>
            <w:vAlign w:val="center"/>
          </w:tcPr>
          <w:p w14:paraId="36AEA635" w14:textId="5BBB5CC3" w:rsidR="00BC228F" w:rsidRPr="00B351FC" w:rsidRDefault="00BC228F" w:rsidP="00D910A4">
            <w:pPr>
              <w:spacing w:before="40" w:after="40"/>
              <w:rPr>
                <w:szCs w:val="20"/>
              </w:rPr>
            </w:pPr>
            <w:r w:rsidRPr="00BC228F">
              <w:rPr>
                <w:szCs w:val="20"/>
              </w:rPr>
              <w:t>Grundkenntnisse der Bodenkunde</w:t>
            </w:r>
          </w:p>
        </w:tc>
        <w:tc>
          <w:tcPr>
            <w:tcW w:w="833" w:type="dxa"/>
            <w:shd w:val="clear" w:color="auto" w:fill="auto"/>
            <w:vAlign w:val="center"/>
          </w:tcPr>
          <w:p w14:paraId="652B08E8" w14:textId="77777777" w:rsidR="00BC228F" w:rsidRPr="006D74AC" w:rsidRDefault="00BC228F" w:rsidP="00B351FC">
            <w:pPr>
              <w:spacing w:before="0" w:after="0"/>
              <w:jc w:val="center"/>
              <w:rPr>
                <w:sz w:val="18"/>
                <w:szCs w:val="18"/>
              </w:rPr>
            </w:pPr>
          </w:p>
        </w:tc>
        <w:tc>
          <w:tcPr>
            <w:tcW w:w="833" w:type="dxa"/>
            <w:shd w:val="clear" w:color="auto" w:fill="A6A6A6" w:themeFill="background1" w:themeFillShade="A6"/>
            <w:vAlign w:val="center"/>
          </w:tcPr>
          <w:p w14:paraId="3F019B53" w14:textId="77777777" w:rsidR="00BC228F" w:rsidRPr="006D74AC" w:rsidRDefault="00BC228F" w:rsidP="00B351FC">
            <w:pPr>
              <w:spacing w:before="0" w:after="0"/>
              <w:jc w:val="center"/>
              <w:rPr>
                <w:sz w:val="18"/>
                <w:szCs w:val="18"/>
              </w:rPr>
            </w:pPr>
          </w:p>
        </w:tc>
        <w:tc>
          <w:tcPr>
            <w:tcW w:w="833" w:type="dxa"/>
            <w:shd w:val="clear" w:color="auto" w:fill="A6A6A6" w:themeFill="background1" w:themeFillShade="A6"/>
            <w:vAlign w:val="center"/>
          </w:tcPr>
          <w:p w14:paraId="3BB0A056" w14:textId="77777777" w:rsidR="00BC228F" w:rsidRPr="006D74AC" w:rsidRDefault="00BC228F" w:rsidP="00B351FC">
            <w:pPr>
              <w:spacing w:before="0" w:after="0"/>
              <w:jc w:val="center"/>
              <w:rPr>
                <w:sz w:val="18"/>
                <w:szCs w:val="18"/>
              </w:rPr>
            </w:pPr>
          </w:p>
        </w:tc>
      </w:tr>
      <w:tr w:rsidR="00BC228F" w:rsidRPr="006D74AC" w14:paraId="115B9C79" w14:textId="77777777" w:rsidTr="00BC228F">
        <w:trPr>
          <w:trHeight w:val="397"/>
        </w:trPr>
        <w:tc>
          <w:tcPr>
            <w:tcW w:w="6596" w:type="dxa"/>
            <w:shd w:val="clear" w:color="auto" w:fill="auto"/>
            <w:vAlign w:val="center"/>
          </w:tcPr>
          <w:p w14:paraId="75913D75" w14:textId="6E314F43" w:rsidR="00BC228F" w:rsidRPr="00B351FC" w:rsidRDefault="00BC228F" w:rsidP="00D910A4">
            <w:pPr>
              <w:spacing w:before="40" w:after="40"/>
              <w:rPr>
                <w:szCs w:val="20"/>
              </w:rPr>
            </w:pPr>
            <w:r w:rsidRPr="00BC228F">
              <w:rPr>
                <w:szCs w:val="20"/>
              </w:rPr>
              <w:t>Kenntnis der Bodenverbesserung und Düngung</w:t>
            </w:r>
          </w:p>
        </w:tc>
        <w:tc>
          <w:tcPr>
            <w:tcW w:w="833" w:type="dxa"/>
            <w:shd w:val="clear" w:color="auto" w:fill="A6A6A6" w:themeFill="background1" w:themeFillShade="A6"/>
            <w:vAlign w:val="center"/>
          </w:tcPr>
          <w:p w14:paraId="5FEFB06E"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095060C7" w14:textId="77777777" w:rsidR="00BC228F" w:rsidRPr="006D74AC" w:rsidRDefault="00BC228F" w:rsidP="00B351FC">
            <w:pPr>
              <w:spacing w:before="0" w:after="0"/>
              <w:jc w:val="center"/>
              <w:rPr>
                <w:sz w:val="18"/>
                <w:szCs w:val="18"/>
              </w:rPr>
            </w:pPr>
          </w:p>
        </w:tc>
        <w:tc>
          <w:tcPr>
            <w:tcW w:w="833" w:type="dxa"/>
            <w:shd w:val="clear" w:color="auto" w:fill="A6A6A6" w:themeFill="background1" w:themeFillShade="A6"/>
            <w:vAlign w:val="center"/>
          </w:tcPr>
          <w:p w14:paraId="6B9D6C96" w14:textId="77777777" w:rsidR="00BC228F" w:rsidRPr="006D74AC" w:rsidRDefault="00BC228F" w:rsidP="00B351FC">
            <w:pPr>
              <w:spacing w:before="0" w:after="0"/>
              <w:jc w:val="center"/>
              <w:rPr>
                <w:sz w:val="18"/>
                <w:szCs w:val="18"/>
              </w:rPr>
            </w:pPr>
          </w:p>
        </w:tc>
      </w:tr>
      <w:tr w:rsidR="00BC228F" w:rsidRPr="006D74AC" w14:paraId="4E3D9F8A" w14:textId="77777777" w:rsidTr="00BC228F">
        <w:trPr>
          <w:trHeight w:val="397"/>
        </w:trPr>
        <w:tc>
          <w:tcPr>
            <w:tcW w:w="6596" w:type="dxa"/>
            <w:shd w:val="clear" w:color="auto" w:fill="auto"/>
            <w:vAlign w:val="center"/>
          </w:tcPr>
          <w:p w14:paraId="0044A028" w14:textId="6484CED5" w:rsidR="00BC228F" w:rsidRPr="00B351FC" w:rsidRDefault="00BC228F" w:rsidP="00D910A4">
            <w:pPr>
              <w:spacing w:before="40" w:after="40"/>
              <w:rPr>
                <w:szCs w:val="20"/>
              </w:rPr>
            </w:pPr>
            <w:r w:rsidRPr="00BC228F">
              <w:rPr>
                <w:szCs w:val="20"/>
              </w:rPr>
              <w:t>Bodenabtrag und -auftrag (Schutz des Mutterbodens)</w:t>
            </w:r>
          </w:p>
        </w:tc>
        <w:tc>
          <w:tcPr>
            <w:tcW w:w="833" w:type="dxa"/>
            <w:shd w:val="clear" w:color="auto" w:fill="A6A6A6" w:themeFill="background1" w:themeFillShade="A6"/>
            <w:vAlign w:val="center"/>
          </w:tcPr>
          <w:p w14:paraId="63C0D8E6" w14:textId="77777777" w:rsidR="00BC228F" w:rsidRPr="006D74AC" w:rsidRDefault="00BC228F" w:rsidP="00B351FC">
            <w:pPr>
              <w:spacing w:before="0" w:after="0"/>
              <w:jc w:val="center"/>
              <w:rPr>
                <w:sz w:val="18"/>
                <w:szCs w:val="18"/>
              </w:rPr>
            </w:pPr>
          </w:p>
        </w:tc>
        <w:tc>
          <w:tcPr>
            <w:tcW w:w="833" w:type="dxa"/>
            <w:shd w:val="clear" w:color="auto" w:fill="A6A6A6" w:themeFill="background1" w:themeFillShade="A6"/>
            <w:vAlign w:val="center"/>
          </w:tcPr>
          <w:p w14:paraId="784DDC80"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5E1106C5" w14:textId="77777777" w:rsidR="00BC228F" w:rsidRPr="006D74AC" w:rsidRDefault="00BC228F" w:rsidP="00B351FC">
            <w:pPr>
              <w:spacing w:before="0" w:after="0"/>
              <w:jc w:val="center"/>
              <w:rPr>
                <w:sz w:val="18"/>
                <w:szCs w:val="18"/>
              </w:rPr>
            </w:pPr>
          </w:p>
        </w:tc>
      </w:tr>
      <w:tr w:rsidR="00BC228F" w:rsidRPr="006D74AC" w14:paraId="3E5915A4" w14:textId="77777777" w:rsidTr="00B351FC">
        <w:trPr>
          <w:trHeight w:val="397"/>
        </w:trPr>
        <w:tc>
          <w:tcPr>
            <w:tcW w:w="6596" w:type="dxa"/>
            <w:shd w:val="clear" w:color="auto" w:fill="auto"/>
            <w:vAlign w:val="center"/>
          </w:tcPr>
          <w:p w14:paraId="479A256E" w14:textId="5F2B585E" w:rsidR="00BC228F" w:rsidRPr="00B351FC" w:rsidRDefault="00BC228F" w:rsidP="00D910A4">
            <w:pPr>
              <w:spacing w:before="40" w:after="40"/>
              <w:rPr>
                <w:szCs w:val="20"/>
              </w:rPr>
            </w:pPr>
            <w:r w:rsidRPr="00BC228F">
              <w:rPr>
                <w:szCs w:val="20"/>
              </w:rPr>
              <w:t>Vorbereiten von Bepflanzungsflächen, Pflanz- und Pflegearbeiten; Schutz des Pflanzenbestandes und des Bodens auf Baustellen; Kronen- und Wurzelraumschutz</w:t>
            </w:r>
          </w:p>
        </w:tc>
        <w:tc>
          <w:tcPr>
            <w:tcW w:w="833" w:type="dxa"/>
            <w:shd w:val="clear" w:color="auto" w:fill="auto"/>
            <w:vAlign w:val="center"/>
          </w:tcPr>
          <w:p w14:paraId="7F9ACCCA"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70AF6DCC"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1514143D" w14:textId="77777777" w:rsidR="00BC228F" w:rsidRPr="006D74AC" w:rsidRDefault="00BC228F" w:rsidP="00B351FC">
            <w:pPr>
              <w:spacing w:before="0" w:after="0"/>
              <w:jc w:val="center"/>
              <w:rPr>
                <w:sz w:val="18"/>
                <w:szCs w:val="18"/>
              </w:rPr>
            </w:pPr>
          </w:p>
        </w:tc>
      </w:tr>
      <w:tr w:rsidR="00BC228F" w:rsidRPr="006D74AC" w14:paraId="1EF80FE5" w14:textId="77777777" w:rsidTr="00BC228F">
        <w:trPr>
          <w:trHeight w:val="397"/>
        </w:trPr>
        <w:tc>
          <w:tcPr>
            <w:tcW w:w="6596" w:type="dxa"/>
            <w:shd w:val="clear" w:color="auto" w:fill="auto"/>
            <w:vAlign w:val="center"/>
          </w:tcPr>
          <w:p w14:paraId="3208950C" w14:textId="6631FE9D" w:rsidR="00BC228F" w:rsidRPr="00B351FC" w:rsidRDefault="00BC228F" w:rsidP="00D910A4">
            <w:pPr>
              <w:spacing w:before="40" w:after="40"/>
              <w:rPr>
                <w:szCs w:val="20"/>
              </w:rPr>
            </w:pPr>
            <w:proofErr w:type="spellStart"/>
            <w:r w:rsidRPr="00BC228F">
              <w:rPr>
                <w:szCs w:val="20"/>
              </w:rPr>
              <w:t>Rasenbau</w:t>
            </w:r>
            <w:proofErr w:type="spellEnd"/>
            <w:r w:rsidRPr="00BC228F">
              <w:rPr>
                <w:szCs w:val="20"/>
              </w:rPr>
              <w:t>, Rasentragschichten, Verlegen von Fertigrasen, Rasenpflege</w:t>
            </w:r>
          </w:p>
        </w:tc>
        <w:tc>
          <w:tcPr>
            <w:tcW w:w="833" w:type="dxa"/>
            <w:shd w:val="clear" w:color="auto" w:fill="auto"/>
            <w:vAlign w:val="center"/>
          </w:tcPr>
          <w:p w14:paraId="0E4AC45B"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655B861D" w14:textId="77777777" w:rsidR="00BC228F" w:rsidRPr="006D74AC" w:rsidRDefault="00BC228F" w:rsidP="00B351FC">
            <w:pPr>
              <w:spacing w:before="0" w:after="0"/>
              <w:jc w:val="center"/>
              <w:rPr>
                <w:sz w:val="18"/>
                <w:szCs w:val="18"/>
              </w:rPr>
            </w:pPr>
          </w:p>
        </w:tc>
        <w:tc>
          <w:tcPr>
            <w:tcW w:w="833" w:type="dxa"/>
            <w:shd w:val="clear" w:color="auto" w:fill="A6A6A6" w:themeFill="background1" w:themeFillShade="A6"/>
            <w:vAlign w:val="center"/>
          </w:tcPr>
          <w:p w14:paraId="0334E313" w14:textId="77777777" w:rsidR="00BC228F" w:rsidRPr="006D74AC" w:rsidRDefault="00BC228F" w:rsidP="00B351FC">
            <w:pPr>
              <w:spacing w:before="0" w:after="0"/>
              <w:jc w:val="center"/>
              <w:rPr>
                <w:sz w:val="18"/>
                <w:szCs w:val="18"/>
              </w:rPr>
            </w:pPr>
          </w:p>
        </w:tc>
      </w:tr>
      <w:tr w:rsidR="00BC228F" w:rsidRPr="006D74AC" w14:paraId="41DC4BA2" w14:textId="77777777" w:rsidTr="00B351FC">
        <w:trPr>
          <w:trHeight w:val="397"/>
        </w:trPr>
        <w:tc>
          <w:tcPr>
            <w:tcW w:w="6596" w:type="dxa"/>
            <w:shd w:val="clear" w:color="auto" w:fill="auto"/>
            <w:vAlign w:val="center"/>
          </w:tcPr>
          <w:p w14:paraId="543939EC" w14:textId="1E2D8BAF" w:rsidR="00BC228F" w:rsidRPr="00B351FC" w:rsidRDefault="00BC228F" w:rsidP="00D910A4">
            <w:pPr>
              <w:spacing w:before="40" w:after="40"/>
              <w:rPr>
                <w:szCs w:val="20"/>
              </w:rPr>
            </w:pPr>
            <w:r w:rsidRPr="00BC228F">
              <w:rPr>
                <w:szCs w:val="20"/>
              </w:rPr>
              <w:t>Grundkenntnis des Sportplatzbaus, Aufbau der Tragschichten, Sportplatzpflege</w:t>
            </w:r>
          </w:p>
        </w:tc>
        <w:tc>
          <w:tcPr>
            <w:tcW w:w="833" w:type="dxa"/>
            <w:shd w:val="clear" w:color="auto" w:fill="auto"/>
            <w:vAlign w:val="center"/>
          </w:tcPr>
          <w:p w14:paraId="326FFBC9"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0D1B1AD3"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63E0CB18" w14:textId="77777777" w:rsidR="00BC228F" w:rsidRPr="006D74AC" w:rsidRDefault="00BC228F" w:rsidP="00B351FC">
            <w:pPr>
              <w:spacing w:before="0" w:after="0"/>
              <w:jc w:val="center"/>
              <w:rPr>
                <w:sz w:val="18"/>
                <w:szCs w:val="18"/>
              </w:rPr>
            </w:pPr>
          </w:p>
        </w:tc>
      </w:tr>
      <w:tr w:rsidR="00BC228F" w:rsidRPr="006D74AC" w14:paraId="751F4C4F" w14:textId="77777777" w:rsidTr="00B351FC">
        <w:trPr>
          <w:trHeight w:val="397"/>
        </w:trPr>
        <w:tc>
          <w:tcPr>
            <w:tcW w:w="6596" w:type="dxa"/>
            <w:shd w:val="clear" w:color="auto" w:fill="auto"/>
            <w:vAlign w:val="center"/>
          </w:tcPr>
          <w:p w14:paraId="34A94FDA" w14:textId="5A1F5441" w:rsidR="00BC228F" w:rsidRPr="00B351FC" w:rsidRDefault="00BC228F" w:rsidP="00D910A4">
            <w:pPr>
              <w:spacing w:before="40" w:after="40"/>
              <w:rPr>
                <w:szCs w:val="20"/>
              </w:rPr>
            </w:pPr>
            <w:r w:rsidRPr="00BC228F">
              <w:rPr>
                <w:szCs w:val="20"/>
              </w:rPr>
              <w:t>Bewässerung und Entwässerung, Regenwassermanagement</w:t>
            </w:r>
          </w:p>
        </w:tc>
        <w:tc>
          <w:tcPr>
            <w:tcW w:w="833" w:type="dxa"/>
            <w:shd w:val="clear" w:color="auto" w:fill="auto"/>
            <w:vAlign w:val="center"/>
          </w:tcPr>
          <w:p w14:paraId="5E692095"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0213CB6D"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4C6FB92A" w14:textId="77777777" w:rsidR="00BC228F" w:rsidRPr="006D74AC" w:rsidRDefault="00BC228F" w:rsidP="00B351FC">
            <w:pPr>
              <w:spacing w:before="0" w:after="0"/>
              <w:jc w:val="center"/>
              <w:rPr>
                <w:sz w:val="18"/>
                <w:szCs w:val="18"/>
              </w:rPr>
            </w:pPr>
          </w:p>
        </w:tc>
      </w:tr>
      <w:tr w:rsidR="00BC228F" w:rsidRPr="006D74AC" w14:paraId="3295B1E7" w14:textId="77777777" w:rsidTr="00BC228F">
        <w:trPr>
          <w:trHeight w:val="397"/>
        </w:trPr>
        <w:tc>
          <w:tcPr>
            <w:tcW w:w="6596" w:type="dxa"/>
            <w:shd w:val="clear" w:color="auto" w:fill="auto"/>
            <w:vAlign w:val="center"/>
          </w:tcPr>
          <w:p w14:paraId="324E1F7D" w14:textId="075834A5" w:rsidR="00BC228F" w:rsidRPr="00B351FC" w:rsidRDefault="00BC228F" w:rsidP="00D910A4">
            <w:pPr>
              <w:spacing w:before="40" w:after="40"/>
              <w:rPr>
                <w:szCs w:val="20"/>
              </w:rPr>
            </w:pPr>
            <w:r w:rsidRPr="00BC228F">
              <w:rPr>
                <w:szCs w:val="20"/>
              </w:rPr>
              <w:t>Grundkenntnisse von technischen und naturnahen Wasseranlagen, wie Teiche, Bachläufe, Schwimmteiche</w:t>
            </w:r>
          </w:p>
        </w:tc>
        <w:tc>
          <w:tcPr>
            <w:tcW w:w="833" w:type="dxa"/>
            <w:shd w:val="clear" w:color="auto" w:fill="auto"/>
            <w:vAlign w:val="center"/>
          </w:tcPr>
          <w:p w14:paraId="7A1AC570" w14:textId="77777777" w:rsidR="00BC228F" w:rsidRPr="006D74AC" w:rsidRDefault="00BC228F" w:rsidP="00B351FC">
            <w:pPr>
              <w:spacing w:before="0" w:after="0"/>
              <w:jc w:val="center"/>
              <w:rPr>
                <w:sz w:val="18"/>
                <w:szCs w:val="18"/>
              </w:rPr>
            </w:pPr>
          </w:p>
        </w:tc>
        <w:tc>
          <w:tcPr>
            <w:tcW w:w="833" w:type="dxa"/>
            <w:shd w:val="clear" w:color="auto" w:fill="A6A6A6" w:themeFill="background1" w:themeFillShade="A6"/>
            <w:vAlign w:val="center"/>
          </w:tcPr>
          <w:p w14:paraId="70156161" w14:textId="77777777" w:rsidR="00BC228F" w:rsidRPr="006D74AC" w:rsidRDefault="00BC228F" w:rsidP="00B351FC">
            <w:pPr>
              <w:spacing w:before="0" w:after="0"/>
              <w:jc w:val="center"/>
              <w:rPr>
                <w:sz w:val="18"/>
                <w:szCs w:val="18"/>
              </w:rPr>
            </w:pPr>
          </w:p>
        </w:tc>
        <w:tc>
          <w:tcPr>
            <w:tcW w:w="833" w:type="dxa"/>
            <w:shd w:val="clear" w:color="auto" w:fill="A6A6A6" w:themeFill="background1" w:themeFillShade="A6"/>
            <w:vAlign w:val="center"/>
          </w:tcPr>
          <w:p w14:paraId="7F45C4A4" w14:textId="77777777" w:rsidR="00BC228F" w:rsidRPr="006D74AC" w:rsidRDefault="00BC228F" w:rsidP="00B351FC">
            <w:pPr>
              <w:spacing w:before="0" w:after="0"/>
              <w:jc w:val="center"/>
              <w:rPr>
                <w:sz w:val="18"/>
                <w:szCs w:val="18"/>
              </w:rPr>
            </w:pPr>
          </w:p>
        </w:tc>
      </w:tr>
      <w:tr w:rsidR="00BC228F" w:rsidRPr="006D74AC" w14:paraId="04D19EE6" w14:textId="77777777" w:rsidTr="00BC228F">
        <w:trPr>
          <w:trHeight w:val="397"/>
        </w:trPr>
        <w:tc>
          <w:tcPr>
            <w:tcW w:w="6596" w:type="dxa"/>
            <w:shd w:val="clear" w:color="auto" w:fill="auto"/>
            <w:vAlign w:val="center"/>
          </w:tcPr>
          <w:p w14:paraId="1FD1E50B" w14:textId="78B9B965" w:rsidR="00BC228F" w:rsidRPr="00B351FC" w:rsidRDefault="00BC228F" w:rsidP="00D910A4">
            <w:pPr>
              <w:spacing w:before="40" w:after="40"/>
              <w:rPr>
                <w:szCs w:val="20"/>
              </w:rPr>
            </w:pPr>
            <w:r w:rsidRPr="00BC228F">
              <w:rPr>
                <w:szCs w:val="20"/>
              </w:rPr>
              <w:t>Kenntnisse von technischen und naturnahen Wasseranlagen, wie Teiche, Bachläufe, Schwimmteiche</w:t>
            </w:r>
          </w:p>
        </w:tc>
        <w:tc>
          <w:tcPr>
            <w:tcW w:w="833" w:type="dxa"/>
            <w:shd w:val="clear" w:color="auto" w:fill="A6A6A6" w:themeFill="background1" w:themeFillShade="A6"/>
            <w:vAlign w:val="center"/>
          </w:tcPr>
          <w:p w14:paraId="524C98DB" w14:textId="77777777" w:rsidR="00BC228F" w:rsidRPr="006D74AC" w:rsidRDefault="00BC228F" w:rsidP="00B351FC">
            <w:pPr>
              <w:spacing w:before="0" w:after="0"/>
              <w:jc w:val="center"/>
              <w:rPr>
                <w:sz w:val="18"/>
                <w:szCs w:val="18"/>
              </w:rPr>
            </w:pPr>
          </w:p>
        </w:tc>
        <w:tc>
          <w:tcPr>
            <w:tcW w:w="833" w:type="dxa"/>
            <w:shd w:val="clear" w:color="auto" w:fill="auto"/>
            <w:vAlign w:val="center"/>
          </w:tcPr>
          <w:p w14:paraId="5F90FCCC" w14:textId="77777777" w:rsidR="00BC228F" w:rsidRPr="006D74AC" w:rsidRDefault="00BC228F" w:rsidP="00B351FC">
            <w:pPr>
              <w:spacing w:before="0" w:after="0"/>
              <w:jc w:val="center"/>
              <w:rPr>
                <w:sz w:val="18"/>
                <w:szCs w:val="18"/>
              </w:rPr>
            </w:pPr>
          </w:p>
        </w:tc>
        <w:tc>
          <w:tcPr>
            <w:tcW w:w="833" w:type="dxa"/>
            <w:shd w:val="clear" w:color="auto" w:fill="A6A6A6" w:themeFill="background1" w:themeFillShade="A6"/>
            <w:vAlign w:val="center"/>
          </w:tcPr>
          <w:p w14:paraId="583F05E2" w14:textId="77777777" w:rsidR="00BC228F" w:rsidRPr="006D74AC" w:rsidRDefault="00BC228F" w:rsidP="00B351FC">
            <w:pPr>
              <w:spacing w:before="0" w:after="0"/>
              <w:jc w:val="center"/>
              <w:rPr>
                <w:sz w:val="18"/>
                <w:szCs w:val="18"/>
              </w:rPr>
            </w:pPr>
          </w:p>
        </w:tc>
      </w:tr>
    </w:tbl>
    <w:p w14:paraId="79609BE7" w14:textId="77777777" w:rsidR="00843980" w:rsidRPr="006D74AC" w:rsidRDefault="00843980" w:rsidP="00843980">
      <w:r w:rsidRPr="006D74A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0A40C2" w:rsidRPr="006D74AC" w14:paraId="055091BD" w14:textId="77777777" w:rsidTr="00914480">
        <w:trPr>
          <w:trHeight w:hRule="exact" w:val="454"/>
        </w:trPr>
        <w:tc>
          <w:tcPr>
            <w:tcW w:w="6596" w:type="dxa"/>
            <w:shd w:val="clear" w:color="auto" w:fill="354E19"/>
            <w:vAlign w:val="center"/>
          </w:tcPr>
          <w:p w14:paraId="082B8B65" w14:textId="7BBF0CDF" w:rsidR="000A40C2" w:rsidRPr="006D74AC" w:rsidRDefault="00BC228F" w:rsidP="00914480">
            <w:pPr>
              <w:tabs>
                <w:tab w:val="right" w:pos="8572"/>
              </w:tabs>
              <w:spacing w:before="40" w:after="40"/>
              <w:rPr>
                <w:rFonts w:cs="Arial"/>
                <w:b/>
                <w:sz w:val="22"/>
                <w:lang w:eastAsia="de-AT"/>
              </w:rPr>
            </w:pPr>
            <w:r w:rsidRPr="00BC228F">
              <w:rPr>
                <w:rFonts w:cs="Arial"/>
                <w:b/>
                <w:color w:val="FFFFFF" w:themeColor="background1"/>
                <w:sz w:val="22"/>
                <w:lang w:eastAsia="de-AT"/>
              </w:rPr>
              <w:lastRenderedPageBreak/>
              <w:t>Ihr Lehrling kann…</w:t>
            </w:r>
          </w:p>
        </w:tc>
        <w:tc>
          <w:tcPr>
            <w:tcW w:w="833" w:type="dxa"/>
            <w:shd w:val="clear" w:color="auto" w:fill="354E19"/>
            <w:vAlign w:val="center"/>
          </w:tcPr>
          <w:p w14:paraId="098F6295" w14:textId="77777777" w:rsidR="000A40C2" w:rsidRPr="006D74AC" w:rsidRDefault="000A40C2" w:rsidP="00914480">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5CC5AD24" w14:textId="77777777" w:rsidR="000A40C2" w:rsidRPr="006D74AC" w:rsidRDefault="000A40C2" w:rsidP="00914480">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26903511" w14:textId="77777777" w:rsidR="000A40C2" w:rsidRPr="006D74AC" w:rsidRDefault="000A40C2" w:rsidP="00914480">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0A40C2" w:rsidRPr="006D74AC" w14:paraId="2939B42C" w14:textId="77777777" w:rsidTr="00914480">
        <w:trPr>
          <w:trHeight w:hRule="exact" w:val="454"/>
        </w:trPr>
        <w:tc>
          <w:tcPr>
            <w:tcW w:w="6596" w:type="dxa"/>
            <w:shd w:val="clear" w:color="auto" w:fill="BFBFBF"/>
            <w:vAlign w:val="center"/>
          </w:tcPr>
          <w:p w14:paraId="7EF3BADA" w14:textId="6DFCD7AD" w:rsidR="000A40C2" w:rsidRPr="006D74AC" w:rsidRDefault="000A40C2" w:rsidP="00914480">
            <w:pPr>
              <w:tabs>
                <w:tab w:val="right" w:pos="8572"/>
              </w:tabs>
              <w:spacing w:before="40" w:after="40"/>
              <w:rPr>
                <w:b/>
                <w:bCs/>
                <w:color w:val="FFFFFF" w:themeColor="background1"/>
                <w:szCs w:val="20"/>
              </w:rPr>
            </w:pPr>
          </w:p>
        </w:tc>
        <w:tc>
          <w:tcPr>
            <w:tcW w:w="833" w:type="dxa"/>
            <w:shd w:val="clear" w:color="auto" w:fill="BFBFBF"/>
            <w:vAlign w:val="center"/>
          </w:tcPr>
          <w:p w14:paraId="67542A10" w14:textId="77777777" w:rsidR="000A40C2" w:rsidRPr="006D74AC" w:rsidRDefault="000A40C2" w:rsidP="00914480">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2DEA52B" w14:textId="77777777" w:rsidR="000A40C2" w:rsidRPr="006D74AC" w:rsidRDefault="000A40C2" w:rsidP="00914480">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273380A" w14:textId="77777777" w:rsidR="000A40C2" w:rsidRPr="006D74AC" w:rsidRDefault="000A40C2" w:rsidP="00914480">
            <w:pPr>
              <w:spacing w:before="0" w:after="0"/>
              <w:jc w:val="center"/>
              <w:rPr>
                <w:b/>
                <w:bCs/>
                <w:color w:val="FFFFFF"/>
                <w:szCs w:val="20"/>
              </w:rPr>
            </w:pPr>
            <w:r w:rsidRPr="006D74AC">
              <w:rPr>
                <w:b/>
                <w:bCs/>
                <w:color w:val="FFFFFF"/>
                <w:szCs w:val="20"/>
              </w:rPr>
              <w:sym w:font="Wingdings" w:char="F0FC"/>
            </w:r>
          </w:p>
        </w:tc>
      </w:tr>
      <w:tr w:rsidR="000A40C2" w:rsidRPr="006D74AC" w14:paraId="6DB986A7" w14:textId="77777777" w:rsidTr="00BC228F">
        <w:trPr>
          <w:trHeight w:val="397"/>
        </w:trPr>
        <w:tc>
          <w:tcPr>
            <w:tcW w:w="6596" w:type="dxa"/>
            <w:shd w:val="clear" w:color="auto" w:fill="auto"/>
            <w:vAlign w:val="center"/>
          </w:tcPr>
          <w:p w14:paraId="25C1BBFA" w14:textId="51D0858D" w:rsidR="000A40C2" w:rsidRPr="006D74AC" w:rsidRDefault="00BC228F" w:rsidP="00914480">
            <w:pPr>
              <w:spacing w:before="40" w:after="40"/>
              <w:rPr>
                <w:szCs w:val="20"/>
              </w:rPr>
            </w:pPr>
            <w:r w:rsidRPr="00BC228F">
              <w:rPr>
                <w:szCs w:val="20"/>
              </w:rPr>
              <w:t>Erstellen von technischen und naturnahen Wasseranlagen, wie Teiche, Bachläufe, Schwimmteiche</w:t>
            </w:r>
          </w:p>
        </w:tc>
        <w:tc>
          <w:tcPr>
            <w:tcW w:w="833" w:type="dxa"/>
            <w:shd w:val="clear" w:color="auto" w:fill="A6A6A6" w:themeFill="background1" w:themeFillShade="A6"/>
            <w:vAlign w:val="center"/>
          </w:tcPr>
          <w:p w14:paraId="14551DF2" w14:textId="77777777" w:rsidR="000A40C2" w:rsidRPr="006D74AC" w:rsidRDefault="000A40C2" w:rsidP="00914480">
            <w:pPr>
              <w:spacing w:before="0" w:after="0"/>
              <w:jc w:val="center"/>
              <w:rPr>
                <w:sz w:val="18"/>
                <w:szCs w:val="18"/>
              </w:rPr>
            </w:pPr>
          </w:p>
        </w:tc>
        <w:tc>
          <w:tcPr>
            <w:tcW w:w="833" w:type="dxa"/>
            <w:shd w:val="clear" w:color="auto" w:fill="A6A6A6" w:themeFill="background1" w:themeFillShade="A6"/>
            <w:vAlign w:val="center"/>
          </w:tcPr>
          <w:p w14:paraId="206A8244" w14:textId="77777777" w:rsidR="000A40C2" w:rsidRPr="006D74AC" w:rsidRDefault="000A40C2" w:rsidP="00914480">
            <w:pPr>
              <w:spacing w:before="0" w:after="0"/>
              <w:jc w:val="center"/>
              <w:rPr>
                <w:sz w:val="18"/>
                <w:szCs w:val="18"/>
              </w:rPr>
            </w:pPr>
          </w:p>
        </w:tc>
        <w:tc>
          <w:tcPr>
            <w:tcW w:w="833" w:type="dxa"/>
            <w:shd w:val="clear" w:color="auto" w:fill="auto"/>
            <w:vAlign w:val="center"/>
          </w:tcPr>
          <w:p w14:paraId="31142AC5" w14:textId="77777777" w:rsidR="000A40C2" w:rsidRPr="006D74AC" w:rsidRDefault="000A40C2" w:rsidP="00914480">
            <w:pPr>
              <w:spacing w:before="0" w:after="0"/>
              <w:jc w:val="center"/>
              <w:rPr>
                <w:sz w:val="18"/>
                <w:szCs w:val="18"/>
              </w:rPr>
            </w:pPr>
          </w:p>
        </w:tc>
      </w:tr>
      <w:tr w:rsidR="000A40C2" w:rsidRPr="006D74AC" w14:paraId="6FD90113" w14:textId="77777777" w:rsidTr="00624B02">
        <w:trPr>
          <w:trHeight w:val="397"/>
        </w:trPr>
        <w:tc>
          <w:tcPr>
            <w:tcW w:w="6596" w:type="dxa"/>
            <w:shd w:val="clear" w:color="auto" w:fill="auto"/>
            <w:vAlign w:val="center"/>
          </w:tcPr>
          <w:p w14:paraId="016FB2A0" w14:textId="5DE85E9A" w:rsidR="000A40C2" w:rsidRPr="00B351FC" w:rsidRDefault="00624B02" w:rsidP="00F43AE3">
            <w:pPr>
              <w:spacing w:before="40" w:after="40"/>
              <w:rPr>
                <w:szCs w:val="20"/>
              </w:rPr>
            </w:pPr>
            <w:r w:rsidRPr="00624B02">
              <w:rPr>
                <w:szCs w:val="20"/>
              </w:rPr>
              <w:t xml:space="preserve">Grundkenntnisse der Objektbegrünung: Extensive und intensive Dachbegrünung, Fassadenbegrünung, Aufbau von </w:t>
            </w:r>
            <w:proofErr w:type="spellStart"/>
            <w:r w:rsidRPr="00624B02">
              <w:rPr>
                <w:szCs w:val="20"/>
              </w:rPr>
              <w:t>Trogbepflanzungen</w:t>
            </w:r>
            <w:proofErr w:type="spellEnd"/>
            <w:r w:rsidRPr="00624B02">
              <w:rPr>
                <w:szCs w:val="20"/>
              </w:rPr>
              <w:t xml:space="preserve">, Schichtbau von erdigen und </w:t>
            </w:r>
            <w:proofErr w:type="spellStart"/>
            <w:r w:rsidRPr="00624B02">
              <w:rPr>
                <w:szCs w:val="20"/>
              </w:rPr>
              <w:t>erdlosen</w:t>
            </w:r>
            <w:proofErr w:type="spellEnd"/>
            <w:r w:rsidRPr="00624B02">
              <w:rPr>
                <w:szCs w:val="20"/>
              </w:rPr>
              <w:t xml:space="preserve"> Kulturen (Hydrokultur)</w:t>
            </w:r>
          </w:p>
        </w:tc>
        <w:tc>
          <w:tcPr>
            <w:tcW w:w="833" w:type="dxa"/>
            <w:shd w:val="clear" w:color="auto" w:fill="auto"/>
            <w:vAlign w:val="center"/>
          </w:tcPr>
          <w:p w14:paraId="352464A4" w14:textId="77777777" w:rsidR="000A40C2" w:rsidRPr="006D74AC" w:rsidRDefault="000A40C2" w:rsidP="00914480">
            <w:pPr>
              <w:spacing w:before="0" w:after="0"/>
              <w:jc w:val="center"/>
              <w:rPr>
                <w:sz w:val="18"/>
                <w:szCs w:val="18"/>
              </w:rPr>
            </w:pPr>
          </w:p>
        </w:tc>
        <w:tc>
          <w:tcPr>
            <w:tcW w:w="833" w:type="dxa"/>
            <w:shd w:val="clear" w:color="auto" w:fill="A6A6A6" w:themeFill="background1" w:themeFillShade="A6"/>
            <w:vAlign w:val="center"/>
          </w:tcPr>
          <w:p w14:paraId="5035AA1D" w14:textId="77777777" w:rsidR="000A40C2" w:rsidRPr="006D74AC" w:rsidRDefault="000A40C2" w:rsidP="00914480">
            <w:pPr>
              <w:spacing w:before="0" w:after="0"/>
              <w:jc w:val="center"/>
              <w:rPr>
                <w:sz w:val="18"/>
                <w:szCs w:val="18"/>
              </w:rPr>
            </w:pPr>
          </w:p>
        </w:tc>
        <w:tc>
          <w:tcPr>
            <w:tcW w:w="833" w:type="dxa"/>
            <w:shd w:val="clear" w:color="auto" w:fill="A6A6A6" w:themeFill="background1" w:themeFillShade="A6"/>
            <w:vAlign w:val="center"/>
          </w:tcPr>
          <w:p w14:paraId="35CC0B44" w14:textId="77777777" w:rsidR="000A40C2" w:rsidRPr="006D74AC" w:rsidRDefault="000A40C2" w:rsidP="00914480">
            <w:pPr>
              <w:spacing w:before="0" w:after="0"/>
              <w:jc w:val="center"/>
              <w:rPr>
                <w:sz w:val="18"/>
                <w:szCs w:val="18"/>
              </w:rPr>
            </w:pPr>
          </w:p>
        </w:tc>
      </w:tr>
      <w:tr w:rsidR="000A40C2" w:rsidRPr="006D74AC" w14:paraId="1035105C" w14:textId="77777777" w:rsidTr="00624B02">
        <w:trPr>
          <w:trHeight w:val="397"/>
        </w:trPr>
        <w:tc>
          <w:tcPr>
            <w:tcW w:w="6596" w:type="dxa"/>
            <w:shd w:val="clear" w:color="auto" w:fill="auto"/>
            <w:vAlign w:val="center"/>
          </w:tcPr>
          <w:p w14:paraId="730B19C7" w14:textId="7101E980" w:rsidR="000A40C2" w:rsidRPr="00B351FC" w:rsidRDefault="00624B02" w:rsidP="00914480">
            <w:pPr>
              <w:spacing w:before="40" w:after="40"/>
              <w:rPr>
                <w:szCs w:val="20"/>
              </w:rPr>
            </w:pPr>
            <w:r w:rsidRPr="00624B02">
              <w:rPr>
                <w:szCs w:val="20"/>
              </w:rPr>
              <w:t xml:space="preserve">Kenntnis der Objektbegrünung: Extensive und intensive Dachbegrünung, Fassadenbegrünung, Aufbau von </w:t>
            </w:r>
            <w:proofErr w:type="spellStart"/>
            <w:r w:rsidRPr="00624B02">
              <w:rPr>
                <w:szCs w:val="20"/>
              </w:rPr>
              <w:t>Trogbepflanzungen</w:t>
            </w:r>
            <w:proofErr w:type="spellEnd"/>
            <w:r w:rsidRPr="00624B02">
              <w:rPr>
                <w:szCs w:val="20"/>
              </w:rPr>
              <w:t xml:space="preserve">, Schichtbau von erdigen und </w:t>
            </w:r>
            <w:proofErr w:type="spellStart"/>
            <w:r w:rsidRPr="00624B02">
              <w:rPr>
                <w:szCs w:val="20"/>
              </w:rPr>
              <w:t>erdlosen</w:t>
            </w:r>
            <w:proofErr w:type="spellEnd"/>
            <w:r w:rsidRPr="00624B02">
              <w:rPr>
                <w:szCs w:val="20"/>
              </w:rPr>
              <w:t xml:space="preserve"> Kulturen (Hydrokultur)</w:t>
            </w:r>
          </w:p>
        </w:tc>
        <w:tc>
          <w:tcPr>
            <w:tcW w:w="833" w:type="dxa"/>
            <w:shd w:val="clear" w:color="auto" w:fill="A6A6A6" w:themeFill="background1" w:themeFillShade="A6"/>
            <w:vAlign w:val="center"/>
          </w:tcPr>
          <w:p w14:paraId="0BE8EC72" w14:textId="77777777" w:rsidR="000A40C2" w:rsidRPr="006D74AC" w:rsidRDefault="000A40C2" w:rsidP="00914480">
            <w:pPr>
              <w:spacing w:before="0" w:after="0"/>
              <w:jc w:val="center"/>
              <w:rPr>
                <w:sz w:val="18"/>
                <w:szCs w:val="18"/>
              </w:rPr>
            </w:pPr>
          </w:p>
        </w:tc>
        <w:tc>
          <w:tcPr>
            <w:tcW w:w="833" w:type="dxa"/>
            <w:shd w:val="clear" w:color="auto" w:fill="auto"/>
            <w:vAlign w:val="center"/>
          </w:tcPr>
          <w:p w14:paraId="01C37C5A" w14:textId="77777777" w:rsidR="000A40C2" w:rsidRPr="006D74AC" w:rsidRDefault="000A40C2" w:rsidP="00914480">
            <w:pPr>
              <w:spacing w:before="0" w:after="0"/>
              <w:jc w:val="center"/>
              <w:rPr>
                <w:sz w:val="18"/>
                <w:szCs w:val="18"/>
              </w:rPr>
            </w:pPr>
          </w:p>
        </w:tc>
        <w:tc>
          <w:tcPr>
            <w:tcW w:w="833" w:type="dxa"/>
            <w:shd w:val="clear" w:color="auto" w:fill="A6A6A6" w:themeFill="background1" w:themeFillShade="A6"/>
            <w:vAlign w:val="center"/>
          </w:tcPr>
          <w:p w14:paraId="43863F3E" w14:textId="77777777" w:rsidR="000A40C2" w:rsidRPr="006D74AC" w:rsidRDefault="000A40C2" w:rsidP="00914480">
            <w:pPr>
              <w:spacing w:before="0" w:after="0"/>
              <w:jc w:val="center"/>
              <w:rPr>
                <w:sz w:val="18"/>
                <w:szCs w:val="18"/>
              </w:rPr>
            </w:pPr>
          </w:p>
        </w:tc>
      </w:tr>
      <w:tr w:rsidR="000A40C2" w:rsidRPr="006D74AC" w14:paraId="50E3B528" w14:textId="77777777" w:rsidTr="00624B02">
        <w:trPr>
          <w:trHeight w:val="397"/>
        </w:trPr>
        <w:tc>
          <w:tcPr>
            <w:tcW w:w="6596" w:type="dxa"/>
            <w:shd w:val="clear" w:color="auto" w:fill="auto"/>
            <w:vAlign w:val="center"/>
          </w:tcPr>
          <w:p w14:paraId="5EC153F0" w14:textId="3B138EE8" w:rsidR="000A40C2" w:rsidRPr="00B351FC" w:rsidRDefault="00624B02" w:rsidP="00F43AE3">
            <w:pPr>
              <w:spacing w:before="40" w:after="40"/>
              <w:rPr>
                <w:szCs w:val="20"/>
              </w:rPr>
            </w:pPr>
            <w:r w:rsidRPr="00624B02">
              <w:rPr>
                <w:szCs w:val="20"/>
              </w:rPr>
              <w:t xml:space="preserve">Durchführung von Objektbegrünung: Extensive und intensive Dachbegrünung, Fassadenbegrünung, Aufbau von </w:t>
            </w:r>
            <w:proofErr w:type="spellStart"/>
            <w:r w:rsidRPr="00624B02">
              <w:rPr>
                <w:szCs w:val="20"/>
              </w:rPr>
              <w:t>Trogbepflanzungen</w:t>
            </w:r>
            <w:proofErr w:type="spellEnd"/>
            <w:r w:rsidRPr="00624B02">
              <w:rPr>
                <w:szCs w:val="20"/>
              </w:rPr>
              <w:t xml:space="preserve">, Schicht-bau von erdigen und </w:t>
            </w:r>
            <w:proofErr w:type="spellStart"/>
            <w:r w:rsidRPr="00624B02">
              <w:rPr>
                <w:szCs w:val="20"/>
              </w:rPr>
              <w:t>erdlosen</w:t>
            </w:r>
            <w:proofErr w:type="spellEnd"/>
            <w:r w:rsidRPr="00624B02">
              <w:rPr>
                <w:szCs w:val="20"/>
              </w:rPr>
              <w:t xml:space="preserve"> Kulturen (Hydrokultur)</w:t>
            </w:r>
          </w:p>
        </w:tc>
        <w:tc>
          <w:tcPr>
            <w:tcW w:w="833" w:type="dxa"/>
            <w:shd w:val="clear" w:color="auto" w:fill="A6A6A6" w:themeFill="background1" w:themeFillShade="A6"/>
            <w:vAlign w:val="center"/>
          </w:tcPr>
          <w:p w14:paraId="39BE1912" w14:textId="77777777" w:rsidR="000A40C2" w:rsidRPr="006D74AC" w:rsidRDefault="000A40C2" w:rsidP="00914480">
            <w:pPr>
              <w:spacing w:before="0" w:after="0"/>
              <w:jc w:val="center"/>
              <w:rPr>
                <w:sz w:val="18"/>
                <w:szCs w:val="18"/>
              </w:rPr>
            </w:pPr>
          </w:p>
        </w:tc>
        <w:tc>
          <w:tcPr>
            <w:tcW w:w="833" w:type="dxa"/>
            <w:shd w:val="clear" w:color="auto" w:fill="A6A6A6" w:themeFill="background1" w:themeFillShade="A6"/>
            <w:vAlign w:val="center"/>
          </w:tcPr>
          <w:p w14:paraId="4CD49D2F" w14:textId="77777777" w:rsidR="000A40C2" w:rsidRPr="006D74AC" w:rsidRDefault="000A40C2" w:rsidP="00914480">
            <w:pPr>
              <w:spacing w:before="0" w:after="0"/>
              <w:jc w:val="center"/>
              <w:rPr>
                <w:sz w:val="18"/>
                <w:szCs w:val="18"/>
              </w:rPr>
            </w:pPr>
          </w:p>
        </w:tc>
        <w:tc>
          <w:tcPr>
            <w:tcW w:w="833" w:type="dxa"/>
            <w:shd w:val="clear" w:color="auto" w:fill="auto"/>
            <w:vAlign w:val="center"/>
          </w:tcPr>
          <w:p w14:paraId="139EDF28" w14:textId="77777777" w:rsidR="000A40C2" w:rsidRPr="006D74AC" w:rsidRDefault="000A40C2" w:rsidP="00914480">
            <w:pPr>
              <w:spacing w:before="0" w:after="0"/>
              <w:jc w:val="center"/>
              <w:rPr>
                <w:sz w:val="18"/>
                <w:szCs w:val="18"/>
              </w:rPr>
            </w:pPr>
          </w:p>
        </w:tc>
      </w:tr>
      <w:tr w:rsidR="00624B02" w:rsidRPr="006D74AC" w14:paraId="784C0AF9" w14:textId="77777777" w:rsidTr="00624B02">
        <w:trPr>
          <w:trHeight w:val="397"/>
        </w:trPr>
        <w:tc>
          <w:tcPr>
            <w:tcW w:w="6596" w:type="dxa"/>
            <w:shd w:val="clear" w:color="auto" w:fill="auto"/>
            <w:vAlign w:val="center"/>
          </w:tcPr>
          <w:p w14:paraId="01DD420E" w14:textId="359D5F83" w:rsidR="00624B02" w:rsidRPr="00624B02" w:rsidRDefault="00624B02" w:rsidP="00F43AE3">
            <w:pPr>
              <w:spacing w:before="40" w:after="40"/>
              <w:rPr>
                <w:szCs w:val="20"/>
              </w:rPr>
            </w:pPr>
            <w:r w:rsidRPr="00624B02">
              <w:rPr>
                <w:szCs w:val="20"/>
              </w:rPr>
              <w:t>Grundkenntnisse des gärtnerischen Hangverbaus und der gärtnerischen Hangsicherung (ingenieurbiologische Baumaßnahmen, Pflanze als Baustoff)</w:t>
            </w:r>
          </w:p>
        </w:tc>
        <w:tc>
          <w:tcPr>
            <w:tcW w:w="833" w:type="dxa"/>
            <w:shd w:val="clear" w:color="auto" w:fill="auto"/>
            <w:vAlign w:val="center"/>
          </w:tcPr>
          <w:p w14:paraId="203BC2F8" w14:textId="77777777" w:rsidR="00624B02" w:rsidRPr="006D74AC" w:rsidRDefault="00624B02" w:rsidP="00914480">
            <w:pPr>
              <w:spacing w:before="0" w:after="0"/>
              <w:jc w:val="center"/>
              <w:rPr>
                <w:sz w:val="18"/>
                <w:szCs w:val="18"/>
              </w:rPr>
            </w:pPr>
          </w:p>
        </w:tc>
        <w:tc>
          <w:tcPr>
            <w:tcW w:w="833" w:type="dxa"/>
            <w:shd w:val="clear" w:color="auto" w:fill="A6A6A6" w:themeFill="background1" w:themeFillShade="A6"/>
            <w:vAlign w:val="center"/>
          </w:tcPr>
          <w:p w14:paraId="2FB35A32" w14:textId="77777777" w:rsidR="00624B02" w:rsidRPr="006D74AC" w:rsidRDefault="00624B02" w:rsidP="00914480">
            <w:pPr>
              <w:spacing w:before="0" w:after="0"/>
              <w:jc w:val="center"/>
              <w:rPr>
                <w:sz w:val="18"/>
                <w:szCs w:val="18"/>
              </w:rPr>
            </w:pPr>
          </w:p>
        </w:tc>
        <w:tc>
          <w:tcPr>
            <w:tcW w:w="833" w:type="dxa"/>
            <w:shd w:val="clear" w:color="auto" w:fill="A6A6A6" w:themeFill="background1" w:themeFillShade="A6"/>
            <w:vAlign w:val="center"/>
          </w:tcPr>
          <w:p w14:paraId="0E980031" w14:textId="77777777" w:rsidR="00624B02" w:rsidRPr="006D74AC" w:rsidRDefault="00624B02" w:rsidP="00914480">
            <w:pPr>
              <w:spacing w:before="0" w:after="0"/>
              <w:jc w:val="center"/>
              <w:rPr>
                <w:sz w:val="18"/>
                <w:szCs w:val="18"/>
              </w:rPr>
            </w:pPr>
          </w:p>
        </w:tc>
      </w:tr>
      <w:tr w:rsidR="00624B02" w:rsidRPr="006D74AC" w14:paraId="1214379B" w14:textId="77777777" w:rsidTr="00624B02">
        <w:trPr>
          <w:trHeight w:val="397"/>
        </w:trPr>
        <w:tc>
          <w:tcPr>
            <w:tcW w:w="6596" w:type="dxa"/>
            <w:shd w:val="clear" w:color="auto" w:fill="auto"/>
            <w:vAlign w:val="center"/>
          </w:tcPr>
          <w:p w14:paraId="68DEF3E6" w14:textId="446A751C" w:rsidR="00624B02" w:rsidRPr="00624B02" w:rsidRDefault="00624B02" w:rsidP="00F43AE3">
            <w:pPr>
              <w:spacing w:before="40" w:after="40"/>
              <w:rPr>
                <w:szCs w:val="20"/>
              </w:rPr>
            </w:pPr>
            <w:r w:rsidRPr="00624B02">
              <w:rPr>
                <w:szCs w:val="20"/>
              </w:rPr>
              <w:t>Kenntnis des gärtnerischen Hangverbaus und der gärtnerischen Hangsicherung (ingenieurbiologische Baumaßnahmen, Pflanze als Baustoff)</w:t>
            </w:r>
          </w:p>
        </w:tc>
        <w:tc>
          <w:tcPr>
            <w:tcW w:w="833" w:type="dxa"/>
            <w:shd w:val="clear" w:color="auto" w:fill="A6A6A6" w:themeFill="background1" w:themeFillShade="A6"/>
            <w:vAlign w:val="center"/>
          </w:tcPr>
          <w:p w14:paraId="4C3FB9A9"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43C272F1" w14:textId="77777777" w:rsidR="00624B02" w:rsidRPr="006D74AC" w:rsidRDefault="00624B02" w:rsidP="00914480">
            <w:pPr>
              <w:spacing w:before="0" w:after="0"/>
              <w:jc w:val="center"/>
              <w:rPr>
                <w:sz w:val="18"/>
                <w:szCs w:val="18"/>
              </w:rPr>
            </w:pPr>
          </w:p>
        </w:tc>
        <w:tc>
          <w:tcPr>
            <w:tcW w:w="833" w:type="dxa"/>
            <w:shd w:val="clear" w:color="auto" w:fill="A6A6A6" w:themeFill="background1" w:themeFillShade="A6"/>
            <w:vAlign w:val="center"/>
          </w:tcPr>
          <w:p w14:paraId="15C06CA2" w14:textId="77777777" w:rsidR="00624B02" w:rsidRPr="006D74AC" w:rsidRDefault="00624B02" w:rsidP="00914480">
            <w:pPr>
              <w:spacing w:before="0" w:after="0"/>
              <w:jc w:val="center"/>
              <w:rPr>
                <w:sz w:val="18"/>
                <w:szCs w:val="18"/>
              </w:rPr>
            </w:pPr>
          </w:p>
        </w:tc>
      </w:tr>
      <w:tr w:rsidR="00624B02" w:rsidRPr="006D74AC" w14:paraId="2E2F667F" w14:textId="77777777" w:rsidTr="00624B02">
        <w:trPr>
          <w:trHeight w:val="397"/>
        </w:trPr>
        <w:tc>
          <w:tcPr>
            <w:tcW w:w="6596" w:type="dxa"/>
            <w:shd w:val="clear" w:color="auto" w:fill="auto"/>
            <w:vAlign w:val="center"/>
          </w:tcPr>
          <w:p w14:paraId="7CACFD0B" w14:textId="77C0E4E3" w:rsidR="00624B02" w:rsidRPr="00624B02" w:rsidRDefault="00624B02" w:rsidP="00F43AE3">
            <w:pPr>
              <w:spacing w:before="40" w:after="40"/>
              <w:rPr>
                <w:szCs w:val="20"/>
              </w:rPr>
            </w:pPr>
            <w:r w:rsidRPr="00624B02">
              <w:rPr>
                <w:szCs w:val="20"/>
              </w:rPr>
              <w:t>Durchführung des gärtnerischen Hangverbaus und der gärtnerischen Hangsicherung (ingenieurbiologische Baumaßnahmen, Pflanze als Bau-stoff)</w:t>
            </w:r>
          </w:p>
        </w:tc>
        <w:tc>
          <w:tcPr>
            <w:tcW w:w="833" w:type="dxa"/>
            <w:shd w:val="clear" w:color="auto" w:fill="A6A6A6" w:themeFill="background1" w:themeFillShade="A6"/>
            <w:vAlign w:val="center"/>
          </w:tcPr>
          <w:p w14:paraId="137478A6" w14:textId="77777777" w:rsidR="00624B02" w:rsidRPr="006D74AC" w:rsidRDefault="00624B02" w:rsidP="00914480">
            <w:pPr>
              <w:spacing w:before="0" w:after="0"/>
              <w:jc w:val="center"/>
              <w:rPr>
                <w:sz w:val="18"/>
                <w:szCs w:val="18"/>
              </w:rPr>
            </w:pPr>
          </w:p>
        </w:tc>
        <w:tc>
          <w:tcPr>
            <w:tcW w:w="833" w:type="dxa"/>
            <w:shd w:val="clear" w:color="auto" w:fill="A6A6A6" w:themeFill="background1" w:themeFillShade="A6"/>
            <w:vAlign w:val="center"/>
          </w:tcPr>
          <w:p w14:paraId="76453046"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5759E191" w14:textId="77777777" w:rsidR="00624B02" w:rsidRPr="006D74AC" w:rsidRDefault="00624B02" w:rsidP="00914480">
            <w:pPr>
              <w:spacing w:before="0" w:after="0"/>
              <w:jc w:val="center"/>
              <w:rPr>
                <w:sz w:val="18"/>
                <w:szCs w:val="18"/>
              </w:rPr>
            </w:pPr>
          </w:p>
        </w:tc>
      </w:tr>
      <w:tr w:rsidR="00624B02" w:rsidRPr="006D74AC" w14:paraId="228FF4FE" w14:textId="77777777" w:rsidTr="00624B02">
        <w:trPr>
          <w:trHeight w:val="397"/>
        </w:trPr>
        <w:tc>
          <w:tcPr>
            <w:tcW w:w="6596" w:type="dxa"/>
            <w:shd w:val="clear" w:color="auto" w:fill="auto"/>
            <w:vAlign w:val="center"/>
          </w:tcPr>
          <w:p w14:paraId="0F0E06C7" w14:textId="4D09F0DE" w:rsidR="00624B02" w:rsidRPr="00624B02" w:rsidRDefault="00624B02" w:rsidP="00F43AE3">
            <w:pPr>
              <w:spacing w:before="40" w:after="40"/>
              <w:rPr>
                <w:szCs w:val="20"/>
              </w:rPr>
            </w:pPr>
            <w:r w:rsidRPr="00624B02">
              <w:rPr>
                <w:szCs w:val="20"/>
              </w:rPr>
              <w:t>Grundkenntnisse des gärtnerischen Mauerbaus, einschließlich der Einfriedungen</w:t>
            </w:r>
          </w:p>
        </w:tc>
        <w:tc>
          <w:tcPr>
            <w:tcW w:w="833" w:type="dxa"/>
            <w:shd w:val="clear" w:color="auto" w:fill="auto"/>
            <w:vAlign w:val="center"/>
          </w:tcPr>
          <w:p w14:paraId="2826A768" w14:textId="77777777" w:rsidR="00624B02" w:rsidRPr="006D74AC" w:rsidRDefault="00624B02" w:rsidP="00914480">
            <w:pPr>
              <w:spacing w:before="0" w:after="0"/>
              <w:jc w:val="center"/>
              <w:rPr>
                <w:sz w:val="18"/>
                <w:szCs w:val="18"/>
              </w:rPr>
            </w:pPr>
          </w:p>
        </w:tc>
        <w:tc>
          <w:tcPr>
            <w:tcW w:w="833" w:type="dxa"/>
            <w:shd w:val="clear" w:color="auto" w:fill="A6A6A6" w:themeFill="background1" w:themeFillShade="A6"/>
            <w:vAlign w:val="center"/>
          </w:tcPr>
          <w:p w14:paraId="6DF11393" w14:textId="77777777" w:rsidR="00624B02" w:rsidRPr="006D74AC" w:rsidRDefault="00624B02" w:rsidP="00914480">
            <w:pPr>
              <w:spacing w:before="0" w:after="0"/>
              <w:jc w:val="center"/>
              <w:rPr>
                <w:sz w:val="18"/>
                <w:szCs w:val="18"/>
              </w:rPr>
            </w:pPr>
          </w:p>
        </w:tc>
        <w:tc>
          <w:tcPr>
            <w:tcW w:w="833" w:type="dxa"/>
            <w:shd w:val="clear" w:color="auto" w:fill="A6A6A6" w:themeFill="background1" w:themeFillShade="A6"/>
            <w:vAlign w:val="center"/>
          </w:tcPr>
          <w:p w14:paraId="5488E397" w14:textId="77777777" w:rsidR="00624B02" w:rsidRPr="006D74AC" w:rsidRDefault="00624B02" w:rsidP="00914480">
            <w:pPr>
              <w:spacing w:before="0" w:after="0"/>
              <w:jc w:val="center"/>
              <w:rPr>
                <w:sz w:val="18"/>
                <w:szCs w:val="18"/>
              </w:rPr>
            </w:pPr>
          </w:p>
        </w:tc>
      </w:tr>
      <w:tr w:rsidR="00624B02" w:rsidRPr="006D74AC" w14:paraId="11E8E1F5" w14:textId="77777777" w:rsidTr="00624B02">
        <w:trPr>
          <w:trHeight w:val="397"/>
        </w:trPr>
        <w:tc>
          <w:tcPr>
            <w:tcW w:w="6596" w:type="dxa"/>
            <w:shd w:val="clear" w:color="auto" w:fill="auto"/>
            <w:vAlign w:val="center"/>
          </w:tcPr>
          <w:p w14:paraId="3C68A24C" w14:textId="162A2BC1" w:rsidR="00624B02" w:rsidRPr="00624B02" w:rsidRDefault="00624B02" w:rsidP="00F43AE3">
            <w:pPr>
              <w:spacing w:before="40" w:after="40"/>
              <w:rPr>
                <w:szCs w:val="20"/>
              </w:rPr>
            </w:pPr>
            <w:r w:rsidRPr="00624B02">
              <w:rPr>
                <w:szCs w:val="20"/>
              </w:rPr>
              <w:t>Kenntnis des gärtnerischen Mauerbaus, einschließlich der Einfriedungen</w:t>
            </w:r>
          </w:p>
        </w:tc>
        <w:tc>
          <w:tcPr>
            <w:tcW w:w="833" w:type="dxa"/>
            <w:shd w:val="clear" w:color="auto" w:fill="A6A6A6" w:themeFill="background1" w:themeFillShade="A6"/>
            <w:vAlign w:val="center"/>
          </w:tcPr>
          <w:p w14:paraId="152714E7"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1759ACD9" w14:textId="77777777" w:rsidR="00624B02" w:rsidRPr="006D74AC" w:rsidRDefault="00624B02" w:rsidP="00914480">
            <w:pPr>
              <w:spacing w:before="0" w:after="0"/>
              <w:jc w:val="center"/>
              <w:rPr>
                <w:sz w:val="18"/>
                <w:szCs w:val="18"/>
              </w:rPr>
            </w:pPr>
          </w:p>
        </w:tc>
        <w:tc>
          <w:tcPr>
            <w:tcW w:w="833" w:type="dxa"/>
            <w:shd w:val="clear" w:color="auto" w:fill="A6A6A6" w:themeFill="background1" w:themeFillShade="A6"/>
            <w:vAlign w:val="center"/>
          </w:tcPr>
          <w:p w14:paraId="6648CCE2" w14:textId="77777777" w:rsidR="00624B02" w:rsidRPr="006D74AC" w:rsidRDefault="00624B02" w:rsidP="00914480">
            <w:pPr>
              <w:spacing w:before="0" w:after="0"/>
              <w:jc w:val="center"/>
              <w:rPr>
                <w:sz w:val="18"/>
                <w:szCs w:val="18"/>
              </w:rPr>
            </w:pPr>
          </w:p>
        </w:tc>
      </w:tr>
      <w:tr w:rsidR="00624B02" w:rsidRPr="006D74AC" w14:paraId="2728C3DE" w14:textId="77777777" w:rsidTr="00624B02">
        <w:trPr>
          <w:trHeight w:val="397"/>
        </w:trPr>
        <w:tc>
          <w:tcPr>
            <w:tcW w:w="6596" w:type="dxa"/>
            <w:shd w:val="clear" w:color="auto" w:fill="auto"/>
            <w:vAlign w:val="center"/>
          </w:tcPr>
          <w:p w14:paraId="0823B1FD" w14:textId="4EBF50DB" w:rsidR="00624B02" w:rsidRPr="00624B02" w:rsidRDefault="00624B02" w:rsidP="00F43AE3">
            <w:pPr>
              <w:spacing w:before="40" w:after="40"/>
              <w:rPr>
                <w:szCs w:val="20"/>
              </w:rPr>
            </w:pPr>
            <w:r w:rsidRPr="00624B02">
              <w:rPr>
                <w:szCs w:val="20"/>
              </w:rPr>
              <w:t>Gärtnerischer Mauerbau, einschließlich der Einfriedungen</w:t>
            </w:r>
          </w:p>
        </w:tc>
        <w:tc>
          <w:tcPr>
            <w:tcW w:w="833" w:type="dxa"/>
            <w:shd w:val="clear" w:color="auto" w:fill="A6A6A6" w:themeFill="background1" w:themeFillShade="A6"/>
            <w:vAlign w:val="center"/>
          </w:tcPr>
          <w:p w14:paraId="5C6FE31E" w14:textId="77777777" w:rsidR="00624B02" w:rsidRPr="006D74AC" w:rsidRDefault="00624B02" w:rsidP="00914480">
            <w:pPr>
              <w:spacing w:before="0" w:after="0"/>
              <w:jc w:val="center"/>
              <w:rPr>
                <w:sz w:val="18"/>
                <w:szCs w:val="18"/>
              </w:rPr>
            </w:pPr>
          </w:p>
        </w:tc>
        <w:tc>
          <w:tcPr>
            <w:tcW w:w="833" w:type="dxa"/>
            <w:shd w:val="clear" w:color="auto" w:fill="A6A6A6" w:themeFill="background1" w:themeFillShade="A6"/>
            <w:vAlign w:val="center"/>
          </w:tcPr>
          <w:p w14:paraId="4B68D62E"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0FED8C37" w14:textId="77777777" w:rsidR="00624B02" w:rsidRPr="006D74AC" w:rsidRDefault="00624B02" w:rsidP="00914480">
            <w:pPr>
              <w:spacing w:before="0" w:after="0"/>
              <w:jc w:val="center"/>
              <w:rPr>
                <w:sz w:val="18"/>
                <w:szCs w:val="18"/>
              </w:rPr>
            </w:pPr>
          </w:p>
        </w:tc>
      </w:tr>
      <w:tr w:rsidR="00624B02" w:rsidRPr="006D74AC" w14:paraId="50ED56B1" w14:textId="77777777" w:rsidTr="00624B02">
        <w:trPr>
          <w:trHeight w:val="397"/>
        </w:trPr>
        <w:tc>
          <w:tcPr>
            <w:tcW w:w="6596" w:type="dxa"/>
            <w:shd w:val="clear" w:color="auto" w:fill="auto"/>
            <w:vAlign w:val="center"/>
          </w:tcPr>
          <w:p w14:paraId="3406C9A2" w14:textId="3BF1077B" w:rsidR="00624B02" w:rsidRPr="00624B02" w:rsidRDefault="00624B02" w:rsidP="00624B02">
            <w:pPr>
              <w:spacing w:before="40" w:after="40"/>
              <w:rPr>
                <w:szCs w:val="20"/>
              </w:rPr>
            </w:pPr>
            <w:r w:rsidRPr="00624B02">
              <w:rPr>
                <w:szCs w:val="20"/>
              </w:rPr>
              <w:t>Grundkenntnisse des Gehölzschnittes und der Baumpflege</w:t>
            </w:r>
          </w:p>
        </w:tc>
        <w:tc>
          <w:tcPr>
            <w:tcW w:w="833" w:type="dxa"/>
            <w:shd w:val="clear" w:color="auto" w:fill="auto"/>
            <w:vAlign w:val="center"/>
          </w:tcPr>
          <w:p w14:paraId="03721669" w14:textId="77777777" w:rsidR="00624B02" w:rsidRPr="006D74AC" w:rsidRDefault="00624B02" w:rsidP="00624B02">
            <w:pPr>
              <w:spacing w:before="0" w:after="0"/>
              <w:jc w:val="center"/>
              <w:rPr>
                <w:sz w:val="18"/>
                <w:szCs w:val="18"/>
              </w:rPr>
            </w:pPr>
          </w:p>
        </w:tc>
        <w:tc>
          <w:tcPr>
            <w:tcW w:w="833" w:type="dxa"/>
            <w:shd w:val="clear" w:color="auto" w:fill="A6A6A6" w:themeFill="background1" w:themeFillShade="A6"/>
            <w:vAlign w:val="center"/>
          </w:tcPr>
          <w:p w14:paraId="4AD2635B" w14:textId="77777777" w:rsidR="00624B02" w:rsidRPr="006D74AC" w:rsidRDefault="00624B02" w:rsidP="00624B02">
            <w:pPr>
              <w:spacing w:before="0" w:after="0"/>
              <w:jc w:val="center"/>
              <w:rPr>
                <w:sz w:val="18"/>
                <w:szCs w:val="18"/>
              </w:rPr>
            </w:pPr>
          </w:p>
        </w:tc>
        <w:tc>
          <w:tcPr>
            <w:tcW w:w="833" w:type="dxa"/>
            <w:shd w:val="clear" w:color="auto" w:fill="A6A6A6" w:themeFill="background1" w:themeFillShade="A6"/>
            <w:vAlign w:val="center"/>
          </w:tcPr>
          <w:p w14:paraId="043A7028" w14:textId="77777777" w:rsidR="00624B02" w:rsidRPr="006D74AC" w:rsidRDefault="00624B02" w:rsidP="00624B02">
            <w:pPr>
              <w:spacing w:before="0" w:after="0"/>
              <w:jc w:val="center"/>
              <w:rPr>
                <w:sz w:val="18"/>
                <w:szCs w:val="18"/>
              </w:rPr>
            </w:pPr>
          </w:p>
        </w:tc>
      </w:tr>
      <w:tr w:rsidR="00624B02" w:rsidRPr="006D74AC" w14:paraId="236FBA80" w14:textId="77777777" w:rsidTr="00624B02">
        <w:trPr>
          <w:trHeight w:val="397"/>
        </w:trPr>
        <w:tc>
          <w:tcPr>
            <w:tcW w:w="6596" w:type="dxa"/>
            <w:shd w:val="clear" w:color="auto" w:fill="auto"/>
            <w:vAlign w:val="center"/>
          </w:tcPr>
          <w:p w14:paraId="2A9F0B24" w14:textId="74D301AB" w:rsidR="00624B02" w:rsidRPr="00624B02" w:rsidRDefault="00624B02" w:rsidP="00624B02">
            <w:pPr>
              <w:spacing w:before="40" w:after="40"/>
              <w:rPr>
                <w:szCs w:val="20"/>
              </w:rPr>
            </w:pPr>
            <w:r w:rsidRPr="00624B02">
              <w:rPr>
                <w:szCs w:val="20"/>
              </w:rPr>
              <w:t>Kenntnis des Gehölzschnittes und der Baumpflege</w:t>
            </w:r>
          </w:p>
        </w:tc>
        <w:tc>
          <w:tcPr>
            <w:tcW w:w="833" w:type="dxa"/>
            <w:shd w:val="clear" w:color="auto" w:fill="A6A6A6" w:themeFill="background1" w:themeFillShade="A6"/>
            <w:vAlign w:val="center"/>
          </w:tcPr>
          <w:p w14:paraId="327B1AED" w14:textId="77777777" w:rsidR="00624B02" w:rsidRPr="006D74AC" w:rsidRDefault="00624B02" w:rsidP="00624B02">
            <w:pPr>
              <w:spacing w:before="0" w:after="0"/>
              <w:jc w:val="center"/>
              <w:rPr>
                <w:sz w:val="18"/>
                <w:szCs w:val="18"/>
              </w:rPr>
            </w:pPr>
          </w:p>
        </w:tc>
        <w:tc>
          <w:tcPr>
            <w:tcW w:w="833" w:type="dxa"/>
            <w:shd w:val="clear" w:color="auto" w:fill="auto"/>
            <w:vAlign w:val="center"/>
          </w:tcPr>
          <w:p w14:paraId="37C4CE70" w14:textId="77777777" w:rsidR="00624B02" w:rsidRPr="006D74AC" w:rsidRDefault="00624B02" w:rsidP="00624B02">
            <w:pPr>
              <w:spacing w:before="0" w:after="0"/>
              <w:jc w:val="center"/>
              <w:rPr>
                <w:sz w:val="18"/>
                <w:szCs w:val="18"/>
              </w:rPr>
            </w:pPr>
          </w:p>
        </w:tc>
        <w:tc>
          <w:tcPr>
            <w:tcW w:w="833" w:type="dxa"/>
            <w:shd w:val="clear" w:color="auto" w:fill="A6A6A6" w:themeFill="background1" w:themeFillShade="A6"/>
            <w:vAlign w:val="center"/>
          </w:tcPr>
          <w:p w14:paraId="14307E73" w14:textId="77777777" w:rsidR="00624B02" w:rsidRPr="006D74AC" w:rsidRDefault="00624B02" w:rsidP="00624B02">
            <w:pPr>
              <w:spacing w:before="0" w:after="0"/>
              <w:jc w:val="center"/>
              <w:rPr>
                <w:sz w:val="18"/>
                <w:szCs w:val="18"/>
              </w:rPr>
            </w:pPr>
          </w:p>
        </w:tc>
      </w:tr>
      <w:tr w:rsidR="00624B02" w:rsidRPr="006D74AC" w14:paraId="310B5F54" w14:textId="77777777" w:rsidTr="00624B02">
        <w:trPr>
          <w:trHeight w:val="397"/>
        </w:trPr>
        <w:tc>
          <w:tcPr>
            <w:tcW w:w="6596" w:type="dxa"/>
            <w:shd w:val="clear" w:color="auto" w:fill="auto"/>
            <w:vAlign w:val="center"/>
          </w:tcPr>
          <w:p w14:paraId="61B8DFA1" w14:textId="55F4869F" w:rsidR="00624B02" w:rsidRPr="00624B02" w:rsidRDefault="00624B02" w:rsidP="00624B02">
            <w:pPr>
              <w:spacing w:before="40" w:after="40"/>
              <w:rPr>
                <w:szCs w:val="20"/>
              </w:rPr>
            </w:pPr>
            <w:r w:rsidRPr="00624B02">
              <w:rPr>
                <w:szCs w:val="20"/>
              </w:rPr>
              <w:t>Gehölzschnitt und Baumpflege</w:t>
            </w:r>
          </w:p>
        </w:tc>
        <w:tc>
          <w:tcPr>
            <w:tcW w:w="833" w:type="dxa"/>
            <w:shd w:val="clear" w:color="auto" w:fill="A6A6A6" w:themeFill="background1" w:themeFillShade="A6"/>
            <w:vAlign w:val="center"/>
          </w:tcPr>
          <w:p w14:paraId="0C681562" w14:textId="77777777" w:rsidR="00624B02" w:rsidRPr="006D74AC" w:rsidRDefault="00624B02" w:rsidP="00624B02">
            <w:pPr>
              <w:spacing w:before="0" w:after="0"/>
              <w:jc w:val="center"/>
              <w:rPr>
                <w:sz w:val="18"/>
                <w:szCs w:val="18"/>
              </w:rPr>
            </w:pPr>
          </w:p>
        </w:tc>
        <w:tc>
          <w:tcPr>
            <w:tcW w:w="833" w:type="dxa"/>
            <w:shd w:val="clear" w:color="auto" w:fill="A6A6A6" w:themeFill="background1" w:themeFillShade="A6"/>
            <w:vAlign w:val="center"/>
          </w:tcPr>
          <w:p w14:paraId="100907AD" w14:textId="77777777" w:rsidR="00624B02" w:rsidRPr="006D74AC" w:rsidRDefault="00624B02" w:rsidP="00624B02">
            <w:pPr>
              <w:spacing w:before="0" w:after="0"/>
              <w:jc w:val="center"/>
              <w:rPr>
                <w:sz w:val="18"/>
                <w:szCs w:val="18"/>
              </w:rPr>
            </w:pPr>
          </w:p>
        </w:tc>
        <w:tc>
          <w:tcPr>
            <w:tcW w:w="833" w:type="dxa"/>
            <w:shd w:val="clear" w:color="auto" w:fill="auto"/>
            <w:vAlign w:val="center"/>
          </w:tcPr>
          <w:p w14:paraId="45783EBB" w14:textId="77777777" w:rsidR="00624B02" w:rsidRPr="006D74AC" w:rsidRDefault="00624B02" w:rsidP="00624B02">
            <w:pPr>
              <w:spacing w:before="0" w:after="0"/>
              <w:jc w:val="center"/>
              <w:rPr>
                <w:sz w:val="18"/>
                <w:szCs w:val="18"/>
              </w:rPr>
            </w:pPr>
          </w:p>
        </w:tc>
      </w:tr>
      <w:tr w:rsidR="00624B02" w:rsidRPr="006D74AC" w14:paraId="10C19106" w14:textId="77777777" w:rsidTr="00624B02">
        <w:trPr>
          <w:trHeight w:val="397"/>
        </w:trPr>
        <w:tc>
          <w:tcPr>
            <w:tcW w:w="6596" w:type="dxa"/>
            <w:shd w:val="clear" w:color="auto" w:fill="auto"/>
            <w:vAlign w:val="center"/>
          </w:tcPr>
          <w:p w14:paraId="420B6339" w14:textId="0E3242EB" w:rsidR="00624B02" w:rsidRPr="00624B02" w:rsidRDefault="00624B02" w:rsidP="00F43AE3">
            <w:pPr>
              <w:spacing w:before="40" w:after="40"/>
              <w:rPr>
                <w:szCs w:val="20"/>
              </w:rPr>
            </w:pPr>
            <w:r w:rsidRPr="00624B02">
              <w:rPr>
                <w:szCs w:val="20"/>
              </w:rPr>
              <w:t>Grundkenntnisse des gärtnerischen Weg-, Platz-, Stufen- und Terrassenbaus einschließlich Steinverlegung (Kunst- und Naturstein)</w:t>
            </w:r>
          </w:p>
        </w:tc>
        <w:tc>
          <w:tcPr>
            <w:tcW w:w="833" w:type="dxa"/>
            <w:shd w:val="clear" w:color="auto" w:fill="auto"/>
            <w:vAlign w:val="center"/>
          </w:tcPr>
          <w:p w14:paraId="49EA4837" w14:textId="77777777" w:rsidR="00624B02" w:rsidRPr="006D74AC" w:rsidRDefault="00624B02" w:rsidP="00914480">
            <w:pPr>
              <w:spacing w:before="0" w:after="0"/>
              <w:jc w:val="center"/>
              <w:rPr>
                <w:sz w:val="18"/>
                <w:szCs w:val="18"/>
              </w:rPr>
            </w:pPr>
          </w:p>
        </w:tc>
        <w:tc>
          <w:tcPr>
            <w:tcW w:w="833" w:type="dxa"/>
            <w:shd w:val="clear" w:color="auto" w:fill="A6A6A6" w:themeFill="background1" w:themeFillShade="A6"/>
            <w:vAlign w:val="center"/>
          </w:tcPr>
          <w:p w14:paraId="3BE13CE6" w14:textId="77777777" w:rsidR="00624B02" w:rsidRPr="006D74AC" w:rsidRDefault="00624B02" w:rsidP="00914480">
            <w:pPr>
              <w:spacing w:before="0" w:after="0"/>
              <w:jc w:val="center"/>
              <w:rPr>
                <w:sz w:val="18"/>
                <w:szCs w:val="18"/>
              </w:rPr>
            </w:pPr>
          </w:p>
        </w:tc>
        <w:tc>
          <w:tcPr>
            <w:tcW w:w="833" w:type="dxa"/>
            <w:shd w:val="clear" w:color="auto" w:fill="A6A6A6" w:themeFill="background1" w:themeFillShade="A6"/>
            <w:vAlign w:val="center"/>
          </w:tcPr>
          <w:p w14:paraId="4AEA1201" w14:textId="77777777" w:rsidR="00624B02" w:rsidRPr="006D74AC" w:rsidRDefault="00624B02" w:rsidP="00914480">
            <w:pPr>
              <w:spacing w:before="0" w:after="0"/>
              <w:jc w:val="center"/>
              <w:rPr>
                <w:sz w:val="18"/>
                <w:szCs w:val="18"/>
              </w:rPr>
            </w:pPr>
          </w:p>
        </w:tc>
      </w:tr>
      <w:tr w:rsidR="00624B02" w:rsidRPr="006D74AC" w14:paraId="4B8B277A" w14:textId="77777777" w:rsidTr="00624B02">
        <w:trPr>
          <w:trHeight w:val="397"/>
        </w:trPr>
        <w:tc>
          <w:tcPr>
            <w:tcW w:w="6596" w:type="dxa"/>
            <w:shd w:val="clear" w:color="auto" w:fill="auto"/>
            <w:vAlign w:val="center"/>
          </w:tcPr>
          <w:p w14:paraId="75F3AD2C" w14:textId="2E5D4368" w:rsidR="00624B02" w:rsidRPr="00624B02" w:rsidRDefault="00624B02" w:rsidP="00F43AE3">
            <w:pPr>
              <w:spacing w:before="40" w:after="40"/>
              <w:rPr>
                <w:szCs w:val="20"/>
              </w:rPr>
            </w:pPr>
            <w:r w:rsidRPr="00624B02">
              <w:rPr>
                <w:szCs w:val="20"/>
              </w:rPr>
              <w:t>Kenntnis des gärtnerischen Weg-, Platz-, Stufen- und Terrassenbaus einschließlich Steinverlegung (Kunst- und Naturstein)</w:t>
            </w:r>
          </w:p>
        </w:tc>
        <w:tc>
          <w:tcPr>
            <w:tcW w:w="833" w:type="dxa"/>
            <w:shd w:val="clear" w:color="auto" w:fill="A6A6A6" w:themeFill="background1" w:themeFillShade="A6"/>
            <w:vAlign w:val="center"/>
          </w:tcPr>
          <w:p w14:paraId="20476C05"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6F07B92E" w14:textId="77777777" w:rsidR="00624B02" w:rsidRPr="006D74AC" w:rsidRDefault="00624B02" w:rsidP="00914480">
            <w:pPr>
              <w:spacing w:before="0" w:after="0"/>
              <w:jc w:val="center"/>
              <w:rPr>
                <w:sz w:val="18"/>
                <w:szCs w:val="18"/>
              </w:rPr>
            </w:pPr>
          </w:p>
        </w:tc>
        <w:tc>
          <w:tcPr>
            <w:tcW w:w="833" w:type="dxa"/>
            <w:shd w:val="clear" w:color="auto" w:fill="A6A6A6" w:themeFill="background1" w:themeFillShade="A6"/>
            <w:vAlign w:val="center"/>
          </w:tcPr>
          <w:p w14:paraId="165810DA" w14:textId="77777777" w:rsidR="00624B02" w:rsidRPr="006D74AC" w:rsidRDefault="00624B02" w:rsidP="00914480">
            <w:pPr>
              <w:spacing w:before="0" w:after="0"/>
              <w:jc w:val="center"/>
              <w:rPr>
                <w:sz w:val="18"/>
                <w:szCs w:val="18"/>
              </w:rPr>
            </w:pPr>
          </w:p>
        </w:tc>
      </w:tr>
      <w:tr w:rsidR="00624B02" w:rsidRPr="006D74AC" w14:paraId="5DF7221C" w14:textId="77777777" w:rsidTr="00624B02">
        <w:trPr>
          <w:trHeight w:val="397"/>
        </w:trPr>
        <w:tc>
          <w:tcPr>
            <w:tcW w:w="6596" w:type="dxa"/>
            <w:shd w:val="clear" w:color="auto" w:fill="auto"/>
            <w:vAlign w:val="center"/>
          </w:tcPr>
          <w:p w14:paraId="674F07EC" w14:textId="51D68821" w:rsidR="00624B02" w:rsidRPr="00624B02" w:rsidRDefault="00624B02" w:rsidP="00F43AE3">
            <w:pPr>
              <w:spacing w:before="40" w:after="40"/>
              <w:rPr>
                <w:szCs w:val="20"/>
              </w:rPr>
            </w:pPr>
            <w:r w:rsidRPr="00624B02">
              <w:rPr>
                <w:szCs w:val="20"/>
              </w:rPr>
              <w:t>Durchführung des gärtnerischen Weg-, Platz-, Stufen- und Terrassenbaus einschließlich Steinverlegung (Kunst- und Naturstein)</w:t>
            </w:r>
          </w:p>
        </w:tc>
        <w:tc>
          <w:tcPr>
            <w:tcW w:w="833" w:type="dxa"/>
            <w:shd w:val="clear" w:color="auto" w:fill="A6A6A6" w:themeFill="background1" w:themeFillShade="A6"/>
            <w:vAlign w:val="center"/>
          </w:tcPr>
          <w:p w14:paraId="5DEFC917" w14:textId="77777777" w:rsidR="00624B02" w:rsidRPr="006D74AC" w:rsidRDefault="00624B02" w:rsidP="00914480">
            <w:pPr>
              <w:spacing w:before="0" w:after="0"/>
              <w:jc w:val="center"/>
              <w:rPr>
                <w:sz w:val="18"/>
                <w:szCs w:val="18"/>
              </w:rPr>
            </w:pPr>
          </w:p>
        </w:tc>
        <w:tc>
          <w:tcPr>
            <w:tcW w:w="833" w:type="dxa"/>
            <w:shd w:val="clear" w:color="auto" w:fill="A6A6A6" w:themeFill="background1" w:themeFillShade="A6"/>
            <w:vAlign w:val="center"/>
          </w:tcPr>
          <w:p w14:paraId="530267D2"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1E55D5C8" w14:textId="77777777" w:rsidR="00624B02" w:rsidRPr="006D74AC" w:rsidRDefault="00624B02" w:rsidP="00914480">
            <w:pPr>
              <w:spacing w:before="0" w:after="0"/>
              <w:jc w:val="center"/>
              <w:rPr>
                <w:sz w:val="18"/>
                <w:szCs w:val="18"/>
              </w:rPr>
            </w:pPr>
          </w:p>
        </w:tc>
      </w:tr>
      <w:tr w:rsidR="00624B02" w:rsidRPr="006D74AC" w14:paraId="5EAFC2B3" w14:textId="77777777" w:rsidTr="00624B02">
        <w:trPr>
          <w:trHeight w:val="397"/>
        </w:trPr>
        <w:tc>
          <w:tcPr>
            <w:tcW w:w="6596" w:type="dxa"/>
            <w:shd w:val="clear" w:color="auto" w:fill="auto"/>
            <w:vAlign w:val="center"/>
          </w:tcPr>
          <w:p w14:paraId="0CBD141F" w14:textId="6766AAAC" w:rsidR="00624B02" w:rsidRPr="00624B02" w:rsidRDefault="00624B02" w:rsidP="00F43AE3">
            <w:pPr>
              <w:spacing w:before="40" w:after="40"/>
              <w:rPr>
                <w:szCs w:val="20"/>
              </w:rPr>
            </w:pPr>
            <w:r w:rsidRPr="00624B02">
              <w:rPr>
                <w:szCs w:val="20"/>
              </w:rPr>
              <w:t>Verarbeitung von nichtpflanzlichen Materialien als dekorative Elemente z</w:t>
            </w:r>
            <w:r>
              <w:rPr>
                <w:szCs w:val="20"/>
              </w:rPr>
              <w:t>. </w:t>
            </w:r>
            <w:r w:rsidRPr="00624B02">
              <w:rPr>
                <w:szCs w:val="20"/>
              </w:rPr>
              <w:t>B</w:t>
            </w:r>
            <w:r>
              <w:rPr>
                <w:szCs w:val="20"/>
              </w:rPr>
              <w:t>.</w:t>
            </w:r>
            <w:r w:rsidRPr="00624B02">
              <w:rPr>
                <w:szCs w:val="20"/>
              </w:rPr>
              <w:t xml:space="preserve"> Bruchsteine, Findlingssteine, Tröge, Skulpturen, Beleuchtung </w:t>
            </w:r>
            <w:proofErr w:type="spellStart"/>
            <w:r w:rsidRPr="00624B02">
              <w:rPr>
                <w:szCs w:val="20"/>
              </w:rPr>
              <w:t>ua</w:t>
            </w:r>
            <w:proofErr w:type="spellEnd"/>
            <w:r w:rsidRPr="00624B02">
              <w:rPr>
                <w:szCs w:val="20"/>
              </w:rPr>
              <w:t>.</w:t>
            </w:r>
          </w:p>
        </w:tc>
        <w:tc>
          <w:tcPr>
            <w:tcW w:w="833" w:type="dxa"/>
            <w:shd w:val="clear" w:color="auto" w:fill="A6A6A6" w:themeFill="background1" w:themeFillShade="A6"/>
            <w:vAlign w:val="center"/>
          </w:tcPr>
          <w:p w14:paraId="4CB9A26E"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08994682"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7B3295F5" w14:textId="77777777" w:rsidR="00624B02" w:rsidRPr="006D74AC" w:rsidRDefault="00624B02" w:rsidP="00914480">
            <w:pPr>
              <w:spacing w:before="0" w:after="0"/>
              <w:jc w:val="center"/>
              <w:rPr>
                <w:sz w:val="18"/>
                <w:szCs w:val="18"/>
              </w:rPr>
            </w:pPr>
          </w:p>
        </w:tc>
      </w:tr>
      <w:tr w:rsidR="00624B02" w:rsidRPr="006D74AC" w14:paraId="42DCB706" w14:textId="77777777" w:rsidTr="00624B02">
        <w:trPr>
          <w:trHeight w:val="397"/>
        </w:trPr>
        <w:tc>
          <w:tcPr>
            <w:tcW w:w="6596" w:type="dxa"/>
            <w:shd w:val="clear" w:color="auto" w:fill="auto"/>
            <w:vAlign w:val="center"/>
          </w:tcPr>
          <w:p w14:paraId="07E87D8A" w14:textId="19F08DBF" w:rsidR="00624B02" w:rsidRPr="00624B02" w:rsidRDefault="00624B02" w:rsidP="00F43AE3">
            <w:pPr>
              <w:spacing w:before="40" w:after="40"/>
              <w:rPr>
                <w:szCs w:val="20"/>
              </w:rPr>
            </w:pPr>
            <w:r w:rsidRPr="00624B02">
              <w:rPr>
                <w:szCs w:val="20"/>
              </w:rPr>
              <w:t>Einfache Vermessungsarbeiten</w:t>
            </w:r>
          </w:p>
        </w:tc>
        <w:tc>
          <w:tcPr>
            <w:tcW w:w="833" w:type="dxa"/>
            <w:shd w:val="clear" w:color="auto" w:fill="auto"/>
            <w:vAlign w:val="center"/>
          </w:tcPr>
          <w:p w14:paraId="7D24D2EC" w14:textId="77777777" w:rsidR="00624B02" w:rsidRPr="006D74AC" w:rsidRDefault="00624B02" w:rsidP="00914480">
            <w:pPr>
              <w:spacing w:before="0" w:after="0"/>
              <w:jc w:val="center"/>
              <w:rPr>
                <w:sz w:val="18"/>
                <w:szCs w:val="18"/>
              </w:rPr>
            </w:pPr>
          </w:p>
        </w:tc>
        <w:tc>
          <w:tcPr>
            <w:tcW w:w="833" w:type="dxa"/>
            <w:shd w:val="clear" w:color="auto" w:fill="A6A6A6" w:themeFill="background1" w:themeFillShade="A6"/>
            <w:vAlign w:val="center"/>
          </w:tcPr>
          <w:p w14:paraId="08BCA5FE" w14:textId="77777777" w:rsidR="00624B02" w:rsidRPr="006D74AC" w:rsidRDefault="00624B02" w:rsidP="00914480">
            <w:pPr>
              <w:spacing w:before="0" w:after="0"/>
              <w:jc w:val="center"/>
              <w:rPr>
                <w:sz w:val="18"/>
                <w:szCs w:val="18"/>
              </w:rPr>
            </w:pPr>
          </w:p>
        </w:tc>
        <w:tc>
          <w:tcPr>
            <w:tcW w:w="833" w:type="dxa"/>
            <w:shd w:val="clear" w:color="auto" w:fill="A6A6A6" w:themeFill="background1" w:themeFillShade="A6"/>
            <w:vAlign w:val="center"/>
          </w:tcPr>
          <w:p w14:paraId="4838B74C" w14:textId="77777777" w:rsidR="00624B02" w:rsidRPr="006D74AC" w:rsidRDefault="00624B02" w:rsidP="00914480">
            <w:pPr>
              <w:spacing w:before="0" w:after="0"/>
              <w:jc w:val="center"/>
              <w:rPr>
                <w:sz w:val="18"/>
                <w:szCs w:val="18"/>
              </w:rPr>
            </w:pPr>
          </w:p>
        </w:tc>
      </w:tr>
      <w:tr w:rsidR="00624B02" w:rsidRPr="006D74AC" w14:paraId="5D07791A" w14:textId="77777777" w:rsidTr="00624B02">
        <w:trPr>
          <w:trHeight w:val="397"/>
        </w:trPr>
        <w:tc>
          <w:tcPr>
            <w:tcW w:w="6596" w:type="dxa"/>
            <w:shd w:val="clear" w:color="auto" w:fill="auto"/>
            <w:vAlign w:val="center"/>
          </w:tcPr>
          <w:p w14:paraId="5134CA7C" w14:textId="03BACC5F" w:rsidR="00624B02" w:rsidRPr="00624B02" w:rsidRDefault="00624B02" w:rsidP="00F43AE3">
            <w:pPr>
              <w:spacing w:before="40" w:after="40"/>
              <w:rPr>
                <w:szCs w:val="20"/>
              </w:rPr>
            </w:pPr>
            <w:r w:rsidRPr="00624B02">
              <w:rPr>
                <w:szCs w:val="20"/>
              </w:rPr>
              <w:t>Vermessen, Nivellieren und Fluchten der zu gestaltenden Flächen</w:t>
            </w:r>
          </w:p>
        </w:tc>
        <w:tc>
          <w:tcPr>
            <w:tcW w:w="833" w:type="dxa"/>
            <w:shd w:val="clear" w:color="auto" w:fill="A6A6A6" w:themeFill="background1" w:themeFillShade="A6"/>
            <w:vAlign w:val="center"/>
          </w:tcPr>
          <w:p w14:paraId="7148E304"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143A06D8" w14:textId="77777777" w:rsidR="00624B02" w:rsidRPr="006D74AC" w:rsidRDefault="00624B02" w:rsidP="00914480">
            <w:pPr>
              <w:spacing w:before="0" w:after="0"/>
              <w:jc w:val="center"/>
              <w:rPr>
                <w:sz w:val="18"/>
                <w:szCs w:val="18"/>
              </w:rPr>
            </w:pPr>
          </w:p>
        </w:tc>
        <w:tc>
          <w:tcPr>
            <w:tcW w:w="833" w:type="dxa"/>
            <w:shd w:val="clear" w:color="auto" w:fill="A6A6A6" w:themeFill="background1" w:themeFillShade="A6"/>
            <w:vAlign w:val="center"/>
          </w:tcPr>
          <w:p w14:paraId="11253FA6" w14:textId="77777777" w:rsidR="00624B02" w:rsidRPr="006D74AC" w:rsidRDefault="00624B02" w:rsidP="00914480">
            <w:pPr>
              <w:spacing w:before="0" w:after="0"/>
              <w:jc w:val="center"/>
              <w:rPr>
                <w:sz w:val="18"/>
                <w:szCs w:val="18"/>
              </w:rPr>
            </w:pPr>
          </w:p>
        </w:tc>
      </w:tr>
      <w:tr w:rsidR="00624B02" w:rsidRPr="006D74AC" w14:paraId="4EAE8949" w14:textId="77777777" w:rsidTr="00624B02">
        <w:trPr>
          <w:trHeight w:val="397"/>
        </w:trPr>
        <w:tc>
          <w:tcPr>
            <w:tcW w:w="6596" w:type="dxa"/>
            <w:shd w:val="clear" w:color="auto" w:fill="auto"/>
            <w:vAlign w:val="center"/>
          </w:tcPr>
          <w:p w14:paraId="49E9D09F" w14:textId="368230C8" w:rsidR="00624B02" w:rsidRPr="00624B02" w:rsidRDefault="00624B02" w:rsidP="00F43AE3">
            <w:pPr>
              <w:spacing w:before="40" w:after="40"/>
              <w:rPr>
                <w:szCs w:val="20"/>
              </w:rPr>
            </w:pPr>
            <w:r w:rsidRPr="00624B02">
              <w:rPr>
                <w:szCs w:val="20"/>
              </w:rPr>
              <w:t xml:space="preserve">Vermessen und Einmessen im Gelände sowie Massenermittlung, Flächen- und </w:t>
            </w:r>
            <w:proofErr w:type="spellStart"/>
            <w:r w:rsidRPr="00624B02">
              <w:rPr>
                <w:szCs w:val="20"/>
              </w:rPr>
              <w:t>Volumsberechnungen</w:t>
            </w:r>
            <w:proofErr w:type="spellEnd"/>
          </w:p>
        </w:tc>
        <w:tc>
          <w:tcPr>
            <w:tcW w:w="833" w:type="dxa"/>
            <w:shd w:val="clear" w:color="auto" w:fill="A6A6A6" w:themeFill="background1" w:themeFillShade="A6"/>
            <w:vAlign w:val="center"/>
          </w:tcPr>
          <w:p w14:paraId="29F52F71" w14:textId="77777777" w:rsidR="00624B02" w:rsidRPr="006D74AC" w:rsidRDefault="00624B02" w:rsidP="00914480">
            <w:pPr>
              <w:spacing w:before="0" w:after="0"/>
              <w:jc w:val="center"/>
              <w:rPr>
                <w:sz w:val="18"/>
                <w:szCs w:val="18"/>
              </w:rPr>
            </w:pPr>
          </w:p>
        </w:tc>
        <w:tc>
          <w:tcPr>
            <w:tcW w:w="833" w:type="dxa"/>
            <w:shd w:val="clear" w:color="auto" w:fill="A6A6A6" w:themeFill="background1" w:themeFillShade="A6"/>
            <w:vAlign w:val="center"/>
          </w:tcPr>
          <w:p w14:paraId="3E29C70F"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63C66F73" w14:textId="77777777" w:rsidR="00624B02" w:rsidRPr="006D74AC" w:rsidRDefault="00624B02" w:rsidP="00914480">
            <w:pPr>
              <w:spacing w:before="0" w:after="0"/>
              <w:jc w:val="center"/>
              <w:rPr>
                <w:sz w:val="18"/>
                <w:szCs w:val="18"/>
              </w:rPr>
            </w:pPr>
          </w:p>
        </w:tc>
      </w:tr>
      <w:tr w:rsidR="00624B02" w:rsidRPr="006D74AC" w14:paraId="511DF6AE" w14:textId="77777777" w:rsidTr="00624B02">
        <w:trPr>
          <w:trHeight w:val="397"/>
        </w:trPr>
        <w:tc>
          <w:tcPr>
            <w:tcW w:w="6596" w:type="dxa"/>
            <w:shd w:val="clear" w:color="auto" w:fill="auto"/>
            <w:vAlign w:val="center"/>
          </w:tcPr>
          <w:p w14:paraId="04BFAE73" w14:textId="492E343D" w:rsidR="00624B02" w:rsidRPr="00624B02" w:rsidRDefault="00624B02" w:rsidP="00F43AE3">
            <w:pPr>
              <w:spacing w:before="40" w:after="40"/>
              <w:rPr>
                <w:szCs w:val="20"/>
              </w:rPr>
            </w:pPr>
            <w:r w:rsidRPr="00624B02">
              <w:rPr>
                <w:szCs w:val="20"/>
              </w:rPr>
              <w:t>Grundkenntnisse im Entwerfen und Gestalten</w:t>
            </w:r>
          </w:p>
        </w:tc>
        <w:tc>
          <w:tcPr>
            <w:tcW w:w="833" w:type="dxa"/>
            <w:shd w:val="clear" w:color="auto" w:fill="auto"/>
            <w:vAlign w:val="center"/>
          </w:tcPr>
          <w:p w14:paraId="48942E65" w14:textId="77777777" w:rsidR="00624B02" w:rsidRPr="006D74AC" w:rsidRDefault="00624B02" w:rsidP="00914480">
            <w:pPr>
              <w:spacing w:before="0" w:after="0"/>
              <w:jc w:val="center"/>
              <w:rPr>
                <w:sz w:val="18"/>
                <w:szCs w:val="18"/>
              </w:rPr>
            </w:pPr>
          </w:p>
        </w:tc>
        <w:tc>
          <w:tcPr>
            <w:tcW w:w="833" w:type="dxa"/>
            <w:shd w:val="clear" w:color="auto" w:fill="A6A6A6" w:themeFill="background1" w:themeFillShade="A6"/>
            <w:vAlign w:val="center"/>
          </w:tcPr>
          <w:p w14:paraId="77C4B081" w14:textId="77777777" w:rsidR="00624B02" w:rsidRPr="006D74AC" w:rsidRDefault="00624B02" w:rsidP="00914480">
            <w:pPr>
              <w:spacing w:before="0" w:after="0"/>
              <w:jc w:val="center"/>
              <w:rPr>
                <w:sz w:val="18"/>
                <w:szCs w:val="18"/>
              </w:rPr>
            </w:pPr>
          </w:p>
        </w:tc>
        <w:tc>
          <w:tcPr>
            <w:tcW w:w="833" w:type="dxa"/>
            <w:shd w:val="clear" w:color="auto" w:fill="A6A6A6" w:themeFill="background1" w:themeFillShade="A6"/>
            <w:vAlign w:val="center"/>
          </w:tcPr>
          <w:p w14:paraId="4FB44092" w14:textId="77777777" w:rsidR="00624B02" w:rsidRPr="006D74AC" w:rsidRDefault="00624B02" w:rsidP="00914480">
            <w:pPr>
              <w:spacing w:before="0" w:after="0"/>
              <w:jc w:val="center"/>
              <w:rPr>
                <w:sz w:val="18"/>
                <w:szCs w:val="18"/>
              </w:rPr>
            </w:pPr>
          </w:p>
        </w:tc>
      </w:tr>
      <w:tr w:rsidR="00624B02" w:rsidRPr="006D74AC" w14:paraId="5AFF6EC6" w14:textId="77777777" w:rsidTr="00624B02">
        <w:trPr>
          <w:trHeight w:val="397"/>
        </w:trPr>
        <w:tc>
          <w:tcPr>
            <w:tcW w:w="6596" w:type="dxa"/>
            <w:shd w:val="clear" w:color="auto" w:fill="auto"/>
            <w:vAlign w:val="center"/>
          </w:tcPr>
          <w:p w14:paraId="57F9CC34" w14:textId="11177C27" w:rsidR="00624B02" w:rsidRPr="00624B02" w:rsidRDefault="00624B02" w:rsidP="00F43AE3">
            <w:pPr>
              <w:spacing w:before="40" w:after="40"/>
              <w:rPr>
                <w:szCs w:val="20"/>
              </w:rPr>
            </w:pPr>
            <w:r w:rsidRPr="00624B02">
              <w:rPr>
                <w:szCs w:val="20"/>
              </w:rPr>
              <w:t>Einführung in die Stilkunde, Geschmacksbildung, Kenntnis der Harmonie von Pflanzen (Stauden, Gehölze usw.) und Formen</w:t>
            </w:r>
          </w:p>
        </w:tc>
        <w:tc>
          <w:tcPr>
            <w:tcW w:w="833" w:type="dxa"/>
            <w:shd w:val="clear" w:color="auto" w:fill="A6A6A6" w:themeFill="background1" w:themeFillShade="A6"/>
            <w:vAlign w:val="center"/>
          </w:tcPr>
          <w:p w14:paraId="251BC96C"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360B089B"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6055EA03" w14:textId="77777777" w:rsidR="00624B02" w:rsidRPr="006D74AC" w:rsidRDefault="00624B02" w:rsidP="00914480">
            <w:pPr>
              <w:spacing w:before="0" w:after="0"/>
              <w:jc w:val="center"/>
              <w:rPr>
                <w:sz w:val="18"/>
                <w:szCs w:val="18"/>
              </w:rPr>
            </w:pPr>
          </w:p>
        </w:tc>
      </w:tr>
      <w:tr w:rsidR="00624B02" w:rsidRPr="006D74AC" w14:paraId="504884CE" w14:textId="77777777" w:rsidTr="00624B02">
        <w:trPr>
          <w:trHeight w:val="397"/>
        </w:trPr>
        <w:tc>
          <w:tcPr>
            <w:tcW w:w="6596" w:type="dxa"/>
            <w:shd w:val="clear" w:color="auto" w:fill="auto"/>
            <w:vAlign w:val="center"/>
          </w:tcPr>
          <w:p w14:paraId="5F37E294" w14:textId="2C67A45E" w:rsidR="00624B02" w:rsidRPr="00624B02" w:rsidRDefault="00624B02" w:rsidP="00F43AE3">
            <w:pPr>
              <w:spacing w:before="40" w:after="40"/>
              <w:rPr>
                <w:szCs w:val="20"/>
              </w:rPr>
            </w:pPr>
            <w:r w:rsidRPr="00624B02">
              <w:rPr>
                <w:szCs w:val="20"/>
              </w:rPr>
              <w:t>Lesen und Anfertigen einfacher Zeichnungen</w:t>
            </w:r>
          </w:p>
        </w:tc>
        <w:tc>
          <w:tcPr>
            <w:tcW w:w="833" w:type="dxa"/>
            <w:shd w:val="clear" w:color="auto" w:fill="auto"/>
            <w:vAlign w:val="center"/>
          </w:tcPr>
          <w:p w14:paraId="7DFC1F21" w14:textId="77777777" w:rsidR="00624B02" w:rsidRPr="006D74AC" w:rsidRDefault="00624B02" w:rsidP="00914480">
            <w:pPr>
              <w:spacing w:before="0" w:after="0"/>
              <w:jc w:val="center"/>
              <w:rPr>
                <w:sz w:val="18"/>
                <w:szCs w:val="18"/>
              </w:rPr>
            </w:pPr>
          </w:p>
        </w:tc>
        <w:tc>
          <w:tcPr>
            <w:tcW w:w="833" w:type="dxa"/>
            <w:shd w:val="clear" w:color="auto" w:fill="A6A6A6" w:themeFill="background1" w:themeFillShade="A6"/>
            <w:vAlign w:val="center"/>
          </w:tcPr>
          <w:p w14:paraId="4C432D3F" w14:textId="77777777" w:rsidR="00624B02" w:rsidRPr="006D74AC" w:rsidRDefault="00624B02" w:rsidP="00914480">
            <w:pPr>
              <w:spacing w:before="0" w:after="0"/>
              <w:jc w:val="center"/>
              <w:rPr>
                <w:sz w:val="18"/>
                <w:szCs w:val="18"/>
              </w:rPr>
            </w:pPr>
          </w:p>
        </w:tc>
        <w:tc>
          <w:tcPr>
            <w:tcW w:w="833" w:type="dxa"/>
            <w:shd w:val="clear" w:color="auto" w:fill="A6A6A6" w:themeFill="background1" w:themeFillShade="A6"/>
            <w:vAlign w:val="center"/>
          </w:tcPr>
          <w:p w14:paraId="482BB842" w14:textId="77777777" w:rsidR="00624B02" w:rsidRPr="006D74AC" w:rsidRDefault="00624B02" w:rsidP="00914480">
            <w:pPr>
              <w:spacing w:before="0" w:after="0"/>
              <w:jc w:val="center"/>
              <w:rPr>
                <w:sz w:val="18"/>
                <w:szCs w:val="18"/>
              </w:rPr>
            </w:pPr>
          </w:p>
        </w:tc>
      </w:tr>
    </w:tbl>
    <w:p w14:paraId="0D451F27" w14:textId="7FBF8A65" w:rsidR="000A40C2" w:rsidRDefault="000A40C2">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0A40C2" w:rsidRPr="006D74AC" w14:paraId="3ACEEC85" w14:textId="77777777" w:rsidTr="00BC228F">
        <w:trPr>
          <w:trHeight w:hRule="exact" w:val="454"/>
        </w:trPr>
        <w:tc>
          <w:tcPr>
            <w:tcW w:w="6596" w:type="dxa"/>
            <w:shd w:val="clear" w:color="auto" w:fill="354E19"/>
            <w:vAlign w:val="center"/>
          </w:tcPr>
          <w:p w14:paraId="457BACAC" w14:textId="23D37C67" w:rsidR="000A40C2" w:rsidRPr="006D74AC" w:rsidRDefault="00BC228F" w:rsidP="00914480">
            <w:pPr>
              <w:spacing w:before="40" w:after="40"/>
              <w:rPr>
                <w:color w:val="FFFFFF" w:themeColor="background1"/>
                <w:sz w:val="22"/>
              </w:rPr>
            </w:pPr>
            <w:r w:rsidRPr="00BC228F">
              <w:rPr>
                <w:rFonts w:eastAsiaTheme="minorHAnsi" w:cs="Cambria-Bold"/>
                <w:b/>
                <w:bCs/>
                <w:color w:val="FFFFFF"/>
                <w:sz w:val="22"/>
              </w:rPr>
              <w:lastRenderedPageBreak/>
              <w:t>Ihr Lehrling kann…</w:t>
            </w:r>
          </w:p>
        </w:tc>
        <w:tc>
          <w:tcPr>
            <w:tcW w:w="833" w:type="dxa"/>
            <w:shd w:val="clear" w:color="auto" w:fill="354E19"/>
            <w:vAlign w:val="center"/>
          </w:tcPr>
          <w:p w14:paraId="349C0EC3" w14:textId="77777777" w:rsidR="000A40C2" w:rsidRPr="006D74AC" w:rsidRDefault="000A40C2" w:rsidP="00914480">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61EF253B" w14:textId="77777777" w:rsidR="000A40C2" w:rsidRPr="006D74AC" w:rsidRDefault="000A40C2" w:rsidP="00914480">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2E7432D5" w14:textId="77777777" w:rsidR="000A40C2" w:rsidRPr="006D74AC" w:rsidRDefault="000A40C2" w:rsidP="00914480">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0A40C2" w:rsidRPr="006D74AC" w14:paraId="684B234A" w14:textId="77777777" w:rsidTr="00914480">
        <w:trPr>
          <w:trHeight w:hRule="exact" w:val="454"/>
        </w:trPr>
        <w:tc>
          <w:tcPr>
            <w:tcW w:w="6596" w:type="dxa"/>
            <w:shd w:val="clear" w:color="auto" w:fill="BFBFBF"/>
            <w:vAlign w:val="center"/>
          </w:tcPr>
          <w:p w14:paraId="2F548DAC" w14:textId="03583C63" w:rsidR="000A40C2" w:rsidRPr="006D74AC" w:rsidRDefault="000A40C2" w:rsidP="00914480">
            <w:pPr>
              <w:tabs>
                <w:tab w:val="right" w:pos="8572"/>
              </w:tabs>
              <w:spacing w:before="40" w:after="40"/>
              <w:rPr>
                <w:rFonts w:cs="Arial"/>
                <w:color w:val="FFFFFF" w:themeColor="background1"/>
                <w:szCs w:val="20"/>
                <w:lang w:eastAsia="de-AT"/>
              </w:rPr>
            </w:pPr>
          </w:p>
        </w:tc>
        <w:tc>
          <w:tcPr>
            <w:tcW w:w="833" w:type="dxa"/>
            <w:shd w:val="clear" w:color="auto" w:fill="BFBFBF"/>
            <w:vAlign w:val="center"/>
          </w:tcPr>
          <w:p w14:paraId="59CBD3C7" w14:textId="77777777" w:rsidR="000A40C2" w:rsidRPr="006D74AC" w:rsidRDefault="000A40C2" w:rsidP="00914480">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B886064" w14:textId="77777777" w:rsidR="000A40C2" w:rsidRPr="006D74AC" w:rsidRDefault="000A40C2" w:rsidP="00914480">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9E6DA22" w14:textId="77777777" w:rsidR="000A40C2" w:rsidRPr="006D74AC" w:rsidRDefault="000A40C2" w:rsidP="00914480">
            <w:pPr>
              <w:spacing w:before="0" w:after="0"/>
              <w:jc w:val="center"/>
              <w:rPr>
                <w:b/>
                <w:bCs/>
                <w:color w:val="FFFFFF"/>
                <w:szCs w:val="20"/>
              </w:rPr>
            </w:pPr>
            <w:r w:rsidRPr="006D74AC">
              <w:rPr>
                <w:b/>
                <w:bCs/>
                <w:color w:val="FFFFFF"/>
                <w:szCs w:val="20"/>
              </w:rPr>
              <w:sym w:font="Wingdings" w:char="F0FC"/>
            </w:r>
          </w:p>
        </w:tc>
      </w:tr>
      <w:tr w:rsidR="000A40C2" w:rsidRPr="006D74AC" w14:paraId="3F034F7E" w14:textId="77777777" w:rsidTr="00624B02">
        <w:trPr>
          <w:trHeight w:val="397"/>
        </w:trPr>
        <w:tc>
          <w:tcPr>
            <w:tcW w:w="6596" w:type="dxa"/>
            <w:shd w:val="clear" w:color="auto" w:fill="auto"/>
            <w:vAlign w:val="center"/>
          </w:tcPr>
          <w:p w14:paraId="2595BF07" w14:textId="07EA88F5" w:rsidR="000A40C2" w:rsidRPr="006D74AC" w:rsidRDefault="00624B02" w:rsidP="00914480">
            <w:pPr>
              <w:spacing w:before="40" w:after="40"/>
              <w:rPr>
                <w:szCs w:val="20"/>
              </w:rPr>
            </w:pPr>
            <w:r w:rsidRPr="00624B02">
              <w:rPr>
                <w:szCs w:val="20"/>
              </w:rPr>
              <w:t>Aufnehmen des Bestandes und Anfertigen von einfachen Bestandsplänen</w:t>
            </w:r>
          </w:p>
        </w:tc>
        <w:tc>
          <w:tcPr>
            <w:tcW w:w="833" w:type="dxa"/>
            <w:shd w:val="clear" w:color="auto" w:fill="A6A6A6" w:themeFill="background1" w:themeFillShade="A6"/>
            <w:vAlign w:val="center"/>
          </w:tcPr>
          <w:p w14:paraId="7CCE2DA8" w14:textId="77777777" w:rsidR="000A40C2" w:rsidRPr="006D74AC" w:rsidRDefault="000A40C2" w:rsidP="00914480">
            <w:pPr>
              <w:spacing w:before="0" w:after="0"/>
              <w:jc w:val="center"/>
              <w:rPr>
                <w:sz w:val="18"/>
                <w:szCs w:val="18"/>
              </w:rPr>
            </w:pPr>
          </w:p>
        </w:tc>
        <w:tc>
          <w:tcPr>
            <w:tcW w:w="833" w:type="dxa"/>
            <w:shd w:val="clear" w:color="auto" w:fill="auto"/>
            <w:vAlign w:val="center"/>
          </w:tcPr>
          <w:p w14:paraId="0CBA7621" w14:textId="77777777" w:rsidR="000A40C2" w:rsidRPr="006D74AC" w:rsidRDefault="000A40C2" w:rsidP="00914480">
            <w:pPr>
              <w:spacing w:before="0" w:after="0"/>
              <w:jc w:val="center"/>
              <w:rPr>
                <w:sz w:val="18"/>
                <w:szCs w:val="18"/>
              </w:rPr>
            </w:pPr>
          </w:p>
        </w:tc>
        <w:tc>
          <w:tcPr>
            <w:tcW w:w="833" w:type="dxa"/>
            <w:shd w:val="clear" w:color="auto" w:fill="A6A6A6" w:themeFill="background1" w:themeFillShade="A6"/>
            <w:vAlign w:val="center"/>
          </w:tcPr>
          <w:p w14:paraId="68527946" w14:textId="77777777" w:rsidR="000A40C2" w:rsidRPr="006D74AC" w:rsidRDefault="000A40C2" w:rsidP="00914480">
            <w:pPr>
              <w:spacing w:before="0" w:after="0"/>
              <w:jc w:val="center"/>
              <w:rPr>
                <w:sz w:val="18"/>
                <w:szCs w:val="18"/>
              </w:rPr>
            </w:pPr>
          </w:p>
        </w:tc>
      </w:tr>
      <w:tr w:rsidR="00624B02" w:rsidRPr="006D74AC" w14:paraId="73F0597E" w14:textId="77777777" w:rsidTr="00914480">
        <w:trPr>
          <w:trHeight w:val="397"/>
        </w:trPr>
        <w:tc>
          <w:tcPr>
            <w:tcW w:w="6596" w:type="dxa"/>
            <w:shd w:val="clear" w:color="auto" w:fill="auto"/>
            <w:vAlign w:val="center"/>
          </w:tcPr>
          <w:p w14:paraId="5F0F28F0" w14:textId="296623C5" w:rsidR="00624B02" w:rsidRPr="000A40C2" w:rsidRDefault="00624B02" w:rsidP="00914480">
            <w:pPr>
              <w:spacing w:before="40" w:after="40"/>
              <w:rPr>
                <w:szCs w:val="20"/>
              </w:rPr>
            </w:pPr>
            <w:r w:rsidRPr="00624B02">
              <w:rPr>
                <w:szCs w:val="20"/>
              </w:rPr>
              <w:t>Kenntnis der EDV und über deren Einsatz im Garten- und Landschaftsbau</w:t>
            </w:r>
          </w:p>
        </w:tc>
        <w:tc>
          <w:tcPr>
            <w:tcW w:w="833" w:type="dxa"/>
            <w:shd w:val="clear" w:color="auto" w:fill="auto"/>
            <w:vAlign w:val="center"/>
          </w:tcPr>
          <w:p w14:paraId="63A279C5"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6B265AB2"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39726097" w14:textId="77777777" w:rsidR="00624B02" w:rsidRPr="006D74AC" w:rsidRDefault="00624B02" w:rsidP="00914480">
            <w:pPr>
              <w:spacing w:before="0" w:after="0"/>
              <w:jc w:val="center"/>
              <w:rPr>
                <w:sz w:val="18"/>
                <w:szCs w:val="18"/>
              </w:rPr>
            </w:pPr>
          </w:p>
        </w:tc>
      </w:tr>
      <w:tr w:rsidR="00624B02" w:rsidRPr="006D74AC" w14:paraId="50C766E4" w14:textId="77777777" w:rsidTr="00624B02">
        <w:trPr>
          <w:trHeight w:val="397"/>
        </w:trPr>
        <w:tc>
          <w:tcPr>
            <w:tcW w:w="6596" w:type="dxa"/>
            <w:shd w:val="clear" w:color="auto" w:fill="auto"/>
            <w:vAlign w:val="center"/>
          </w:tcPr>
          <w:p w14:paraId="4E537E64" w14:textId="3B9645A5" w:rsidR="00624B02" w:rsidRPr="000A40C2" w:rsidRDefault="00624B02" w:rsidP="00914480">
            <w:pPr>
              <w:spacing w:before="40" w:after="40"/>
              <w:rPr>
                <w:szCs w:val="20"/>
              </w:rPr>
            </w:pPr>
            <w:r w:rsidRPr="00624B02">
              <w:rPr>
                <w:szCs w:val="20"/>
              </w:rPr>
              <w:t xml:space="preserve">Lenken von Zugmaschinen mit Anhängern, Motorkarren mit Anhängern, selbstfahrenden Arbeitsmaschinen, landwirtschaftlichen selbstfahrenden Arbeitsmaschinen mit Anhängern, jeweils mit einer Bauartgeschwindigkeit von nicht mehr als 50 km/h sowie </w:t>
            </w:r>
            <w:proofErr w:type="spellStart"/>
            <w:r w:rsidRPr="00624B02">
              <w:rPr>
                <w:szCs w:val="20"/>
              </w:rPr>
              <w:t>Einachszugmaschinen</w:t>
            </w:r>
            <w:proofErr w:type="spellEnd"/>
            <w:r w:rsidRPr="00624B02">
              <w:rPr>
                <w:szCs w:val="20"/>
              </w:rPr>
              <w:t xml:space="preserve">, die mit einem anderen Fahrzeug oder Gerät so verbunden sind, dass sie mit diesem ein einziges Kraftfahrzeug bilden, das nach seiner Eigenmasse und seiner Bauartgeschwindigkeit einer Zugmaschine mit einer Bauartgeschwindigkeit von nicht mehr als </w:t>
            </w:r>
            <w:r w:rsidR="00461FB0">
              <w:rPr>
                <w:szCs w:val="20"/>
              </w:rPr>
              <w:br/>
            </w:r>
            <w:r w:rsidRPr="00624B02">
              <w:rPr>
                <w:szCs w:val="20"/>
              </w:rPr>
              <w:t>25 km/h entspricht</w:t>
            </w:r>
          </w:p>
        </w:tc>
        <w:tc>
          <w:tcPr>
            <w:tcW w:w="833" w:type="dxa"/>
            <w:shd w:val="clear" w:color="auto" w:fill="A6A6A6" w:themeFill="background1" w:themeFillShade="A6"/>
            <w:vAlign w:val="center"/>
          </w:tcPr>
          <w:p w14:paraId="742492B9"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3A1DBF97"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224BCB6A" w14:textId="77777777" w:rsidR="00624B02" w:rsidRPr="006D74AC" w:rsidRDefault="00624B02" w:rsidP="00914480">
            <w:pPr>
              <w:spacing w:before="0" w:after="0"/>
              <w:jc w:val="center"/>
              <w:rPr>
                <w:sz w:val="18"/>
                <w:szCs w:val="18"/>
              </w:rPr>
            </w:pPr>
          </w:p>
        </w:tc>
      </w:tr>
      <w:tr w:rsidR="00624B02" w:rsidRPr="006D74AC" w14:paraId="1D5734AF" w14:textId="77777777" w:rsidTr="00624B02">
        <w:trPr>
          <w:trHeight w:val="397"/>
        </w:trPr>
        <w:tc>
          <w:tcPr>
            <w:tcW w:w="6596" w:type="dxa"/>
            <w:shd w:val="clear" w:color="auto" w:fill="auto"/>
            <w:vAlign w:val="center"/>
          </w:tcPr>
          <w:p w14:paraId="4E00B8BB" w14:textId="6D7ABBE6" w:rsidR="00624B02" w:rsidRPr="00624B02" w:rsidRDefault="00624B02" w:rsidP="00914480">
            <w:pPr>
              <w:spacing w:before="40" w:after="40"/>
              <w:rPr>
                <w:szCs w:val="20"/>
              </w:rPr>
            </w:pPr>
            <w:r w:rsidRPr="00624B02">
              <w:rPr>
                <w:szCs w:val="20"/>
              </w:rPr>
              <w:t>Kenntnis und Anwendung einer praxisorientierten, verkehrssicheren, wirtschaftlichen, umweltbewussten und rücksichtsvollen Fahrweise</w:t>
            </w:r>
          </w:p>
        </w:tc>
        <w:tc>
          <w:tcPr>
            <w:tcW w:w="833" w:type="dxa"/>
            <w:shd w:val="clear" w:color="auto" w:fill="A6A6A6" w:themeFill="background1" w:themeFillShade="A6"/>
            <w:vAlign w:val="center"/>
          </w:tcPr>
          <w:p w14:paraId="0CBBB2AE"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17C28166"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1BEAE4C6" w14:textId="77777777" w:rsidR="00624B02" w:rsidRPr="006D74AC" w:rsidRDefault="00624B02" w:rsidP="00914480">
            <w:pPr>
              <w:spacing w:before="0" w:after="0"/>
              <w:jc w:val="center"/>
              <w:rPr>
                <w:sz w:val="18"/>
                <w:szCs w:val="18"/>
              </w:rPr>
            </w:pPr>
          </w:p>
        </w:tc>
      </w:tr>
      <w:tr w:rsidR="00624B02" w:rsidRPr="006D74AC" w14:paraId="6C77EA29" w14:textId="77777777" w:rsidTr="00624B02">
        <w:trPr>
          <w:trHeight w:val="397"/>
        </w:trPr>
        <w:tc>
          <w:tcPr>
            <w:tcW w:w="6596" w:type="dxa"/>
            <w:shd w:val="clear" w:color="auto" w:fill="auto"/>
            <w:vAlign w:val="center"/>
          </w:tcPr>
          <w:p w14:paraId="5CE9D0C4" w14:textId="44EC1D71" w:rsidR="00624B02" w:rsidRPr="00624B02" w:rsidRDefault="00624B02" w:rsidP="00914480">
            <w:pPr>
              <w:spacing w:before="40" w:after="40"/>
              <w:rPr>
                <w:szCs w:val="20"/>
              </w:rPr>
            </w:pPr>
            <w:r w:rsidRPr="00624B02">
              <w:rPr>
                <w:szCs w:val="20"/>
              </w:rPr>
              <w:t>Richtiges Verhalten bei Verkehrsunfällen, sonstigen Zwischen-fällen und außergewöhnlichen Situationen im Straßenverkehr sowie Leistung Erster Hilfe</w:t>
            </w:r>
          </w:p>
        </w:tc>
        <w:tc>
          <w:tcPr>
            <w:tcW w:w="833" w:type="dxa"/>
            <w:shd w:val="clear" w:color="auto" w:fill="A6A6A6" w:themeFill="background1" w:themeFillShade="A6"/>
            <w:vAlign w:val="center"/>
          </w:tcPr>
          <w:p w14:paraId="10FAD269"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0166CC82"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5FC039D8" w14:textId="77777777" w:rsidR="00624B02" w:rsidRPr="006D74AC" w:rsidRDefault="00624B02" w:rsidP="00914480">
            <w:pPr>
              <w:spacing w:before="0" w:after="0"/>
              <w:jc w:val="center"/>
              <w:rPr>
                <w:sz w:val="18"/>
                <w:szCs w:val="18"/>
              </w:rPr>
            </w:pPr>
          </w:p>
        </w:tc>
      </w:tr>
      <w:tr w:rsidR="00624B02" w:rsidRPr="006D74AC" w14:paraId="58AEC2F3" w14:textId="77777777" w:rsidTr="00624B02">
        <w:trPr>
          <w:trHeight w:val="397"/>
        </w:trPr>
        <w:tc>
          <w:tcPr>
            <w:tcW w:w="6596" w:type="dxa"/>
            <w:shd w:val="clear" w:color="auto" w:fill="auto"/>
            <w:vAlign w:val="center"/>
          </w:tcPr>
          <w:p w14:paraId="7664E466" w14:textId="3B5F32C4" w:rsidR="00624B02" w:rsidRPr="00624B02" w:rsidRDefault="00624B02" w:rsidP="00914480">
            <w:pPr>
              <w:spacing w:before="40" w:after="40"/>
              <w:rPr>
                <w:szCs w:val="20"/>
              </w:rPr>
            </w:pPr>
            <w:r w:rsidRPr="00624B02">
              <w:rPr>
                <w:szCs w:val="20"/>
              </w:rPr>
              <w:t>Erkennen und Beurteilen von im Fahrdienst sich ankündigenden oder auftretenden Pannen oder Schäden am Fahrzeug</w:t>
            </w:r>
          </w:p>
        </w:tc>
        <w:tc>
          <w:tcPr>
            <w:tcW w:w="833" w:type="dxa"/>
            <w:shd w:val="clear" w:color="auto" w:fill="A6A6A6" w:themeFill="background1" w:themeFillShade="A6"/>
            <w:vAlign w:val="center"/>
          </w:tcPr>
          <w:p w14:paraId="179B274D"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363F6D65"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3A548CEA" w14:textId="77777777" w:rsidR="00624B02" w:rsidRPr="006D74AC" w:rsidRDefault="00624B02" w:rsidP="00914480">
            <w:pPr>
              <w:spacing w:before="0" w:after="0"/>
              <w:jc w:val="center"/>
              <w:rPr>
                <w:sz w:val="18"/>
                <w:szCs w:val="18"/>
              </w:rPr>
            </w:pPr>
          </w:p>
        </w:tc>
      </w:tr>
      <w:tr w:rsidR="00624B02" w:rsidRPr="006D74AC" w14:paraId="2F72CA50" w14:textId="77777777" w:rsidTr="00624B02">
        <w:trPr>
          <w:trHeight w:val="397"/>
        </w:trPr>
        <w:tc>
          <w:tcPr>
            <w:tcW w:w="6596" w:type="dxa"/>
            <w:shd w:val="clear" w:color="auto" w:fill="auto"/>
            <w:vAlign w:val="center"/>
          </w:tcPr>
          <w:p w14:paraId="13D37739" w14:textId="59613E46" w:rsidR="00624B02" w:rsidRPr="00624B02" w:rsidRDefault="00624B02" w:rsidP="00914480">
            <w:pPr>
              <w:spacing w:before="40" w:after="40"/>
              <w:rPr>
                <w:szCs w:val="20"/>
              </w:rPr>
            </w:pPr>
            <w:r w:rsidRPr="00624B02">
              <w:rPr>
                <w:szCs w:val="20"/>
              </w:rPr>
              <w:t>Richtiges Verhalten im Umgang mit Behörden und Kunden</w:t>
            </w:r>
          </w:p>
        </w:tc>
        <w:tc>
          <w:tcPr>
            <w:tcW w:w="833" w:type="dxa"/>
            <w:shd w:val="clear" w:color="auto" w:fill="A6A6A6" w:themeFill="background1" w:themeFillShade="A6"/>
            <w:vAlign w:val="center"/>
          </w:tcPr>
          <w:p w14:paraId="32919415"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15EAC352"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6A53E486" w14:textId="77777777" w:rsidR="00624B02" w:rsidRPr="006D74AC" w:rsidRDefault="00624B02" w:rsidP="00914480">
            <w:pPr>
              <w:spacing w:before="0" w:after="0"/>
              <w:jc w:val="center"/>
              <w:rPr>
                <w:sz w:val="18"/>
                <w:szCs w:val="18"/>
              </w:rPr>
            </w:pPr>
          </w:p>
        </w:tc>
      </w:tr>
      <w:tr w:rsidR="00624B02" w:rsidRPr="006D74AC" w14:paraId="52A23E4A" w14:textId="77777777" w:rsidTr="00914480">
        <w:trPr>
          <w:trHeight w:val="397"/>
        </w:trPr>
        <w:tc>
          <w:tcPr>
            <w:tcW w:w="6596" w:type="dxa"/>
            <w:shd w:val="clear" w:color="auto" w:fill="auto"/>
            <w:vAlign w:val="center"/>
          </w:tcPr>
          <w:p w14:paraId="0D594BCA" w14:textId="12B3E42A" w:rsidR="00624B02" w:rsidRPr="000A40C2" w:rsidRDefault="00624B02" w:rsidP="00914480">
            <w:pPr>
              <w:spacing w:before="40" w:after="40"/>
              <w:rPr>
                <w:szCs w:val="20"/>
              </w:rPr>
            </w:pPr>
            <w:r w:rsidRPr="00624B02">
              <w:rPr>
                <w:szCs w:val="20"/>
              </w:rPr>
              <w:t>Kenntnis und Anwendung der englischen Fachausdrücke</w:t>
            </w:r>
          </w:p>
        </w:tc>
        <w:tc>
          <w:tcPr>
            <w:tcW w:w="833" w:type="dxa"/>
            <w:shd w:val="clear" w:color="auto" w:fill="auto"/>
            <w:vAlign w:val="center"/>
          </w:tcPr>
          <w:p w14:paraId="35BD47E5"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397BE8EB"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61A35935" w14:textId="77777777" w:rsidR="00624B02" w:rsidRPr="006D74AC" w:rsidRDefault="00624B02" w:rsidP="00914480">
            <w:pPr>
              <w:spacing w:before="0" w:after="0"/>
              <w:jc w:val="center"/>
              <w:rPr>
                <w:sz w:val="18"/>
                <w:szCs w:val="18"/>
              </w:rPr>
            </w:pPr>
          </w:p>
        </w:tc>
      </w:tr>
      <w:tr w:rsidR="00624B02" w:rsidRPr="006D74AC" w14:paraId="5ECA8D1D" w14:textId="77777777" w:rsidTr="00914480">
        <w:trPr>
          <w:trHeight w:val="397"/>
        </w:trPr>
        <w:tc>
          <w:tcPr>
            <w:tcW w:w="6596" w:type="dxa"/>
            <w:shd w:val="clear" w:color="auto" w:fill="auto"/>
            <w:vAlign w:val="center"/>
          </w:tcPr>
          <w:p w14:paraId="08861403" w14:textId="2293ECFD" w:rsidR="00624B02" w:rsidRPr="000A40C2" w:rsidRDefault="00624B02" w:rsidP="00914480">
            <w:pPr>
              <w:spacing w:before="40" w:after="40"/>
              <w:rPr>
                <w:szCs w:val="20"/>
              </w:rPr>
            </w:pPr>
            <w:r w:rsidRPr="00624B02">
              <w:rPr>
                <w:szCs w:val="20"/>
              </w:rPr>
              <w:t>Kenntnis der einschlägigen Normen</w:t>
            </w:r>
          </w:p>
        </w:tc>
        <w:tc>
          <w:tcPr>
            <w:tcW w:w="833" w:type="dxa"/>
            <w:shd w:val="clear" w:color="auto" w:fill="auto"/>
            <w:vAlign w:val="center"/>
          </w:tcPr>
          <w:p w14:paraId="1ABA5A89"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7A2FEA05"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1B31C11F" w14:textId="77777777" w:rsidR="00624B02" w:rsidRPr="006D74AC" w:rsidRDefault="00624B02" w:rsidP="00914480">
            <w:pPr>
              <w:spacing w:before="0" w:after="0"/>
              <w:jc w:val="center"/>
              <w:rPr>
                <w:sz w:val="18"/>
                <w:szCs w:val="18"/>
              </w:rPr>
            </w:pPr>
          </w:p>
        </w:tc>
      </w:tr>
      <w:tr w:rsidR="00624B02" w:rsidRPr="006D74AC" w14:paraId="70BCED31" w14:textId="77777777" w:rsidTr="00914480">
        <w:trPr>
          <w:trHeight w:val="397"/>
        </w:trPr>
        <w:tc>
          <w:tcPr>
            <w:tcW w:w="6596" w:type="dxa"/>
            <w:shd w:val="clear" w:color="auto" w:fill="auto"/>
            <w:vAlign w:val="center"/>
          </w:tcPr>
          <w:p w14:paraId="4A03AC89" w14:textId="6B71C2F3" w:rsidR="00624B02" w:rsidRPr="000A40C2" w:rsidRDefault="00624B02" w:rsidP="00914480">
            <w:pPr>
              <w:spacing w:before="40" w:after="40"/>
              <w:rPr>
                <w:szCs w:val="20"/>
              </w:rPr>
            </w:pPr>
            <w:r w:rsidRPr="00624B02">
              <w:rPr>
                <w:szCs w:val="20"/>
              </w:rPr>
              <w:t>Kenntnis der Unfallgefahren, über Erste-Hilfe-Maßnahmen, sowie der einschlägigen Sicherheitsvorschriften und der sonstigen in Betracht kommenden Vorschriften zum Schutze des Lebens und der Gesundheit</w:t>
            </w:r>
          </w:p>
        </w:tc>
        <w:tc>
          <w:tcPr>
            <w:tcW w:w="833" w:type="dxa"/>
            <w:shd w:val="clear" w:color="auto" w:fill="auto"/>
            <w:vAlign w:val="center"/>
          </w:tcPr>
          <w:p w14:paraId="09FED6CB"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1082E71E"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08E91450" w14:textId="77777777" w:rsidR="00624B02" w:rsidRPr="006D74AC" w:rsidRDefault="00624B02" w:rsidP="00914480">
            <w:pPr>
              <w:spacing w:before="0" w:after="0"/>
              <w:jc w:val="center"/>
              <w:rPr>
                <w:sz w:val="18"/>
                <w:szCs w:val="18"/>
              </w:rPr>
            </w:pPr>
          </w:p>
        </w:tc>
      </w:tr>
      <w:tr w:rsidR="00624B02" w:rsidRPr="006D74AC" w14:paraId="065675D6" w14:textId="77777777" w:rsidTr="00914480">
        <w:trPr>
          <w:trHeight w:val="397"/>
        </w:trPr>
        <w:tc>
          <w:tcPr>
            <w:tcW w:w="6596" w:type="dxa"/>
            <w:shd w:val="clear" w:color="auto" w:fill="auto"/>
            <w:vAlign w:val="center"/>
          </w:tcPr>
          <w:p w14:paraId="081A16D6" w14:textId="37D96484" w:rsidR="00624B02" w:rsidRPr="000A40C2" w:rsidRDefault="00624B02" w:rsidP="00914480">
            <w:pPr>
              <w:spacing w:before="40" w:after="40"/>
              <w:rPr>
                <w:szCs w:val="20"/>
              </w:rPr>
            </w:pPr>
            <w:r w:rsidRPr="00624B02">
              <w:rPr>
                <w:szCs w:val="20"/>
              </w:rPr>
              <w:t>Kenntnis der für den Beruf relevanten Vorschriften zum Schutz der Umwelt sowie der Vermeidung, umweltgerechten Trennung und Entsorgung von im Betrieb anfallenden Abfall- und Reststoffen</w:t>
            </w:r>
          </w:p>
        </w:tc>
        <w:tc>
          <w:tcPr>
            <w:tcW w:w="833" w:type="dxa"/>
            <w:shd w:val="clear" w:color="auto" w:fill="auto"/>
            <w:vAlign w:val="center"/>
          </w:tcPr>
          <w:p w14:paraId="6BEAC6F6"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28DFC68D"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2BD0DA61" w14:textId="77777777" w:rsidR="00624B02" w:rsidRPr="006D74AC" w:rsidRDefault="00624B02" w:rsidP="00914480">
            <w:pPr>
              <w:spacing w:before="0" w:after="0"/>
              <w:jc w:val="center"/>
              <w:rPr>
                <w:sz w:val="18"/>
                <w:szCs w:val="18"/>
              </w:rPr>
            </w:pPr>
          </w:p>
        </w:tc>
      </w:tr>
      <w:tr w:rsidR="00624B02" w:rsidRPr="006D74AC" w14:paraId="53DCB2CB" w14:textId="77777777" w:rsidTr="00914480">
        <w:trPr>
          <w:trHeight w:val="397"/>
        </w:trPr>
        <w:tc>
          <w:tcPr>
            <w:tcW w:w="6596" w:type="dxa"/>
            <w:shd w:val="clear" w:color="auto" w:fill="auto"/>
            <w:vAlign w:val="center"/>
          </w:tcPr>
          <w:p w14:paraId="3CBBF7D4" w14:textId="51E14C08" w:rsidR="00624B02" w:rsidRPr="000A40C2" w:rsidRDefault="00624B02" w:rsidP="00914480">
            <w:pPr>
              <w:spacing w:before="40" w:after="40"/>
              <w:rPr>
                <w:szCs w:val="20"/>
              </w:rPr>
            </w:pPr>
            <w:r w:rsidRPr="00624B02">
              <w:rPr>
                <w:szCs w:val="20"/>
              </w:rPr>
              <w:t xml:space="preserve">Kenntnis der sich aus dem Lehrvertrag ergebenden Verpflichtungen </w:t>
            </w:r>
            <w:r>
              <w:rPr>
                <w:szCs w:val="20"/>
              </w:rPr>
              <w:br/>
            </w:r>
            <w:r w:rsidRPr="00624B02">
              <w:rPr>
                <w:szCs w:val="20"/>
              </w:rPr>
              <w:t>(§§ 9 und 10 des Berufsausbildungsgesetzes)</w:t>
            </w:r>
          </w:p>
        </w:tc>
        <w:tc>
          <w:tcPr>
            <w:tcW w:w="833" w:type="dxa"/>
            <w:shd w:val="clear" w:color="auto" w:fill="auto"/>
            <w:vAlign w:val="center"/>
          </w:tcPr>
          <w:p w14:paraId="121F475A"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5500F82C"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213D9DD5" w14:textId="77777777" w:rsidR="00624B02" w:rsidRPr="006D74AC" w:rsidRDefault="00624B02" w:rsidP="00914480">
            <w:pPr>
              <w:spacing w:before="0" w:after="0"/>
              <w:jc w:val="center"/>
              <w:rPr>
                <w:sz w:val="18"/>
                <w:szCs w:val="18"/>
              </w:rPr>
            </w:pPr>
          </w:p>
        </w:tc>
      </w:tr>
      <w:tr w:rsidR="00624B02" w:rsidRPr="006D74AC" w14:paraId="74835C2F" w14:textId="77777777" w:rsidTr="00914480">
        <w:trPr>
          <w:trHeight w:val="397"/>
        </w:trPr>
        <w:tc>
          <w:tcPr>
            <w:tcW w:w="6596" w:type="dxa"/>
            <w:shd w:val="clear" w:color="auto" w:fill="auto"/>
            <w:vAlign w:val="center"/>
          </w:tcPr>
          <w:p w14:paraId="3E920174" w14:textId="484C6C13" w:rsidR="00624B02" w:rsidRPr="000A40C2" w:rsidRDefault="00624B02" w:rsidP="00914480">
            <w:pPr>
              <w:spacing w:before="40" w:after="40"/>
              <w:rPr>
                <w:szCs w:val="20"/>
              </w:rPr>
            </w:pPr>
            <w:r w:rsidRPr="00624B02">
              <w:rPr>
                <w:szCs w:val="20"/>
              </w:rPr>
              <w:t>Grundkenntnisse der aushangpflichtigen arbeitsrechtlichen Vorschriften</w:t>
            </w:r>
          </w:p>
        </w:tc>
        <w:tc>
          <w:tcPr>
            <w:tcW w:w="833" w:type="dxa"/>
            <w:shd w:val="clear" w:color="auto" w:fill="auto"/>
            <w:vAlign w:val="center"/>
          </w:tcPr>
          <w:p w14:paraId="024EA0A0"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1D74D9AB" w14:textId="77777777" w:rsidR="00624B02" w:rsidRPr="006D74AC" w:rsidRDefault="00624B02" w:rsidP="00914480">
            <w:pPr>
              <w:spacing w:before="0" w:after="0"/>
              <w:jc w:val="center"/>
              <w:rPr>
                <w:sz w:val="18"/>
                <w:szCs w:val="18"/>
              </w:rPr>
            </w:pPr>
          </w:p>
        </w:tc>
        <w:tc>
          <w:tcPr>
            <w:tcW w:w="833" w:type="dxa"/>
            <w:shd w:val="clear" w:color="auto" w:fill="auto"/>
            <w:vAlign w:val="center"/>
          </w:tcPr>
          <w:p w14:paraId="26CF29CD" w14:textId="77777777" w:rsidR="00624B02" w:rsidRPr="006D74AC" w:rsidRDefault="00624B02" w:rsidP="00914480">
            <w:pPr>
              <w:spacing w:before="0" w:after="0"/>
              <w:jc w:val="center"/>
              <w:rPr>
                <w:sz w:val="18"/>
                <w:szCs w:val="18"/>
              </w:rPr>
            </w:pPr>
          </w:p>
        </w:tc>
      </w:tr>
    </w:tbl>
    <w:p w14:paraId="440B10F7" w14:textId="77777777" w:rsidR="000A40C2" w:rsidRPr="006D74AC" w:rsidRDefault="000A40C2" w:rsidP="000A40C2">
      <w:r w:rsidRPr="006D74AC">
        <w:br w:type="page"/>
      </w:r>
    </w:p>
    <w:p w14:paraId="6D8C1745" w14:textId="31871F2E" w:rsidR="000A40C2" w:rsidRDefault="00541B2A" w:rsidP="00541B2A">
      <w:pPr>
        <w:pStyle w:val="h22"/>
      </w:pPr>
      <w:r w:rsidRPr="00541B2A">
        <w:rPr>
          <w:rFonts w:eastAsia="Times New Roman"/>
          <w:bCs/>
          <w:color w:val="7F7F7F" w:themeColor="text1" w:themeTint="80"/>
        </w:rPr>
        <w:lastRenderedPageBreak/>
        <w:t>Schwerpunkt</w:t>
      </w:r>
      <w:r>
        <w:rPr>
          <w:rFonts w:eastAsia="Times New Roman"/>
          <w:bCs/>
          <w:color w:val="7F7F7F" w:themeColor="text1" w:themeTint="80"/>
        </w:rPr>
        <w:br/>
      </w:r>
      <w:r w:rsidRPr="00541B2A">
        <w:t>Greenkeeping</w:t>
      </w:r>
    </w:p>
    <w:p w14:paraId="4C55C075" w14:textId="77777777" w:rsidR="00541B2A" w:rsidRPr="006D74AC" w:rsidRDefault="00541B2A" w:rsidP="000A40C2"/>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6A44147C" w14:textId="77777777" w:rsidTr="00D910A4">
        <w:trPr>
          <w:trHeight w:hRule="exact" w:val="454"/>
        </w:trPr>
        <w:tc>
          <w:tcPr>
            <w:tcW w:w="6596" w:type="dxa"/>
            <w:shd w:val="clear" w:color="auto" w:fill="4A6822"/>
            <w:vAlign w:val="center"/>
          </w:tcPr>
          <w:p w14:paraId="470A47E7" w14:textId="7424C7A6" w:rsidR="00843980" w:rsidRPr="006D74AC" w:rsidRDefault="00541B2A" w:rsidP="00D910A4">
            <w:pPr>
              <w:spacing w:before="0" w:after="0"/>
              <w:rPr>
                <w:b/>
                <w:bCs/>
                <w:color w:val="FFFFFF" w:themeColor="background1"/>
                <w:sz w:val="22"/>
                <w:szCs w:val="24"/>
              </w:rPr>
            </w:pPr>
            <w:r w:rsidRPr="00541B2A">
              <w:rPr>
                <w:b/>
                <w:bCs/>
                <w:color w:val="FFFFFF" w:themeColor="background1"/>
                <w:sz w:val="22"/>
                <w:szCs w:val="24"/>
              </w:rPr>
              <w:t>Ihr Lehrling kann…</w:t>
            </w:r>
          </w:p>
        </w:tc>
        <w:tc>
          <w:tcPr>
            <w:tcW w:w="833" w:type="dxa"/>
            <w:shd w:val="clear" w:color="auto" w:fill="4A6822"/>
            <w:vAlign w:val="center"/>
          </w:tcPr>
          <w:p w14:paraId="7075351E"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5B83B5AF"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66DDE917"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79841139" w14:textId="77777777" w:rsidTr="00D910A4">
        <w:trPr>
          <w:trHeight w:hRule="exact" w:val="454"/>
        </w:trPr>
        <w:tc>
          <w:tcPr>
            <w:tcW w:w="6596" w:type="dxa"/>
            <w:shd w:val="clear" w:color="auto" w:fill="BFBFBF"/>
            <w:vAlign w:val="center"/>
          </w:tcPr>
          <w:p w14:paraId="50D2BFEC" w14:textId="3D73C51B" w:rsidR="00843980" w:rsidRPr="006D74AC" w:rsidRDefault="00843980" w:rsidP="00D910A4">
            <w:pPr>
              <w:tabs>
                <w:tab w:val="right" w:pos="8572"/>
              </w:tabs>
              <w:spacing w:before="40" w:after="40"/>
              <w:rPr>
                <w:b/>
                <w:bCs/>
                <w:color w:val="FFFFFF" w:themeColor="background1"/>
                <w:szCs w:val="20"/>
              </w:rPr>
            </w:pPr>
          </w:p>
        </w:tc>
        <w:tc>
          <w:tcPr>
            <w:tcW w:w="833" w:type="dxa"/>
            <w:shd w:val="clear" w:color="auto" w:fill="BFBFBF"/>
            <w:vAlign w:val="center"/>
          </w:tcPr>
          <w:p w14:paraId="4019A9A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38D911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03955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39C703E" w14:textId="77777777" w:rsidTr="00541B2A">
        <w:trPr>
          <w:trHeight w:val="397"/>
        </w:trPr>
        <w:tc>
          <w:tcPr>
            <w:tcW w:w="6596" w:type="dxa"/>
            <w:shd w:val="clear" w:color="auto" w:fill="auto"/>
            <w:vAlign w:val="center"/>
          </w:tcPr>
          <w:p w14:paraId="5A95BEE0" w14:textId="4F2B1535" w:rsidR="00843980" w:rsidRPr="006D74AC" w:rsidRDefault="00541B2A" w:rsidP="00D910A4">
            <w:pPr>
              <w:spacing w:before="40" w:after="40"/>
              <w:rPr>
                <w:szCs w:val="20"/>
              </w:rPr>
            </w:pPr>
            <w:r w:rsidRPr="00541B2A">
              <w:rPr>
                <w:szCs w:val="20"/>
              </w:rPr>
              <w:t xml:space="preserve">Handhaben und Instandhalten der im Golfplatzbau </w:t>
            </w:r>
            <w:proofErr w:type="gramStart"/>
            <w:r w:rsidRPr="00541B2A">
              <w:rPr>
                <w:szCs w:val="20"/>
              </w:rPr>
              <w:t>zu verwendenden Werkzeuge</w:t>
            </w:r>
            <w:proofErr w:type="gramEnd"/>
            <w:r w:rsidRPr="00541B2A">
              <w:rPr>
                <w:szCs w:val="20"/>
              </w:rPr>
              <w:t>, Maschinen, Geräte, Vorrichtungen und Arbeitsbehelfe</w:t>
            </w:r>
          </w:p>
        </w:tc>
        <w:tc>
          <w:tcPr>
            <w:tcW w:w="833" w:type="dxa"/>
            <w:shd w:val="clear" w:color="auto" w:fill="A6A6A6" w:themeFill="background1" w:themeFillShade="A6"/>
            <w:vAlign w:val="center"/>
          </w:tcPr>
          <w:p w14:paraId="3DC88B4A" w14:textId="77777777" w:rsidR="00843980" w:rsidRPr="006D74AC" w:rsidRDefault="00843980" w:rsidP="000A40C2">
            <w:pPr>
              <w:spacing w:before="0" w:after="0"/>
              <w:jc w:val="center"/>
              <w:rPr>
                <w:sz w:val="18"/>
                <w:szCs w:val="18"/>
              </w:rPr>
            </w:pPr>
          </w:p>
        </w:tc>
        <w:tc>
          <w:tcPr>
            <w:tcW w:w="833" w:type="dxa"/>
            <w:shd w:val="clear" w:color="auto" w:fill="A6A6A6" w:themeFill="background1" w:themeFillShade="A6"/>
            <w:vAlign w:val="center"/>
          </w:tcPr>
          <w:p w14:paraId="51946FA5" w14:textId="77777777" w:rsidR="00843980" w:rsidRPr="006D74AC" w:rsidRDefault="00843980" w:rsidP="000A40C2">
            <w:pPr>
              <w:spacing w:before="0" w:after="0"/>
              <w:jc w:val="center"/>
              <w:rPr>
                <w:sz w:val="18"/>
                <w:szCs w:val="18"/>
              </w:rPr>
            </w:pPr>
          </w:p>
        </w:tc>
        <w:tc>
          <w:tcPr>
            <w:tcW w:w="833" w:type="dxa"/>
            <w:shd w:val="clear" w:color="auto" w:fill="auto"/>
            <w:vAlign w:val="center"/>
          </w:tcPr>
          <w:p w14:paraId="468BFE02" w14:textId="77777777" w:rsidR="00843980" w:rsidRPr="006D74AC" w:rsidRDefault="00843980" w:rsidP="000A40C2">
            <w:pPr>
              <w:spacing w:before="0" w:after="0"/>
              <w:jc w:val="center"/>
              <w:rPr>
                <w:sz w:val="18"/>
                <w:szCs w:val="18"/>
              </w:rPr>
            </w:pPr>
          </w:p>
        </w:tc>
      </w:tr>
      <w:tr w:rsidR="00843980" w:rsidRPr="006D74AC" w14:paraId="0C07C1A9" w14:textId="77777777" w:rsidTr="00541B2A">
        <w:trPr>
          <w:trHeight w:val="397"/>
        </w:trPr>
        <w:tc>
          <w:tcPr>
            <w:tcW w:w="6596" w:type="dxa"/>
            <w:shd w:val="clear" w:color="auto" w:fill="auto"/>
            <w:vAlign w:val="center"/>
          </w:tcPr>
          <w:p w14:paraId="238AA203" w14:textId="4DFD5994" w:rsidR="00843980" w:rsidRPr="006D74AC" w:rsidRDefault="00541B2A" w:rsidP="00D910A4">
            <w:pPr>
              <w:spacing w:before="40" w:after="40"/>
              <w:rPr>
                <w:szCs w:val="20"/>
              </w:rPr>
            </w:pPr>
            <w:r w:rsidRPr="00541B2A">
              <w:rPr>
                <w:szCs w:val="20"/>
              </w:rPr>
              <w:t>Rasenpflege im Golfplatzbau</w:t>
            </w:r>
          </w:p>
        </w:tc>
        <w:tc>
          <w:tcPr>
            <w:tcW w:w="833" w:type="dxa"/>
            <w:shd w:val="clear" w:color="auto" w:fill="A6A6A6" w:themeFill="background1" w:themeFillShade="A6"/>
            <w:vAlign w:val="center"/>
          </w:tcPr>
          <w:p w14:paraId="18761C5E" w14:textId="77777777" w:rsidR="00843980" w:rsidRPr="006D74AC" w:rsidRDefault="00843980" w:rsidP="000A40C2">
            <w:pPr>
              <w:spacing w:before="0" w:after="0"/>
              <w:jc w:val="center"/>
              <w:rPr>
                <w:sz w:val="18"/>
                <w:szCs w:val="18"/>
              </w:rPr>
            </w:pPr>
          </w:p>
        </w:tc>
        <w:tc>
          <w:tcPr>
            <w:tcW w:w="833" w:type="dxa"/>
            <w:shd w:val="clear" w:color="auto" w:fill="A6A6A6" w:themeFill="background1" w:themeFillShade="A6"/>
            <w:vAlign w:val="center"/>
          </w:tcPr>
          <w:p w14:paraId="062AFC5F" w14:textId="77777777" w:rsidR="00843980" w:rsidRPr="006D74AC" w:rsidRDefault="00843980" w:rsidP="000A40C2">
            <w:pPr>
              <w:spacing w:before="0" w:after="0"/>
              <w:jc w:val="center"/>
              <w:rPr>
                <w:sz w:val="18"/>
                <w:szCs w:val="18"/>
              </w:rPr>
            </w:pPr>
          </w:p>
        </w:tc>
        <w:tc>
          <w:tcPr>
            <w:tcW w:w="833" w:type="dxa"/>
            <w:shd w:val="clear" w:color="auto" w:fill="auto"/>
            <w:vAlign w:val="center"/>
          </w:tcPr>
          <w:p w14:paraId="3A208128" w14:textId="77777777" w:rsidR="00843980" w:rsidRPr="006D74AC" w:rsidRDefault="00843980" w:rsidP="000A40C2">
            <w:pPr>
              <w:spacing w:before="0" w:after="0"/>
              <w:jc w:val="center"/>
              <w:rPr>
                <w:sz w:val="18"/>
                <w:szCs w:val="18"/>
              </w:rPr>
            </w:pPr>
          </w:p>
        </w:tc>
      </w:tr>
      <w:tr w:rsidR="00541B2A" w:rsidRPr="006D74AC" w14:paraId="7ADB5858" w14:textId="77777777" w:rsidTr="00541B2A">
        <w:trPr>
          <w:trHeight w:val="397"/>
        </w:trPr>
        <w:tc>
          <w:tcPr>
            <w:tcW w:w="6596" w:type="dxa"/>
            <w:shd w:val="clear" w:color="auto" w:fill="auto"/>
            <w:vAlign w:val="center"/>
          </w:tcPr>
          <w:p w14:paraId="24CC36F8" w14:textId="14B9C22E" w:rsidR="00541B2A" w:rsidRPr="00541B2A" w:rsidRDefault="00541B2A" w:rsidP="00D910A4">
            <w:pPr>
              <w:spacing w:before="40" w:after="40"/>
              <w:rPr>
                <w:szCs w:val="20"/>
              </w:rPr>
            </w:pPr>
            <w:r w:rsidRPr="00541B2A">
              <w:rPr>
                <w:szCs w:val="20"/>
              </w:rPr>
              <w:t>Grundkenntnisse im Golfspiel und Kenntnis der einschlägigen Golfregeln</w:t>
            </w:r>
          </w:p>
        </w:tc>
        <w:tc>
          <w:tcPr>
            <w:tcW w:w="833" w:type="dxa"/>
            <w:shd w:val="clear" w:color="auto" w:fill="auto"/>
            <w:vAlign w:val="center"/>
          </w:tcPr>
          <w:p w14:paraId="49658E60" w14:textId="77777777" w:rsidR="00541B2A" w:rsidRPr="006D74AC" w:rsidRDefault="00541B2A" w:rsidP="000A40C2">
            <w:pPr>
              <w:spacing w:before="0" w:after="0"/>
              <w:jc w:val="center"/>
              <w:rPr>
                <w:sz w:val="18"/>
                <w:szCs w:val="18"/>
              </w:rPr>
            </w:pPr>
          </w:p>
        </w:tc>
        <w:tc>
          <w:tcPr>
            <w:tcW w:w="833" w:type="dxa"/>
            <w:shd w:val="clear" w:color="auto" w:fill="A6A6A6" w:themeFill="background1" w:themeFillShade="A6"/>
            <w:vAlign w:val="center"/>
          </w:tcPr>
          <w:p w14:paraId="5813E140" w14:textId="77777777" w:rsidR="00541B2A" w:rsidRPr="006D74AC" w:rsidRDefault="00541B2A" w:rsidP="000A40C2">
            <w:pPr>
              <w:spacing w:before="0" w:after="0"/>
              <w:jc w:val="center"/>
              <w:rPr>
                <w:sz w:val="18"/>
                <w:szCs w:val="18"/>
              </w:rPr>
            </w:pPr>
          </w:p>
        </w:tc>
        <w:tc>
          <w:tcPr>
            <w:tcW w:w="833" w:type="dxa"/>
            <w:shd w:val="clear" w:color="auto" w:fill="A6A6A6" w:themeFill="background1" w:themeFillShade="A6"/>
            <w:vAlign w:val="center"/>
          </w:tcPr>
          <w:p w14:paraId="0DB52F11" w14:textId="77777777" w:rsidR="00541B2A" w:rsidRPr="006D74AC" w:rsidRDefault="00541B2A" w:rsidP="000A40C2">
            <w:pPr>
              <w:spacing w:before="0" w:after="0"/>
              <w:jc w:val="center"/>
              <w:rPr>
                <w:sz w:val="18"/>
                <w:szCs w:val="18"/>
              </w:rPr>
            </w:pPr>
          </w:p>
        </w:tc>
      </w:tr>
      <w:tr w:rsidR="00541B2A" w:rsidRPr="006D74AC" w14:paraId="12D511D5" w14:textId="77777777" w:rsidTr="00541B2A">
        <w:trPr>
          <w:trHeight w:val="397"/>
        </w:trPr>
        <w:tc>
          <w:tcPr>
            <w:tcW w:w="6596" w:type="dxa"/>
            <w:shd w:val="clear" w:color="auto" w:fill="auto"/>
            <w:vAlign w:val="center"/>
          </w:tcPr>
          <w:p w14:paraId="2DA583CA" w14:textId="3D2FF933" w:rsidR="00541B2A" w:rsidRPr="00541B2A" w:rsidRDefault="00541B2A" w:rsidP="00D910A4">
            <w:pPr>
              <w:spacing w:before="40" w:after="40"/>
              <w:rPr>
                <w:szCs w:val="20"/>
              </w:rPr>
            </w:pPr>
            <w:r w:rsidRPr="00541B2A">
              <w:rPr>
                <w:szCs w:val="20"/>
              </w:rPr>
              <w:t>Grundkenntnisse der einzelnen Fachausdrücke und Begriffe in englischer Sprache</w:t>
            </w:r>
          </w:p>
        </w:tc>
        <w:tc>
          <w:tcPr>
            <w:tcW w:w="833" w:type="dxa"/>
            <w:shd w:val="clear" w:color="auto" w:fill="auto"/>
            <w:vAlign w:val="center"/>
          </w:tcPr>
          <w:p w14:paraId="41BD9E3F" w14:textId="77777777" w:rsidR="00541B2A" w:rsidRPr="006D74AC" w:rsidRDefault="00541B2A" w:rsidP="000A40C2">
            <w:pPr>
              <w:spacing w:before="0" w:after="0"/>
              <w:jc w:val="center"/>
              <w:rPr>
                <w:sz w:val="18"/>
                <w:szCs w:val="18"/>
              </w:rPr>
            </w:pPr>
          </w:p>
        </w:tc>
        <w:tc>
          <w:tcPr>
            <w:tcW w:w="833" w:type="dxa"/>
            <w:shd w:val="clear" w:color="auto" w:fill="A6A6A6" w:themeFill="background1" w:themeFillShade="A6"/>
            <w:vAlign w:val="center"/>
          </w:tcPr>
          <w:p w14:paraId="226CA3C4" w14:textId="77777777" w:rsidR="00541B2A" w:rsidRPr="006D74AC" w:rsidRDefault="00541B2A" w:rsidP="000A40C2">
            <w:pPr>
              <w:spacing w:before="0" w:after="0"/>
              <w:jc w:val="center"/>
              <w:rPr>
                <w:sz w:val="18"/>
                <w:szCs w:val="18"/>
              </w:rPr>
            </w:pPr>
          </w:p>
        </w:tc>
        <w:tc>
          <w:tcPr>
            <w:tcW w:w="833" w:type="dxa"/>
            <w:shd w:val="clear" w:color="auto" w:fill="A6A6A6" w:themeFill="background1" w:themeFillShade="A6"/>
            <w:vAlign w:val="center"/>
          </w:tcPr>
          <w:p w14:paraId="3CD3579E" w14:textId="77777777" w:rsidR="00541B2A" w:rsidRPr="006D74AC" w:rsidRDefault="00541B2A" w:rsidP="000A40C2">
            <w:pPr>
              <w:spacing w:before="0" w:after="0"/>
              <w:jc w:val="center"/>
              <w:rPr>
                <w:sz w:val="18"/>
                <w:szCs w:val="18"/>
              </w:rPr>
            </w:pPr>
          </w:p>
        </w:tc>
      </w:tr>
      <w:tr w:rsidR="00541B2A" w:rsidRPr="006D74AC" w14:paraId="0E04A914" w14:textId="77777777" w:rsidTr="00541B2A">
        <w:trPr>
          <w:trHeight w:val="397"/>
        </w:trPr>
        <w:tc>
          <w:tcPr>
            <w:tcW w:w="6596" w:type="dxa"/>
            <w:shd w:val="clear" w:color="auto" w:fill="auto"/>
            <w:vAlign w:val="center"/>
          </w:tcPr>
          <w:p w14:paraId="608FF55A" w14:textId="3B5F1199" w:rsidR="00541B2A" w:rsidRPr="00541B2A" w:rsidRDefault="00541B2A" w:rsidP="00D910A4">
            <w:pPr>
              <w:spacing w:before="40" w:after="40"/>
              <w:rPr>
                <w:szCs w:val="20"/>
              </w:rPr>
            </w:pPr>
            <w:r w:rsidRPr="00541B2A">
              <w:rPr>
                <w:szCs w:val="20"/>
              </w:rPr>
              <w:t>Anfertigen von Skizzen und Plänen für die Golfplatzpflege und -gestaltung</w:t>
            </w:r>
          </w:p>
        </w:tc>
        <w:tc>
          <w:tcPr>
            <w:tcW w:w="833" w:type="dxa"/>
            <w:shd w:val="clear" w:color="auto" w:fill="A6A6A6" w:themeFill="background1" w:themeFillShade="A6"/>
            <w:vAlign w:val="center"/>
          </w:tcPr>
          <w:p w14:paraId="0DC45776" w14:textId="77777777" w:rsidR="00541B2A" w:rsidRPr="006D74AC" w:rsidRDefault="00541B2A" w:rsidP="000A40C2">
            <w:pPr>
              <w:spacing w:before="0" w:after="0"/>
              <w:jc w:val="center"/>
              <w:rPr>
                <w:sz w:val="18"/>
                <w:szCs w:val="18"/>
              </w:rPr>
            </w:pPr>
          </w:p>
        </w:tc>
        <w:tc>
          <w:tcPr>
            <w:tcW w:w="833" w:type="dxa"/>
            <w:shd w:val="clear" w:color="auto" w:fill="A6A6A6" w:themeFill="background1" w:themeFillShade="A6"/>
            <w:vAlign w:val="center"/>
          </w:tcPr>
          <w:p w14:paraId="405C1492" w14:textId="77777777" w:rsidR="00541B2A" w:rsidRPr="006D74AC" w:rsidRDefault="00541B2A" w:rsidP="000A40C2">
            <w:pPr>
              <w:spacing w:before="0" w:after="0"/>
              <w:jc w:val="center"/>
              <w:rPr>
                <w:sz w:val="18"/>
                <w:szCs w:val="18"/>
              </w:rPr>
            </w:pPr>
          </w:p>
        </w:tc>
        <w:tc>
          <w:tcPr>
            <w:tcW w:w="833" w:type="dxa"/>
            <w:shd w:val="clear" w:color="auto" w:fill="auto"/>
            <w:vAlign w:val="center"/>
          </w:tcPr>
          <w:p w14:paraId="278E028D" w14:textId="77777777" w:rsidR="00541B2A" w:rsidRPr="006D74AC" w:rsidRDefault="00541B2A" w:rsidP="000A40C2">
            <w:pPr>
              <w:spacing w:before="0" w:after="0"/>
              <w:jc w:val="center"/>
              <w:rPr>
                <w:sz w:val="18"/>
                <w:szCs w:val="18"/>
              </w:rPr>
            </w:pPr>
          </w:p>
        </w:tc>
      </w:tr>
      <w:tr w:rsidR="00541B2A" w:rsidRPr="006D74AC" w14:paraId="53CB89F2" w14:textId="77777777" w:rsidTr="00541B2A">
        <w:trPr>
          <w:trHeight w:val="397"/>
        </w:trPr>
        <w:tc>
          <w:tcPr>
            <w:tcW w:w="6596" w:type="dxa"/>
            <w:shd w:val="clear" w:color="auto" w:fill="auto"/>
            <w:vAlign w:val="center"/>
          </w:tcPr>
          <w:p w14:paraId="41156789" w14:textId="6B4081B0" w:rsidR="00541B2A" w:rsidRPr="00541B2A" w:rsidRDefault="00541B2A" w:rsidP="00D910A4">
            <w:pPr>
              <w:spacing w:before="40" w:after="40"/>
              <w:rPr>
                <w:szCs w:val="20"/>
              </w:rPr>
            </w:pPr>
            <w:r w:rsidRPr="00541B2A">
              <w:rPr>
                <w:szCs w:val="20"/>
              </w:rPr>
              <w:t>Kenntnisse über die speziellen Empfehlungen zum Bau von Golfanlagen (</w:t>
            </w:r>
            <w:proofErr w:type="gramStart"/>
            <w:r w:rsidRPr="00541B2A">
              <w:rPr>
                <w:szCs w:val="20"/>
              </w:rPr>
              <w:t>FLL Richtlinie</w:t>
            </w:r>
            <w:proofErr w:type="gramEnd"/>
            <w:r w:rsidRPr="00541B2A">
              <w:rPr>
                <w:szCs w:val="20"/>
              </w:rPr>
              <w:t>)</w:t>
            </w:r>
          </w:p>
        </w:tc>
        <w:tc>
          <w:tcPr>
            <w:tcW w:w="833" w:type="dxa"/>
            <w:shd w:val="clear" w:color="auto" w:fill="A6A6A6" w:themeFill="background1" w:themeFillShade="A6"/>
            <w:vAlign w:val="center"/>
          </w:tcPr>
          <w:p w14:paraId="6D31D838" w14:textId="77777777" w:rsidR="00541B2A" w:rsidRPr="006D74AC" w:rsidRDefault="00541B2A" w:rsidP="000A40C2">
            <w:pPr>
              <w:spacing w:before="0" w:after="0"/>
              <w:jc w:val="center"/>
              <w:rPr>
                <w:sz w:val="18"/>
                <w:szCs w:val="18"/>
              </w:rPr>
            </w:pPr>
          </w:p>
        </w:tc>
        <w:tc>
          <w:tcPr>
            <w:tcW w:w="833" w:type="dxa"/>
            <w:shd w:val="clear" w:color="auto" w:fill="auto"/>
            <w:vAlign w:val="center"/>
          </w:tcPr>
          <w:p w14:paraId="2C40DA4D" w14:textId="77777777" w:rsidR="00541B2A" w:rsidRPr="006D74AC" w:rsidRDefault="00541B2A" w:rsidP="000A40C2">
            <w:pPr>
              <w:spacing w:before="0" w:after="0"/>
              <w:jc w:val="center"/>
              <w:rPr>
                <w:sz w:val="18"/>
                <w:szCs w:val="18"/>
              </w:rPr>
            </w:pPr>
          </w:p>
        </w:tc>
        <w:tc>
          <w:tcPr>
            <w:tcW w:w="833" w:type="dxa"/>
            <w:shd w:val="clear" w:color="auto" w:fill="auto"/>
            <w:vAlign w:val="center"/>
          </w:tcPr>
          <w:p w14:paraId="4F037C7C" w14:textId="77777777" w:rsidR="00541B2A" w:rsidRPr="006D74AC" w:rsidRDefault="00541B2A" w:rsidP="000A40C2">
            <w:pPr>
              <w:spacing w:before="0" w:after="0"/>
              <w:jc w:val="center"/>
              <w:rPr>
                <w:sz w:val="18"/>
                <w:szCs w:val="18"/>
              </w:rPr>
            </w:pPr>
          </w:p>
        </w:tc>
      </w:tr>
      <w:tr w:rsidR="00541B2A" w:rsidRPr="006D74AC" w14:paraId="4877129A" w14:textId="77777777" w:rsidTr="00BB736B">
        <w:trPr>
          <w:trHeight w:val="397"/>
        </w:trPr>
        <w:tc>
          <w:tcPr>
            <w:tcW w:w="6596" w:type="dxa"/>
            <w:shd w:val="clear" w:color="auto" w:fill="auto"/>
            <w:vAlign w:val="center"/>
          </w:tcPr>
          <w:p w14:paraId="48315C16" w14:textId="15685DB6" w:rsidR="00541B2A" w:rsidRPr="00541B2A" w:rsidRDefault="00541B2A" w:rsidP="00D910A4">
            <w:pPr>
              <w:spacing w:before="40" w:after="40"/>
              <w:rPr>
                <w:szCs w:val="20"/>
              </w:rPr>
            </w:pPr>
            <w:r w:rsidRPr="00541B2A">
              <w:rPr>
                <w:szCs w:val="20"/>
              </w:rPr>
              <w:t>Kenntnis der Zusammenhänge von Platzbelastung, Spielbetrieb, Bodenzustand und Witterung</w:t>
            </w:r>
          </w:p>
        </w:tc>
        <w:tc>
          <w:tcPr>
            <w:tcW w:w="833" w:type="dxa"/>
            <w:shd w:val="clear" w:color="auto" w:fill="auto"/>
            <w:vAlign w:val="center"/>
          </w:tcPr>
          <w:p w14:paraId="28A6882B" w14:textId="77777777" w:rsidR="00541B2A" w:rsidRPr="006D74AC" w:rsidRDefault="00541B2A" w:rsidP="000A40C2">
            <w:pPr>
              <w:spacing w:before="0" w:after="0"/>
              <w:jc w:val="center"/>
              <w:rPr>
                <w:sz w:val="18"/>
                <w:szCs w:val="18"/>
              </w:rPr>
            </w:pPr>
          </w:p>
        </w:tc>
        <w:tc>
          <w:tcPr>
            <w:tcW w:w="833" w:type="dxa"/>
            <w:shd w:val="clear" w:color="auto" w:fill="auto"/>
            <w:vAlign w:val="center"/>
          </w:tcPr>
          <w:p w14:paraId="17C29ABD" w14:textId="77777777" w:rsidR="00541B2A" w:rsidRPr="006D74AC" w:rsidRDefault="00541B2A" w:rsidP="000A40C2">
            <w:pPr>
              <w:spacing w:before="0" w:after="0"/>
              <w:jc w:val="center"/>
              <w:rPr>
                <w:sz w:val="18"/>
                <w:szCs w:val="18"/>
              </w:rPr>
            </w:pPr>
          </w:p>
        </w:tc>
        <w:tc>
          <w:tcPr>
            <w:tcW w:w="833" w:type="dxa"/>
            <w:shd w:val="clear" w:color="auto" w:fill="auto"/>
            <w:vAlign w:val="center"/>
          </w:tcPr>
          <w:p w14:paraId="1FB6F238" w14:textId="77777777" w:rsidR="00541B2A" w:rsidRPr="006D74AC" w:rsidRDefault="00541B2A" w:rsidP="000A40C2">
            <w:pPr>
              <w:spacing w:before="0" w:after="0"/>
              <w:jc w:val="center"/>
              <w:rPr>
                <w:sz w:val="18"/>
                <w:szCs w:val="18"/>
              </w:rPr>
            </w:pPr>
          </w:p>
        </w:tc>
      </w:tr>
      <w:tr w:rsidR="00541B2A" w:rsidRPr="006D74AC" w14:paraId="7ED8BD4D" w14:textId="77777777" w:rsidTr="00BB736B">
        <w:trPr>
          <w:trHeight w:val="397"/>
        </w:trPr>
        <w:tc>
          <w:tcPr>
            <w:tcW w:w="6596" w:type="dxa"/>
            <w:shd w:val="clear" w:color="auto" w:fill="auto"/>
            <w:vAlign w:val="center"/>
          </w:tcPr>
          <w:p w14:paraId="5E7E29B0" w14:textId="68BD8473" w:rsidR="00541B2A" w:rsidRPr="00541B2A" w:rsidRDefault="00541B2A" w:rsidP="00D910A4">
            <w:pPr>
              <w:spacing w:before="40" w:after="40"/>
              <w:rPr>
                <w:szCs w:val="20"/>
              </w:rPr>
            </w:pPr>
            <w:r w:rsidRPr="00541B2A">
              <w:rPr>
                <w:szCs w:val="20"/>
              </w:rPr>
              <w:t>Kenntnis der spieltechnischen und ökologischen Bedeutung einzelner Platzteile</w:t>
            </w:r>
          </w:p>
        </w:tc>
        <w:tc>
          <w:tcPr>
            <w:tcW w:w="833" w:type="dxa"/>
            <w:shd w:val="clear" w:color="auto" w:fill="auto"/>
            <w:vAlign w:val="center"/>
          </w:tcPr>
          <w:p w14:paraId="2912249F" w14:textId="77777777" w:rsidR="00541B2A" w:rsidRPr="006D74AC" w:rsidRDefault="00541B2A" w:rsidP="000A40C2">
            <w:pPr>
              <w:spacing w:before="0" w:after="0"/>
              <w:jc w:val="center"/>
              <w:rPr>
                <w:sz w:val="18"/>
                <w:szCs w:val="18"/>
              </w:rPr>
            </w:pPr>
          </w:p>
        </w:tc>
        <w:tc>
          <w:tcPr>
            <w:tcW w:w="833" w:type="dxa"/>
            <w:shd w:val="clear" w:color="auto" w:fill="auto"/>
            <w:vAlign w:val="center"/>
          </w:tcPr>
          <w:p w14:paraId="3813BFE1" w14:textId="77777777" w:rsidR="00541B2A" w:rsidRPr="006D74AC" w:rsidRDefault="00541B2A" w:rsidP="000A40C2">
            <w:pPr>
              <w:spacing w:before="0" w:after="0"/>
              <w:jc w:val="center"/>
              <w:rPr>
                <w:sz w:val="18"/>
                <w:szCs w:val="18"/>
              </w:rPr>
            </w:pPr>
          </w:p>
        </w:tc>
        <w:tc>
          <w:tcPr>
            <w:tcW w:w="833" w:type="dxa"/>
            <w:shd w:val="clear" w:color="auto" w:fill="auto"/>
            <w:vAlign w:val="center"/>
          </w:tcPr>
          <w:p w14:paraId="68B4E597" w14:textId="77777777" w:rsidR="00541B2A" w:rsidRPr="006D74AC" w:rsidRDefault="00541B2A" w:rsidP="000A40C2">
            <w:pPr>
              <w:spacing w:before="0" w:after="0"/>
              <w:jc w:val="center"/>
              <w:rPr>
                <w:sz w:val="18"/>
                <w:szCs w:val="18"/>
              </w:rPr>
            </w:pPr>
          </w:p>
        </w:tc>
      </w:tr>
      <w:tr w:rsidR="00541B2A" w:rsidRPr="006D74AC" w14:paraId="0C874E04" w14:textId="77777777" w:rsidTr="00541B2A">
        <w:trPr>
          <w:trHeight w:val="397"/>
        </w:trPr>
        <w:tc>
          <w:tcPr>
            <w:tcW w:w="6596" w:type="dxa"/>
            <w:shd w:val="clear" w:color="auto" w:fill="auto"/>
            <w:vAlign w:val="center"/>
          </w:tcPr>
          <w:p w14:paraId="7A07FB65" w14:textId="06FB2B9D" w:rsidR="00541B2A" w:rsidRPr="00541B2A" w:rsidRDefault="00541B2A" w:rsidP="00D910A4">
            <w:pPr>
              <w:spacing w:before="40" w:after="40"/>
              <w:rPr>
                <w:szCs w:val="20"/>
              </w:rPr>
            </w:pPr>
            <w:r w:rsidRPr="00541B2A">
              <w:rPr>
                <w:szCs w:val="20"/>
              </w:rPr>
              <w:t>Kenntnis der am Golfplatz eingesetzten Gräser und ihre Eigenschaften</w:t>
            </w:r>
          </w:p>
        </w:tc>
        <w:tc>
          <w:tcPr>
            <w:tcW w:w="833" w:type="dxa"/>
            <w:shd w:val="clear" w:color="auto" w:fill="auto"/>
            <w:vAlign w:val="center"/>
          </w:tcPr>
          <w:p w14:paraId="1F443A98" w14:textId="77777777" w:rsidR="00541B2A" w:rsidRPr="006D74AC" w:rsidRDefault="00541B2A" w:rsidP="000A40C2">
            <w:pPr>
              <w:spacing w:before="0" w:after="0"/>
              <w:jc w:val="center"/>
              <w:rPr>
                <w:sz w:val="18"/>
                <w:szCs w:val="18"/>
              </w:rPr>
            </w:pPr>
          </w:p>
        </w:tc>
        <w:tc>
          <w:tcPr>
            <w:tcW w:w="833" w:type="dxa"/>
            <w:shd w:val="clear" w:color="auto" w:fill="auto"/>
            <w:vAlign w:val="center"/>
          </w:tcPr>
          <w:p w14:paraId="17889816" w14:textId="77777777" w:rsidR="00541B2A" w:rsidRPr="006D74AC" w:rsidRDefault="00541B2A" w:rsidP="000A40C2">
            <w:pPr>
              <w:spacing w:before="0" w:after="0"/>
              <w:jc w:val="center"/>
              <w:rPr>
                <w:sz w:val="18"/>
                <w:szCs w:val="18"/>
              </w:rPr>
            </w:pPr>
          </w:p>
        </w:tc>
        <w:tc>
          <w:tcPr>
            <w:tcW w:w="833" w:type="dxa"/>
            <w:shd w:val="clear" w:color="auto" w:fill="A6A6A6" w:themeFill="background1" w:themeFillShade="A6"/>
            <w:vAlign w:val="center"/>
          </w:tcPr>
          <w:p w14:paraId="6E3F46AD" w14:textId="77777777" w:rsidR="00541B2A" w:rsidRPr="006D74AC" w:rsidRDefault="00541B2A" w:rsidP="000A40C2">
            <w:pPr>
              <w:spacing w:before="0" w:after="0"/>
              <w:jc w:val="center"/>
              <w:rPr>
                <w:sz w:val="18"/>
                <w:szCs w:val="18"/>
              </w:rPr>
            </w:pPr>
          </w:p>
        </w:tc>
      </w:tr>
      <w:tr w:rsidR="00541B2A" w:rsidRPr="006D74AC" w14:paraId="000EE916" w14:textId="77777777" w:rsidTr="00541B2A">
        <w:trPr>
          <w:trHeight w:val="397"/>
        </w:trPr>
        <w:tc>
          <w:tcPr>
            <w:tcW w:w="6596" w:type="dxa"/>
            <w:shd w:val="clear" w:color="auto" w:fill="auto"/>
            <w:vAlign w:val="center"/>
          </w:tcPr>
          <w:p w14:paraId="30D17C52" w14:textId="4F18D2F3" w:rsidR="00541B2A" w:rsidRPr="00541B2A" w:rsidRDefault="00541B2A" w:rsidP="00D910A4">
            <w:pPr>
              <w:spacing w:before="40" w:after="40"/>
              <w:rPr>
                <w:szCs w:val="20"/>
              </w:rPr>
            </w:pPr>
            <w:r w:rsidRPr="00541B2A">
              <w:rPr>
                <w:szCs w:val="20"/>
              </w:rPr>
              <w:t>Erkennen, Beheben und Verhinderung von Rasenkrankheiten</w:t>
            </w:r>
          </w:p>
        </w:tc>
        <w:tc>
          <w:tcPr>
            <w:tcW w:w="833" w:type="dxa"/>
            <w:shd w:val="clear" w:color="auto" w:fill="A6A6A6" w:themeFill="background1" w:themeFillShade="A6"/>
            <w:vAlign w:val="center"/>
          </w:tcPr>
          <w:p w14:paraId="6F9B268F" w14:textId="77777777" w:rsidR="00541B2A" w:rsidRPr="006D74AC" w:rsidRDefault="00541B2A" w:rsidP="000A40C2">
            <w:pPr>
              <w:spacing w:before="0" w:after="0"/>
              <w:jc w:val="center"/>
              <w:rPr>
                <w:sz w:val="18"/>
                <w:szCs w:val="18"/>
              </w:rPr>
            </w:pPr>
          </w:p>
        </w:tc>
        <w:tc>
          <w:tcPr>
            <w:tcW w:w="833" w:type="dxa"/>
            <w:shd w:val="clear" w:color="auto" w:fill="A6A6A6" w:themeFill="background1" w:themeFillShade="A6"/>
            <w:vAlign w:val="center"/>
          </w:tcPr>
          <w:p w14:paraId="2E2334CF" w14:textId="77777777" w:rsidR="00541B2A" w:rsidRPr="006D74AC" w:rsidRDefault="00541B2A" w:rsidP="000A40C2">
            <w:pPr>
              <w:spacing w:before="0" w:after="0"/>
              <w:jc w:val="center"/>
              <w:rPr>
                <w:sz w:val="18"/>
                <w:szCs w:val="18"/>
              </w:rPr>
            </w:pPr>
          </w:p>
        </w:tc>
        <w:tc>
          <w:tcPr>
            <w:tcW w:w="833" w:type="dxa"/>
            <w:shd w:val="clear" w:color="auto" w:fill="auto"/>
            <w:vAlign w:val="center"/>
          </w:tcPr>
          <w:p w14:paraId="17ADC297" w14:textId="77777777" w:rsidR="00541B2A" w:rsidRPr="006D74AC" w:rsidRDefault="00541B2A" w:rsidP="000A40C2">
            <w:pPr>
              <w:spacing w:before="0" w:after="0"/>
              <w:jc w:val="center"/>
              <w:rPr>
                <w:sz w:val="18"/>
                <w:szCs w:val="18"/>
              </w:rPr>
            </w:pPr>
          </w:p>
        </w:tc>
      </w:tr>
      <w:tr w:rsidR="00541B2A" w:rsidRPr="006D74AC" w14:paraId="1B497B72" w14:textId="77777777" w:rsidTr="00541B2A">
        <w:trPr>
          <w:trHeight w:val="397"/>
        </w:trPr>
        <w:tc>
          <w:tcPr>
            <w:tcW w:w="6596" w:type="dxa"/>
            <w:shd w:val="clear" w:color="auto" w:fill="auto"/>
            <w:vAlign w:val="center"/>
          </w:tcPr>
          <w:p w14:paraId="67F06133" w14:textId="2C3858A5" w:rsidR="00541B2A" w:rsidRPr="00541B2A" w:rsidRDefault="00541B2A" w:rsidP="00D910A4">
            <w:pPr>
              <w:spacing w:before="40" w:after="40"/>
              <w:rPr>
                <w:szCs w:val="20"/>
              </w:rPr>
            </w:pPr>
            <w:r w:rsidRPr="00541B2A">
              <w:rPr>
                <w:szCs w:val="20"/>
              </w:rPr>
              <w:t>Lesen von Service- und Wartungsplänen</w:t>
            </w:r>
          </w:p>
        </w:tc>
        <w:tc>
          <w:tcPr>
            <w:tcW w:w="833" w:type="dxa"/>
            <w:shd w:val="clear" w:color="auto" w:fill="A6A6A6" w:themeFill="background1" w:themeFillShade="A6"/>
            <w:vAlign w:val="center"/>
          </w:tcPr>
          <w:p w14:paraId="0BCDC9C2" w14:textId="77777777" w:rsidR="00541B2A" w:rsidRPr="006D74AC" w:rsidRDefault="00541B2A" w:rsidP="000A40C2">
            <w:pPr>
              <w:spacing w:before="0" w:after="0"/>
              <w:jc w:val="center"/>
              <w:rPr>
                <w:sz w:val="18"/>
                <w:szCs w:val="18"/>
              </w:rPr>
            </w:pPr>
          </w:p>
        </w:tc>
        <w:tc>
          <w:tcPr>
            <w:tcW w:w="833" w:type="dxa"/>
            <w:shd w:val="clear" w:color="auto" w:fill="auto"/>
            <w:vAlign w:val="center"/>
          </w:tcPr>
          <w:p w14:paraId="70C1BDFD" w14:textId="77777777" w:rsidR="00541B2A" w:rsidRPr="006D74AC" w:rsidRDefault="00541B2A" w:rsidP="000A40C2">
            <w:pPr>
              <w:spacing w:before="0" w:after="0"/>
              <w:jc w:val="center"/>
              <w:rPr>
                <w:sz w:val="18"/>
                <w:szCs w:val="18"/>
              </w:rPr>
            </w:pPr>
          </w:p>
        </w:tc>
        <w:tc>
          <w:tcPr>
            <w:tcW w:w="833" w:type="dxa"/>
            <w:shd w:val="clear" w:color="auto" w:fill="auto"/>
            <w:vAlign w:val="center"/>
          </w:tcPr>
          <w:p w14:paraId="53A27AAF" w14:textId="77777777" w:rsidR="00541B2A" w:rsidRPr="006D74AC" w:rsidRDefault="00541B2A" w:rsidP="000A40C2">
            <w:pPr>
              <w:spacing w:before="0" w:after="0"/>
              <w:jc w:val="center"/>
              <w:rPr>
                <w:sz w:val="18"/>
                <w:szCs w:val="18"/>
              </w:rPr>
            </w:pPr>
          </w:p>
        </w:tc>
      </w:tr>
      <w:tr w:rsidR="00541B2A" w:rsidRPr="006D74AC" w14:paraId="30430DE6" w14:textId="77777777" w:rsidTr="00541B2A">
        <w:trPr>
          <w:trHeight w:val="397"/>
        </w:trPr>
        <w:tc>
          <w:tcPr>
            <w:tcW w:w="6596" w:type="dxa"/>
            <w:shd w:val="clear" w:color="auto" w:fill="auto"/>
            <w:vAlign w:val="center"/>
          </w:tcPr>
          <w:p w14:paraId="001B9281" w14:textId="59B80E6B" w:rsidR="00541B2A" w:rsidRPr="00541B2A" w:rsidRDefault="00541B2A" w:rsidP="00D910A4">
            <w:pPr>
              <w:spacing w:before="40" w:after="40"/>
              <w:rPr>
                <w:szCs w:val="20"/>
              </w:rPr>
            </w:pPr>
            <w:r w:rsidRPr="00541B2A">
              <w:rPr>
                <w:szCs w:val="20"/>
              </w:rPr>
              <w:t>Erkennen und Beheben einfacher Störungen an Maschinen und Geräten der Golfplatzpflege</w:t>
            </w:r>
          </w:p>
        </w:tc>
        <w:tc>
          <w:tcPr>
            <w:tcW w:w="833" w:type="dxa"/>
            <w:shd w:val="clear" w:color="auto" w:fill="A6A6A6" w:themeFill="background1" w:themeFillShade="A6"/>
            <w:vAlign w:val="center"/>
          </w:tcPr>
          <w:p w14:paraId="3CCFFD6F" w14:textId="77777777" w:rsidR="00541B2A" w:rsidRPr="006D74AC" w:rsidRDefault="00541B2A" w:rsidP="000A40C2">
            <w:pPr>
              <w:spacing w:before="0" w:after="0"/>
              <w:jc w:val="center"/>
              <w:rPr>
                <w:sz w:val="18"/>
                <w:szCs w:val="18"/>
              </w:rPr>
            </w:pPr>
          </w:p>
        </w:tc>
        <w:tc>
          <w:tcPr>
            <w:tcW w:w="833" w:type="dxa"/>
            <w:shd w:val="clear" w:color="auto" w:fill="auto"/>
            <w:vAlign w:val="center"/>
          </w:tcPr>
          <w:p w14:paraId="123A695D" w14:textId="77777777" w:rsidR="00541B2A" w:rsidRPr="006D74AC" w:rsidRDefault="00541B2A" w:rsidP="000A40C2">
            <w:pPr>
              <w:spacing w:before="0" w:after="0"/>
              <w:jc w:val="center"/>
              <w:rPr>
                <w:sz w:val="18"/>
                <w:szCs w:val="18"/>
              </w:rPr>
            </w:pPr>
          </w:p>
        </w:tc>
        <w:tc>
          <w:tcPr>
            <w:tcW w:w="833" w:type="dxa"/>
            <w:shd w:val="clear" w:color="auto" w:fill="auto"/>
            <w:vAlign w:val="center"/>
          </w:tcPr>
          <w:p w14:paraId="65E8D512" w14:textId="77777777" w:rsidR="00541B2A" w:rsidRPr="006D74AC" w:rsidRDefault="00541B2A" w:rsidP="000A40C2">
            <w:pPr>
              <w:spacing w:before="0" w:after="0"/>
              <w:jc w:val="center"/>
              <w:rPr>
                <w:sz w:val="18"/>
                <w:szCs w:val="18"/>
              </w:rPr>
            </w:pPr>
          </w:p>
        </w:tc>
      </w:tr>
      <w:tr w:rsidR="00541B2A" w:rsidRPr="006D74AC" w14:paraId="7B9882DC" w14:textId="77777777" w:rsidTr="00541B2A">
        <w:trPr>
          <w:trHeight w:val="397"/>
        </w:trPr>
        <w:tc>
          <w:tcPr>
            <w:tcW w:w="6596" w:type="dxa"/>
            <w:shd w:val="clear" w:color="auto" w:fill="auto"/>
            <w:vAlign w:val="center"/>
          </w:tcPr>
          <w:p w14:paraId="4D4AECC4" w14:textId="238D6240" w:rsidR="00541B2A" w:rsidRPr="00541B2A" w:rsidRDefault="00541B2A" w:rsidP="00D910A4">
            <w:pPr>
              <w:spacing w:before="40" w:after="40"/>
              <w:rPr>
                <w:szCs w:val="20"/>
              </w:rPr>
            </w:pPr>
            <w:r w:rsidRPr="00541B2A">
              <w:rPr>
                <w:szCs w:val="20"/>
              </w:rPr>
              <w:t>Kenntnisse und Anwendung der berufsspezifischen Software in der Golfplatzpflege</w:t>
            </w:r>
          </w:p>
        </w:tc>
        <w:tc>
          <w:tcPr>
            <w:tcW w:w="833" w:type="dxa"/>
            <w:shd w:val="clear" w:color="auto" w:fill="A6A6A6" w:themeFill="background1" w:themeFillShade="A6"/>
            <w:vAlign w:val="center"/>
          </w:tcPr>
          <w:p w14:paraId="4E69EB73" w14:textId="77777777" w:rsidR="00541B2A" w:rsidRPr="006D74AC" w:rsidRDefault="00541B2A" w:rsidP="000A40C2">
            <w:pPr>
              <w:spacing w:before="0" w:after="0"/>
              <w:jc w:val="center"/>
              <w:rPr>
                <w:sz w:val="18"/>
                <w:szCs w:val="18"/>
              </w:rPr>
            </w:pPr>
          </w:p>
        </w:tc>
        <w:tc>
          <w:tcPr>
            <w:tcW w:w="833" w:type="dxa"/>
            <w:shd w:val="clear" w:color="auto" w:fill="auto"/>
            <w:vAlign w:val="center"/>
          </w:tcPr>
          <w:p w14:paraId="507A8939" w14:textId="77777777" w:rsidR="00541B2A" w:rsidRPr="006D74AC" w:rsidRDefault="00541B2A" w:rsidP="000A40C2">
            <w:pPr>
              <w:spacing w:before="0" w:after="0"/>
              <w:jc w:val="center"/>
              <w:rPr>
                <w:sz w:val="18"/>
                <w:szCs w:val="18"/>
              </w:rPr>
            </w:pPr>
          </w:p>
        </w:tc>
        <w:tc>
          <w:tcPr>
            <w:tcW w:w="833" w:type="dxa"/>
            <w:shd w:val="clear" w:color="auto" w:fill="auto"/>
            <w:vAlign w:val="center"/>
          </w:tcPr>
          <w:p w14:paraId="07EF1F82" w14:textId="77777777" w:rsidR="00541B2A" w:rsidRPr="006D74AC" w:rsidRDefault="00541B2A" w:rsidP="000A40C2">
            <w:pPr>
              <w:spacing w:before="0" w:after="0"/>
              <w:jc w:val="center"/>
              <w:rPr>
                <w:sz w:val="18"/>
                <w:szCs w:val="18"/>
              </w:rPr>
            </w:pPr>
          </w:p>
        </w:tc>
      </w:tr>
      <w:tr w:rsidR="00541B2A" w:rsidRPr="006D74AC" w14:paraId="58B1C60B" w14:textId="77777777" w:rsidTr="00541B2A">
        <w:trPr>
          <w:trHeight w:val="397"/>
        </w:trPr>
        <w:tc>
          <w:tcPr>
            <w:tcW w:w="6596" w:type="dxa"/>
            <w:shd w:val="clear" w:color="auto" w:fill="auto"/>
            <w:vAlign w:val="center"/>
          </w:tcPr>
          <w:p w14:paraId="7838A46E" w14:textId="09B1867D" w:rsidR="00541B2A" w:rsidRPr="00541B2A" w:rsidRDefault="00541B2A" w:rsidP="00D910A4">
            <w:pPr>
              <w:spacing w:before="40" w:after="40"/>
              <w:rPr>
                <w:szCs w:val="20"/>
              </w:rPr>
            </w:pPr>
            <w:r w:rsidRPr="00541B2A">
              <w:rPr>
                <w:szCs w:val="20"/>
              </w:rPr>
              <w:t>Kenntnis der speziellen Anforderungen der Bewässerung von Golfanlagen</w:t>
            </w:r>
          </w:p>
        </w:tc>
        <w:tc>
          <w:tcPr>
            <w:tcW w:w="833" w:type="dxa"/>
            <w:shd w:val="clear" w:color="auto" w:fill="A6A6A6" w:themeFill="background1" w:themeFillShade="A6"/>
            <w:vAlign w:val="center"/>
          </w:tcPr>
          <w:p w14:paraId="30090680" w14:textId="77777777" w:rsidR="00541B2A" w:rsidRPr="006D74AC" w:rsidRDefault="00541B2A" w:rsidP="000A40C2">
            <w:pPr>
              <w:spacing w:before="0" w:after="0"/>
              <w:jc w:val="center"/>
              <w:rPr>
                <w:sz w:val="18"/>
                <w:szCs w:val="18"/>
              </w:rPr>
            </w:pPr>
          </w:p>
        </w:tc>
        <w:tc>
          <w:tcPr>
            <w:tcW w:w="833" w:type="dxa"/>
            <w:shd w:val="clear" w:color="auto" w:fill="auto"/>
            <w:vAlign w:val="center"/>
          </w:tcPr>
          <w:p w14:paraId="654B1DC3" w14:textId="77777777" w:rsidR="00541B2A" w:rsidRPr="006D74AC" w:rsidRDefault="00541B2A" w:rsidP="000A40C2">
            <w:pPr>
              <w:spacing w:before="0" w:after="0"/>
              <w:jc w:val="center"/>
              <w:rPr>
                <w:sz w:val="18"/>
                <w:szCs w:val="18"/>
              </w:rPr>
            </w:pPr>
          </w:p>
        </w:tc>
        <w:tc>
          <w:tcPr>
            <w:tcW w:w="833" w:type="dxa"/>
            <w:shd w:val="clear" w:color="auto" w:fill="auto"/>
            <w:vAlign w:val="center"/>
          </w:tcPr>
          <w:p w14:paraId="0DC1A3B3" w14:textId="77777777" w:rsidR="00541B2A" w:rsidRPr="006D74AC" w:rsidRDefault="00541B2A" w:rsidP="000A40C2">
            <w:pPr>
              <w:spacing w:before="0" w:after="0"/>
              <w:jc w:val="center"/>
              <w:rPr>
                <w:sz w:val="18"/>
                <w:szCs w:val="18"/>
              </w:rPr>
            </w:pPr>
          </w:p>
        </w:tc>
      </w:tr>
    </w:tbl>
    <w:p w14:paraId="08F4D61F" w14:textId="7A8182D1" w:rsidR="00843980" w:rsidRPr="006D74AC" w:rsidRDefault="00843980" w:rsidP="00843980"/>
    <w:sectPr w:rsidR="00843980" w:rsidRPr="006D74AC"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A0BDB9C"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1CE6C896" w:rsidR="00843980" w:rsidRPr="00C05E64" w:rsidRDefault="00843980" w:rsidP="00843980">
          <w:pPr>
            <w:pStyle w:val="fusszeiletext"/>
            <w:ind w:left="0"/>
            <w:rPr>
              <w:lang w:val="de-AT"/>
            </w:rPr>
          </w:pPr>
          <w:r w:rsidRPr="00C05E64">
            <w:rPr>
              <w:rStyle w:val="FuzeileZchn"/>
              <w:color w:val="FFFFFF" w:themeColor="background1"/>
              <w:sz w:val="18"/>
              <w:szCs w:val="18"/>
              <w:lang w:val="de-AT"/>
            </w:rPr>
            <w:t>Für den Ausbildungsinhalt im Detail siehe „</w:t>
          </w:r>
          <w:r w:rsidR="00445F7E" w:rsidRPr="00445F7E">
            <w:rPr>
              <w:rStyle w:val="FuzeileZchn"/>
              <w:color w:val="FFFFFF" w:themeColor="background1"/>
              <w:sz w:val="18"/>
              <w:szCs w:val="18"/>
              <w:lang w:val="de-AT"/>
            </w:rPr>
            <w:t>Ausbildungsdokumentation</w:t>
          </w:r>
          <w:r w:rsidR="00445F7E" w:rsidRPr="00445F7E">
            <w:rPr>
              <w:color w:val="FFFFFF" w:themeColor="background1"/>
              <w:lang w:val="de-AT"/>
            </w:rPr>
            <w:t xml:space="preserve"> </w:t>
          </w:r>
          <w:r w:rsidR="00541B2A" w:rsidRPr="00541B2A">
            <w:rPr>
              <w:rStyle w:val="FuzeileZchn"/>
              <w:color w:val="FFFFFF" w:themeColor="background1"/>
              <w:sz w:val="18"/>
              <w:szCs w:val="18"/>
              <w:lang w:val="de-AT"/>
            </w:rPr>
            <w:t>Garten- und Grünflächengestaltung</w:t>
          </w:r>
          <w:r w:rsidR="00896894" w:rsidRPr="00896894">
            <w:rPr>
              <w:rStyle w:val="FuzeileZchn"/>
              <w:color w:val="FFFFFF" w:themeColor="background1"/>
              <w:sz w:val="18"/>
              <w:szCs w:val="18"/>
              <w:lang w:val="de-AT"/>
            </w:rPr>
            <w:t>: Schwerpunkt:</w:t>
          </w:r>
          <w:r w:rsidR="00896894">
            <w:rPr>
              <w:rStyle w:val="FuzeileZchn"/>
              <w:color w:val="FFFFFF" w:themeColor="background1"/>
              <w:sz w:val="18"/>
              <w:szCs w:val="18"/>
              <w:lang w:val="de-AT"/>
            </w:rPr>
            <w:t xml:space="preserve"> </w:t>
          </w:r>
          <w:r w:rsidR="00541B2A" w:rsidRPr="00541B2A">
            <w:rPr>
              <w:rStyle w:val="FuzeileZchn"/>
              <w:color w:val="FFFFFF" w:themeColor="background1"/>
              <w:sz w:val="18"/>
              <w:szCs w:val="18"/>
              <w:lang w:val="de-AT"/>
            </w:rPr>
            <w:t>Greenkeeping</w:t>
          </w:r>
          <w:r w:rsidRPr="00C05E64">
            <w:rPr>
              <w:rStyle w:val="FuzeileZchn"/>
              <w:color w:val="FFFFFF" w:themeColor="background1"/>
              <w:sz w:val="18"/>
              <w:szCs w:val="18"/>
              <w:lang w:val="de-AT"/>
            </w:rPr>
            <w:t>“ auf www.qualitaet-lehre.at</w:t>
          </w:r>
        </w:p>
      </w:tc>
      <w:tc>
        <w:tcPr>
          <w:tcW w:w="1413" w:type="dxa"/>
          <w:shd w:val="clear" w:color="auto" w:fill="BFBFBF" w:themeFill="background1" w:themeFillShade="BF"/>
        </w:tcPr>
        <w:p w14:paraId="5D831A09" w14:textId="77777777" w:rsidR="00843980" w:rsidRPr="00C05E6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4067065A"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504FA0C6" w:rsidR="00843980" w:rsidRPr="00C05E64" w:rsidRDefault="00843980" w:rsidP="00843980">
          <w:pPr>
            <w:pStyle w:val="fusszeiletext"/>
            <w:ind w:left="0"/>
            <w:rPr>
              <w:sz w:val="18"/>
              <w:szCs w:val="18"/>
              <w:lang w:val="de-AT"/>
            </w:rPr>
          </w:pPr>
          <w:r w:rsidRPr="00C05E64">
            <w:rPr>
              <w:rStyle w:val="FuzeileZchn"/>
              <w:color w:val="FFFFFF" w:themeColor="background1"/>
              <w:sz w:val="18"/>
              <w:szCs w:val="18"/>
              <w:lang w:val="de-AT"/>
            </w:rPr>
            <w:t>Für den Ausbildungsinhalt im Detail siehe „</w:t>
          </w:r>
          <w:r w:rsidR="00445F7E" w:rsidRPr="00445F7E">
            <w:rPr>
              <w:rFonts w:eastAsia="Calibri" w:cs="Times New Roman"/>
              <w:noProof w:val="0"/>
              <w:color w:val="FFFFFF" w:themeColor="background1"/>
              <w:sz w:val="18"/>
              <w:szCs w:val="18"/>
              <w:lang w:val="de-AT" w:eastAsia="en-US"/>
            </w:rPr>
            <w:t>Ausbildungsdokumentation</w:t>
          </w:r>
          <w:r w:rsidR="00445F7E" w:rsidRPr="00445F7E">
            <w:rPr>
              <w:rFonts w:eastAsia="Calibri" w:cs="Times New Roman"/>
              <w:noProof w:val="0"/>
              <w:color w:val="FFFFFF" w:themeColor="background1"/>
              <w:lang w:val="de-AT" w:eastAsia="en-US"/>
            </w:rPr>
            <w:t xml:space="preserve"> </w:t>
          </w:r>
          <w:r w:rsidR="00541B2A" w:rsidRPr="00541B2A">
            <w:rPr>
              <w:rFonts w:eastAsia="Calibri" w:cs="Times New Roman"/>
              <w:noProof w:val="0"/>
              <w:color w:val="FFFFFF" w:themeColor="background1"/>
              <w:sz w:val="18"/>
              <w:szCs w:val="18"/>
              <w:lang w:val="de-AT" w:eastAsia="en-US"/>
            </w:rPr>
            <w:t>Garten- und Grünflächengestaltung</w:t>
          </w:r>
          <w:r w:rsidR="00896894" w:rsidRPr="00896894">
            <w:rPr>
              <w:rFonts w:eastAsia="Calibri" w:cs="Times New Roman"/>
              <w:noProof w:val="0"/>
              <w:color w:val="FFFFFF" w:themeColor="background1"/>
              <w:sz w:val="18"/>
              <w:szCs w:val="18"/>
              <w:lang w:val="de-AT" w:eastAsia="en-US"/>
            </w:rPr>
            <w:t>: Schwerpunkt:</w:t>
          </w:r>
          <w:r w:rsidR="00896894">
            <w:rPr>
              <w:rFonts w:eastAsia="Calibri" w:cs="Times New Roman"/>
              <w:noProof w:val="0"/>
              <w:color w:val="FFFFFF" w:themeColor="background1"/>
              <w:sz w:val="18"/>
              <w:szCs w:val="18"/>
              <w:lang w:val="de-AT" w:eastAsia="en-US"/>
            </w:rPr>
            <w:t xml:space="preserve"> </w:t>
          </w:r>
          <w:r w:rsidR="00541B2A" w:rsidRPr="00541B2A">
            <w:rPr>
              <w:rFonts w:eastAsia="Calibri" w:cs="Times New Roman"/>
              <w:noProof w:val="0"/>
              <w:color w:val="FFFFFF" w:themeColor="background1"/>
              <w:sz w:val="18"/>
              <w:szCs w:val="18"/>
              <w:lang w:val="de-AT" w:eastAsia="en-US"/>
            </w:rPr>
            <w:t>Greenkeeping</w:t>
          </w:r>
          <w:r w:rsidRPr="00C05E64">
            <w:rPr>
              <w:rStyle w:val="FuzeileZchn"/>
              <w:color w:val="FFFFFF" w:themeColor="background1"/>
              <w:sz w:val="18"/>
              <w:szCs w:val="18"/>
              <w:lang w:val="de-AT"/>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EC4"/>
    <w:rsid w:val="00002E1D"/>
    <w:rsid w:val="00005E97"/>
    <w:rsid w:val="000220C9"/>
    <w:rsid w:val="0002351C"/>
    <w:rsid w:val="0002480A"/>
    <w:rsid w:val="000338F2"/>
    <w:rsid w:val="000462AB"/>
    <w:rsid w:val="00055C49"/>
    <w:rsid w:val="00065110"/>
    <w:rsid w:val="00066469"/>
    <w:rsid w:val="000723E8"/>
    <w:rsid w:val="000747C3"/>
    <w:rsid w:val="0009336D"/>
    <w:rsid w:val="000A40C2"/>
    <w:rsid w:val="000A5A97"/>
    <w:rsid w:val="000B4A62"/>
    <w:rsid w:val="000B52D5"/>
    <w:rsid w:val="000B7434"/>
    <w:rsid w:val="000C22A3"/>
    <w:rsid w:val="000E0259"/>
    <w:rsid w:val="000F06C3"/>
    <w:rsid w:val="000F3B2A"/>
    <w:rsid w:val="000F6255"/>
    <w:rsid w:val="00102D92"/>
    <w:rsid w:val="001064E5"/>
    <w:rsid w:val="00112DC0"/>
    <w:rsid w:val="00113C38"/>
    <w:rsid w:val="001161C2"/>
    <w:rsid w:val="001202B9"/>
    <w:rsid w:val="0012073E"/>
    <w:rsid w:val="00130393"/>
    <w:rsid w:val="001308A7"/>
    <w:rsid w:val="0013187C"/>
    <w:rsid w:val="0013194F"/>
    <w:rsid w:val="00132F91"/>
    <w:rsid w:val="00133D57"/>
    <w:rsid w:val="00133DD4"/>
    <w:rsid w:val="00141EF2"/>
    <w:rsid w:val="00142EA8"/>
    <w:rsid w:val="00143ACA"/>
    <w:rsid w:val="00147D55"/>
    <w:rsid w:val="00153491"/>
    <w:rsid w:val="00153A45"/>
    <w:rsid w:val="00153A8A"/>
    <w:rsid w:val="00155BDF"/>
    <w:rsid w:val="00160EAE"/>
    <w:rsid w:val="00162F6C"/>
    <w:rsid w:val="00167212"/>
    <w:rsid w:val="001760E0"/>
    <w:rsid w:val="00180B93"/>
    <w:rsid w:val="0018587B"/>
    <w:rsid w:val="0018789E"/>
    <w:rsid w:val="001A1DC1"/>
    <w:rsid w:val="001A59CB"/>
    <w:rsid w:val="001A674B"/>
    <w:rsid w:val="001B0A09"/>
    <w:rsid w:val="001B725C"/>
    <w:rsid w:val="001C0422"/>
    <w:rsid w:val="001C1683"/>
    <w:rsid w:val="001C43B7"/>
    <w:rsid w:val="001C60B9"/>
    <w:rsid w:val="001D097F"/>
    <w:rsid w:val="001E2AD8"/>
    <w:rsid w:val="001E39B2"/>
    <w:rsid w:val="001E554D"/>
    <w:rsid w:val="001F66DE"/>
    <w:rsid w:val="001F6B40"/>
    <w:rsid w:val="001F78E5"/>
    <w:rsid w:val="00200007"/>
    <w:rsid w:val="00202A3F"/>
    <w:rsid w:val="002031C3"/>
    <w:rsid w:val="00205524"/>
    <w:rsid w:val="002217FC"/>
    <w:rsid w:val="002243A4"/>
    <w:rsid w:val="00235E36"/>
    <w:rsid w:val="002455E5"/>
    <w:rsid w:val="0024733D"/>
    <w:rsid w:val="00247D6B"/>
    <w:rsid w:val="00251074"/>
    <w:rsid w:val="0025233A"/>
    <w:rsid w:val="0025661B"/>
    <w:rsid w:val="0026102D"/>
    <w:rsid w:val="002615EC"/>
    <w:rsid w:val="00267438"/>
    <w:rsid w:val="00273055"/>
    <w:rsid w:val="00277534"/>
    <w:rsid w:val="00292663"/>
    <w:rsid w:val="00292FB3"/>
    <w:rsid w:val="00295F11"/>
    <w:rsid w:val="00297D23"/>
    <w:rsid w:val="002A12FD"/>
    <w:rsid w:val="002B269B"/>
    <w:rsid w:val="002C07B1"/>
    <w:rsid w:val="002C481C"/>
    <w:rsid w:val="002C6886"/>
    <w:rsid w:val="002D2774"/>
    <w:rsid w:val="002D3A20"/>
    <w:rsid w:val="002D43C9"/>
    <w:rsid w:val="002D7687"/>
    <w:rsid w:val="002E4BDA"/>
    <w:rsid w:val="002E5C3F"/>
    <w:rsid w:val="002E6E49"/>
    <w:rsid w:val="002F0157"/>
    <w:rsid w:val="002F6F2A"/>
    <w:rsid w:val="00301D1C"/>
    <w:rsid w:val="0031009F"/>
    <w:rsid w:val="00314005"/>
    <w:rsid w:val="00342D7C"/>
    <w:rsid w:val="00346AFD"/>
    <w:rsid w:val="00347749"/>
    <w:rsid w:val="0036071D"/>
    <w:rsid w:val="00363DB8"/>
    <w:rsid w:val="00365073"/>
    <w:rsid w:val="00365914"/>
    <w:rsid w:val="00371BB5"/>
    <w:rsid w:val="00373A48"/>
    <w:rsid w:val="003766D4"/>
    <w:rsid w:val="00380497"/>
    <w:rsid w:val="003810A8"/>
    <w:rsid w:val="003816C7"/>
    <w:rsid w:val="00383283"/>
    <w:rsid w:val="003838B0"/>
    <w:rsid w:val="00392098"/>
    <w:rsid w:val="0039355A"/>
    <w:rsid w:val="00394EFF"/>
    <w:rsid w:val="003962AE"/>
    <w:rsid w:val="003973BB"/>
    <w:rsid w:val="003A1C4F"/>
    <w:rsid w:val="003A4716"/>
    <w:rsid w:val="003A6B93"/>
    <w:rsid w:val="003B2645"/>
    <w:rsid w:val="003B5070"/>
    <w:rsid w:val="003C209D"/>
    <w:rsid w:val="003D102D"/>
    <w:rsid w:val="003D2313"/>
    <w:rsid w:val="003D245B"/>
    <w:rsid w:val="003D2AA4"/>
    <w:rsid w:val="003D4AEE"/>
    <w:rsid w:val="003D7BC1"/>
    <w:rsid w:val="003D7E27"/>
    <w:rsid w:val="003E4C8C"/>
    <w:rsid w:val="003E5C2B"/>
    <w:rsid w:val="003E6A52"/>
    <w:rsid w:val="003E7584"/>
    <w:rsid w:val="003F1293"/>
    <w:rsid w:val="00400849"/>
    <w:rsid w:val="00402DED"/>
    <w:rsid w:val="004032E0"/>
    <w:rsid w:val="00403966"/>
    <w:rsid w:val="0040430E"/>
    <w:rsid w:val="00404CFE"/>
    <w:rsid w:val="00407BDE"/>
    <w:rsid w:val="00411D34"/>
    <w:rsid w:val="0041640B"/>
    <w:rsid w:val="00416CD9"/>
    <w:rsid w:val="00423396"/>
    <w:rsid w:val="00424865"/>
    <w:rsid w:val="00424F12"/>
    <w:rsid w:val="00424F5E"/>
    <w:rsid w:val="0042571D"/>
    <w:rsid w:val="00433FC4"/>
    <w:rsid w:val="00436477"/>
    <w:rsid w:val="004370E8"/>
    <w:rsid w:val="0044159E"/>
    <w:rsid w:val="00445F7E"/>
    <w:rsid w:val="00447508"/>
    <w:rsid w:val="004478E2"/>
    <w:rsid w:val="0045074A"/>
    <w:rsid w:val="00453BD2"/>
    <w:rsid w:val="00455EFC"/>
    <w:rsid w:val="004563CA"/>
    <w:rsid w:val="00461AF1"/>
    <w:rsid w:val="00461FB0"/>
    <w:rsid w:val="00464581"/>
    <w:rsid w:val="00467D86"/>
    <w:rsid w:val="00471AF0"/>
    <w:rsid w:val="004760D5"/>
    <w:rsid w:val="0047715D"/>
    <w:rsid w:val="00477EED"/>
    <w:rsid w:val="00480CEE"/>
    <w:rsid w:val="00487A98"/>
    <w:rsid w:val="0049105A"/>
    <w:rsid w:val="00492570"/>
    <w:rsid w:val="004942AD"/>
    <w:rsid w:val="004A3AE1"/>
    <w:rsid w:val="004A7045"/>
    <w:rsid w:val="004B07AB"/>
    <w:rsid w:val="004B407B"/>
    <w:rsid w:val="004B41A9"/>
    <w:rsid w:val="004B7389"/>
    <w:rsid w:val="004C6796"/>
    <w:rsid w:val="004D3FBD"/>
    <w:rsid w:val="004D45E8"/>
    <w:rsid w:val="004D5ADD"/>
    <w:rsid w:val="004D72C0"/>
    <w:rsid w:val="004E02D0"/>
    <w:rsid w:val="004E0925"/>
    <w:rsid w:val="004E324A"/>
    <w:rsid w:val="004E3A7B"/>
    <w:rsid w:val="004E5C04"/>
    <w:rsid w:val="004F59F4"/>
    <w:rsid w:val="004F7901"/>
    <w:rsid w:val="00500188"/>
    <w:rsid w:val="00500BFA"/>
    <w:rsid w:val="0050186E"/>
    <w:rsid w:val="005052CE"/>
    <w:rsid w:val="00505A37"/>
    <w:rsid w:val="005135A2"/>
    <w:rsid w:val="0051529A"/>
    <w:rsid w:val="00521267"/>
    <w:rsid w:val="00525EA3"/>
    <w:rsid w:val="005327C5"/>
    <w:rsid w:val="0053390E"/>
    <w:rsid w:val="00541B2A"/>
    <w:rsid w:val="00541B78"/>
    <w:rsid w:val="00547B6C"/>
    <w:rsid w:val="00550AFE"/>
    <w:rsid w:val="00552218"/>
    <w:rsid w:val="00553B2A"/>
    <w:rsid w:val="005566EB"/>
    <w:rsid w:val="00563303"/>
    <w:rsid w:val="005637BE"/>
    <w:rsid w:val="005675D3"/>
    <w:rsid w:val="00575B40"/>
    <w:rsid w:val="00580207"/>
    <w:rsid w:val="005816A4"/>
    <w:rsid w:val="00581A73"/>
    <w:rsid w:val="00585BC6"/>
    <w:rsid w:val="005A074D"/>
    <w:rsid w:val="005A07CC"/>
    <w:rsid w:val="005A39BB"/>
    <w:rsid w:val="005A5681"/>
    <w:rsid w:val="005B1B7D"/>
    <w:rsid w:val="005B7169"/>
    <w:rsid w:val="005C51CA"/>
    <w:rsid w:val="005C73C0"/>
    <w:rsid w:val="005D013E"/>
    <w:rsid w:val="005D4FD0"/>
    <w:rsid w:val="005D5496"/>
    <w:rsid w:val="005E439D"/>
    <w:rsid w:val="005E6C37"/>
    <w:rsid w:val="005E6EDD"/>
    <w:rsid w:val="005F4891"/>
    <w:rsid w:val="006003AE"/>
    <w:rsid w:val="00600832"/>
    <w:rsid w:val="00602E98"/>
    <w:rsid w:val="00605F5F"/>
    <w:rsid w:val="006063A3"/>
    <w:rsid w:val="006109E9"/>
    <w:rsid w:val="006111AB"/>
    <w:rsid w:val="00612912"/>
    <w:rsid w:val="00616358"/>
    <w:rsid w:val="00623256"/>
    <w:rsid w:val="00623E32"/>
    <w:rsid w:val="00624B02"/>
    <w:rsid w:val="00625A7A"/>
    <w:rsid w:val="00627173"/>
    <w:rsid w:val="00627262"/>
    <w:rsid w:val="00631815"/>
    <w:rsid w:val="0063738C"/>
    <w:rsid w:val="0064028F"/>
    <w:rsid w:val="00642799"/>
    <w:rsid w:val="0064334A"/>
    <w:rsid w:val="00645E5D"/>
    <w:rsid w:val="006510FE"/>
    <w:rsid w:val="00656543"/>
    <w:rsid w:val="00657798"/>
    <w:rsid w:val="006657EB"/>
    <w:rsid w:val="00665C16"/>
    <w:rsid w:val="0067093D"/>
    <w:rsid w:val="00670A9F"/>
    <w:rsid w:val="006801E3"/>
    <w:rsid w:val="006861A3"/>
    <w:rsid w:val="00691022"/>
    <w:rsid w:val="00696160"/>
    <w:rsid w:val="006A0A24"/>
    <w:rsid w:val="006A20AE"/>
    <w:rsid w:val="006A376B"/>
    <w:rsid w:val="006A7BC7"/>
    <w:rsid w:val="006B03E8"/>
    <w:rsid w:val="006B20C1"/>
    <w:rsid w:val="006B7D09"/>
    <w:rsid w:val="006C7BDF"/>
    <w:rsid w:val="006D2382"/>
    <w:rsid w:val="006D4625"/>
    <w:rsid w:val="006D66CF"/>
    <w:rsid w:val="006D71EE"/>
    <w:rsid w:val="006D74AC"/>
    <w:rsid w:val="006D78D9"/>
    <w:rsid w:val="006E6863"/>
    <w:rsid w:val="006F2C79"/>
    <w:rsid w:val="007005C0"/>
    <w:rsid w:val="0070370D"/>
    <w:rsid w:val="007054CE"/>
    <w:rsid w:val="007071F6"/>
    <w:rsid w:val="00710F6A"/>
    <w:rsid w:val="007163A8"/>
    <w:rsid w:val="007163B7"/>
    <w:rsid w:val="00717C5F"/>
    <w:rsid w:val="00721174"/>
    <w:rsid w:val="00721A54"/>
    <w:rsid w:val="00721FA1"/>
    <w:rsid w:val="00726213"/>
    <w:rsid w:val="00736455"/>
    <w:rsid w:val="00737925"/>
    <w:rsid w:val="00741BFA"/>
    <w:rsid w:val="00754C3B"/>
    <w:rsid w:val="00775D75"/>
    <w:rsid w:val="00780349"/>
    <w:rsid w:val="00784A28"/>
    <w:rsid w:val="00786791"/>
    <w:rsid w:val="0078798B"/>
    <w:rsid w:val="00787DB6"/>
    <w:rsid w:val="00792AD8"/>
    <w:rsid w:val="00794D84"/>
    <w:rsid w:val="007972F3"/>
    <w:rsid w:val="007A4A1C"/>
    <w:rsid w:val="007B382D"/>
    <w:rsid w:val="007B3D75"/>
    <w:rsid w:val="007B55D6"/>
    <w:rsid w:val="007B5AD3"/>
    <w:rsid w:val="007B7D0A"/>
    <w:rsid w:val="007C570D"/>
    <w:rsid w:val="007C5F1D"/>
    <w:rsid w:val="007D224E"/>
    <w:rsid w:val="007D5299"/>
    <w:rsid w:val="007D5C10"/>
    <w:rsid w:val="007D6E46"/>
    <w:rsid w:val="007E2200"/>
    <w:rsid w:val="007E3185"/>
    <w:rsid w:val="007F24FA"/>
    <w:rsid w:val="007F3238"/>
    <w:rsid w:val="007F3AB9"/>
    <w:rsid w:val="007F497F"/>
    <w:rsid w:val="007F79E6"/>
    <w:rsid w:val="0080779E"/>
    <w:rsid w:val="008117EE"/>
    <w:rsid w:val="00814B53"/>
    <w:rsid w:val="008262B5"/>
    <w:rsid w:val="00827F2A"/>
    <w:rsid w:val="00837B21"/>
    <w:rsid w:val="00843980"/>
    <w:rsid w:val="00850DD0"/>
    <w:rsid w:val="00854D0A"/>
    <w:rsid w:val="008620D3"/>
    <w:rsid w:val="00866E54"/>
    <w:rsid w:val="008708D9"/>
    <w:rsid w:val="00874D2C"/>
    <w:rsid w:val="00880EFD"/>
    <w:rsid w:val="0088409A"/>
    <w:rsid w:val="0088607C"/>
    <w:rsid w:val="00891548"/>
    <w:rsid w:val="00891CF8"/>
    <w:rsid w:val="008927AB"/>
    <w:rsid w:val="00896894"/>
    <w:rsid w:val="008A4F51"/>
    <w:rsid w:val="008A5959"/>
    <w:rsid w:val="008B29C8"/>
    <w:rsid w:val="008B5B31"/>
    <w:rsid w:val="008B7258"/>
    <w:rsid w:val="008C1599"/>
    <w:rsid w:val="008C3C9F"/>
    <w:rsid w:val="008D1A1C"/>
    <w:rsid w:val="008D3791"/>
    <w:rsid w:val="008D3D0A"/>
    <w:rsid w:val="008E0DEE"/>
    <w:rsid w:val="008E4261"/>
    <w:rsid w:val="008E6755"/>
    <w:rsid w:val="008E7F9D"/>
    <w:rsid w:val="008F2AA9"/>
    <w:rsid w:val="00903EA0"/>
    <w:rsid w:val="00905473"/>
    <w:rsid w:val="00911E4F"/>
    <w:rsid w:val="00913CF4"/>
    <w:rsid w:val="00914060"/>
    <w:rsid w:val="0091413F"/>
    <w:rsid w:val="00915E1A"/>
    <w:rsid w:val="009179F9"/>
    <w:rsid w:val="00921541"/>
    <w:rsid w:val="00921DD9"/>
    <w:rsid w:val="00924319"/>
    <w:rsid w:val="00924FAB"/>
    <w:rsid w:val="009309EF"/>
    <w:rsid w:val="0093122E"/>
    <w:rsid w:val="00932D5A"/>
    <w:rsid w:val="0093509B"/>
    <w:rsid w:val="0094393C"/>
    <w:rsid w:val="00947B0E"/>
    <w:rsid w:val="009515A6"/>
    <w:rsid w:val="00952D1E"/>
    <w:rsid w:val="00954140"/>
    <w:rsid w:val="00954EAF"/>
    <w:rsid w:val="00962309"/>
    <w:rsid w:val="0096431D"/>
    <w:rsid w:val="009671DE"/>
    <w:rsid w:val="009702B6"/>
    <w:rsid w:val="0097062D"/>
    <w:rsid w:val="00976EA5"/>
    <w:rsid w:val="00985898"/>
    <w:rsid w:val="00987056"/>
    <w:rsid w:val="00991398"/>
    <w:rsid w:val="009C6148"/>
    <w:rsid w:val="009D1B66"/>
    <w:rsid w:val="009D7F1E"/>
    <w:rsid w:val="009E2130"/>
    <w:rsid w:val="009E69F0"/>
    <w:rsid w:val="009F3F36"/>
    <w:rsid w:val="009F6C59"/>
    <w:rsid w:val="00A0430C"/>
    <w:rsid w:val="00A16C60"/>
    <w:rsid w:val="00A20435"/>
    <w:rsid w:val="00A25C33"/>
    <w:rsid w:val="00A314EE"/>
    <w:rsid w:val="00A31994"/>
    <w:rsid w:val="00A3372F"/>
    <w:rsid w:val="00A43989"/>
    <w:rsid w:val="00A46987"/>
    <w:rsid w:val="00A4790C"/>
    <w:rsid w:val="00A50E85"/>
    <w:rsid w:val="00A52EC3"/>
    <w:rsid w:val="00A557C4"/>
    <w:rsid w:val="00A60CEB"/>
    <w:rsid w:val="00A62644"/>
    <w:rsid w:val="00A655A6"/>
    <w:rsid w:val="00A7167C"/>
    <w:rsid w:val="00A72A0D"/>
    <w:rsid w:val="00A72A69"/>
    <w:rsid w:val="00A74DEC"/>
    <w:rsid w:val="00A74FF9"/>
    <w:rsid w:val="00A772EF"/>
    <w:rsid w:val="00A81019"/>
    <w:rsid w:val="00A84B4A"/>
    <w:rsid w:val="00A85FC1"/>
    <w:rsid w:val="00A869ED"/>
    <w:rsid w:val="00A919D2"/>
    <w:rsid w:val="00A92434"/>
    <w:rsid w:val="00AA1F1B"/>
    <w:rsid w:val="00AA7500"/>
    <w:rsid w:val="00AA757B"/>
    <w:rsid w:val="00AA7A80"/>
    <w:rsid w:val="00AB0FAB"/>
    <w:rsid w:val="00AC4698"/>
    <w:rsid w:val="00AC698E"/>
    <w:rsid w:val="00AD0664"/>
    <w:rsid w:val="00AE1969"/>
    <w:rsid w:val="00AE272C"/>
    <w:rsid w:val="00AE5C0C"/>
    <w:rsid w:val="00AF1CD8"/>
    <w:rsid w:val="00AF1D68"/>
    <w:rsid w:val="00B02444"/>
    <w:rsid w:val="00B02574"/>
    <w:rsid w:val="00B02E07"/>
    <w:rsid w:val="00B035DF"/>
    <w:rsid w:val="00B069C0"/>
    <w:rsid w:val="00B070B9"/>
    <w:rsid w:val="00B07C7D"/>
    <w:rsid w:val="00B102B3"/>
    <w:rsid w:val="00B10CD1"/>
    <w:rsid w:val="00B1227E"/>
    <w:rsid w:val="00B12E0F"/>
    <w:rsid w:val="00B15391"/>
    <w:rsid w:val="00B25997"/>
    <w:rsid w:val="00B26D5E"/>
    <w:rsid w:val="00B3332D"/>
    <w:rsid w:val="00B351FC"/>
    <w:rsid w:val="00B36191"/>
    <w:rsid w:val="00B41763"/>
    <w:rsid w:val="00B44CB3"/>
    <w:rsid w:val="00B44F11"/>
    <w:rsid w:val="00B47D30"/>
    <w:rsid w:val="00B51C00"/>
    <w:rsid w:val="00B53DA7"/>
    <w:rsid w:val="00B639CE"/>
    <w:rsid w:val="00B71210"/>
    <w:rsid w:val="00B71B4F"/>
    <w:rsid w:val="00B736EA"/>
    <w:rsid w:val="00B766EC"/>
    <w:rsid w:val="00B77140"/>
    <w:rsid w:val="00B778B1"/>
    <w:rsid w:val="00B77921"/>
    <w:rsid w:val="00B812B9"/>
    <w:rsid w:val="00B8152A"/>
    <w:rsid w:val="00B91147"/>
    <w:rsid w:val="00B91750"/>
    <w:rsid w:val="00B938D2"/>
    <w:rsid w:val="00B9477D"/>
    <w:rsid w:val="00B96B7D"/>
    <w:rsid w:val="00B96CDC"/>
    <w:rsid w:val="00BA7BFB"/>
    <w:rsid w:val="00BB48CD"/>
    <w:rsid w:val="00BB59F0"/>
    <w:rsid w:val="00BB5D3C"/>
    <w:rsid w:val="00BB736B"/>
    <w:rsid w:val="00BC228F"/>
    <w:rsid w:val="00BC2460"/>
    <w:rsid w:val="00BC2730"/>
    <w:rsid w:val="00BC4DA8"/>
    <w:rsid w:val="00BF32E5"/>
    <w:rsid w:val="00BF57D5"/>
    <w:rsid w:val="00BF6D92"/>
    <w:rsid w:val="00BF789E"/>
    <w:rsid w:val="00C0199F"/>
    <w:rsid w:val="00C0465A"/>
    <w:rsid w:val="00C05E64"/>
    <w:rsid w:val="00C110A1"/>
    <w:rsid w:val="00C123B9"/>
    <w:rsid w:val="00C15DD4"/>
    <w:rsid w:val="00C20610"/>
    <w:rsid w:val="00C212FF"/>
    <w:rsid w:val="00C22754"/>
    <w:rsid w:val="00C22DA3"/>
    <w:rsid w:val="00C34AB8"/>
    <w:rsid w:val="00C41DBF"/>
    <w:rsid w:val="00C467EF"/>
    <w:rsid w:val="00C47085"/>
    <w:rsid w:val="00C47FC2"/>
    <w:rsid w:val="00C50EE5"/>
    <w:rsid w:val="00C538C0"/>
    <w:rsid w:val="00C61F31"/>
    <w:rsid w:val="00C624EE"/>
    <w:rsid w:val="00C63931"/>
    <w:rsid w:val="00C7211D"/>
    <w:rsid w:val="00C7703B"/>
    <w:rsid w:val="00C80A3F"/>
    <w:rsid w:val="00C83694"/>
    <w:rsid w:val="00C8534E"/>
    <w:rsid w:val="00C87880"/>
    <w:rsid w:val="00C91D96"/>
    <w:rsid w:val="00C940D8"/>
    <w:rsid w:val="00C949C7"/>
    <w:rsid w:val="00C9642B"/>
    <w:rsid w:val="00C97D66"/>
    <w:rsid w:val="00CA6413"/>
    <w:rsid w:val="00CA65F1"/>
    <w:rsid w:val="00CA7AEA"/>
    <w:rsid w:val="00CB08B6"/>
    <w:rsid w:val="00CB0FAC"/>
    <w:rsid w:val="00CB1A4B"/>
    <w:rsid w:val="00CB2D0F"/>
    <w:rsid w:val="00CC181D"/>
    <w:rsid w:val="00CC2AE0"/>
    <w:rsid w:val="00CC666E"/>
    <w:rsid w:val="00CD147E"/>
    <w:rsid w:val="00CD2788"/>
    <w:rsid w:val="00CD3715"/>
    <w:rsid w:val="00CD48D2"/>
    <w:rsid w:val="00CD6A54"/>
    <w:rsid w:val="00CE0E92"/>
    <w:rsid w:val="00CE27BE"/>
    <w:rsid w:val="00CE3AF4"/>
    <w:rsid w:val="00CE5E26"/>
    <w:rsid w:val="00CF08D7"/>
    <w:rsid w:val="00CF38B6"/>
    <w:rsid w:val="00CF4A3B"/>
    <w:rsid w:val="00CF4F31"/>
    <w:rsid w:val="00CF5EF9"/>
    <w:rsid w:val="00CF6DF3"/>
    <w:rsid w:val="00CF7A03"/>
    <w:rsid w:val="00D02DEC"/>
    <w:rsid w:val="00D0520F"/>
    <w:rsid w:val="00D100C3"/>
    <w:rsid w:val="00D20EEA"/>
    <w:rsid w:val="00D2284A"/>
    <w:rsid w:val="00D24C9B"/>
    <w:rsid w:val="00D30F1F"/>
    <w:rsid w:val="00D321C0"/>
    <w:rsid w:val="00D334E6"/>
    <w:rsid w:val="00D33C92"/>
    <w:rsid w:val="00D3651F"/>
    <w:rsid w:val="00D526CE"/>
    <w:rsid w:val="00D62D38"/>
    <w:rsid w:val="00D63C46"/>
    <w:rsid w:val="00D64C85"/>
    <w:rsid w:val="00D8028B"/>
    <w:rsid w:val="00D843C1"/>
    <w:rsid w:val="00D85944"/>
    <w:rsid w:val="00D92CFF"/>
    <w:rsid w:val="00D92F22"/>
    <w:rsid w:val="00D95206"/>
    <w:rsid w:val="00D95CF8"/>
    <w:rsid w:val="00D95E6D"/>
    <w:rsid w:val="00DA33BE"/>
    <w:rsid w:val="00DA3BFE"/>
    <w:rsid w:val="00DA524E"/>
    <w:rsid w:val="00DA55EE"/>
    <w:rsid w:val="00DB148E"/>
    <w:rsid w:val="00DC1DFA"/>
    <w:rsid w:val="00DC47BE"/>
    <w:rsid w:val="00DC6F11"/>
    <w:rsid w:val="00DC71A1"/>
    <w:rsid w:val="00DD0D87"/>
    <w:rsid w:val="00DD105B"/>
    <w:rsid w:val="00DD4BB4"/>
    <w:rsid w:val="00DD5307"/>
    <w:rsid w:val="00DD5BC4"/>
    <w:rsid w:val="00DE5064"/>
    <w:rsid w:val="00DE5610"/>
    <w:rsid w:val="00DE6B27"/>
    <w:rsid w:val="00DF29E6"/>
    <w:rsid w:val="00DF32B8"/>
    <w:rsid w:val="00DF3C3E"/>
    <w:rsid w:val="00DF5691"/>
    <w:rsid w:val="00E00712"/>
    <w:rsid w:val="00E01804"/>
    <w:rsid w:val="00E02875"/>
    <w:rsid w:val="00E03D22"/>
    <w:rsid w:val="00E06008"/>
    <w:rsid w:val="00E07390"/>
    <w:rsid w:val="00E0774F"/>
    <w:rsid w:val="00E119A1"/>
    <w:rsid w:val="00E13C75"/>
    <w:rsid w:val="00E17AC6"/>
    <w:rsid w:val="00E2294A"/>
    <w:rsid w:val="00E26057"/>
    <w:rsid w:val="00E278C0"/>
    <w:rsid w:val="00E340A3"/>
    <w:rsid w:val="00E376ED"/>
    <w:rsid w:val="00E426AD"/>
    <w:rsid w:val="00E43454"/>
    <w:rsid w:val="00E44020"/>
    <w:rsid w:val="00E446CE"/>
    <w:rsid w:val="00E53565"/>
    <w:rsid w:val="00E5396C"/>
    <w:rsid w:val="00E55B28"/>
    <w:rsid w:val="00E55E19"/>
    <w:rsid w:val="00E62A14"/>
    <w:rsid w:val="00E640D1"/>
    <w:rsid w:val="00E70E00"/>
    <w:rsid w:val="00E73839"/>
    <w:rsid w:val="00E7510A"/>
    <w:rsid w:val="00E823BF"/>
    <w:rsid w:val="00E84168"/>
    <w:rsid w:val="00E87089"/>
    <w:rsid w:val="00E87701"/>
    <w:rsid w:val="00E93702"/>
    <w:rsid w:val="00E93CBC"/>
    <w:rsid w:val="00E93F44"/>
    <w:rsid w:val="00E96BFE"/>
    <w:rsid w:val="00EA1758"/>
    <w:rsid w:val="00EA1FE1"/>
    <w:rsid w:val="00EA31AD"/>
    <w:rsid w:val="00EA33CE"/>
    <w:rsid w:val="00EA4ACB"/>
    <w:rsid w:val="00EA6408"/>
    <w:rsid w:val="00EB0906"/>
    <w:rsid w:val="00EC181D"/>
    <w:rsid w:val="00ED27DD"/>
    <w:rsid w:val="00ED386D"/>
    <w:rsid w:val="00ED4639"/>
    <w:rsid w:val="00ED766D"/>
    <w:rsid w:val="00EE0F30"/>
    <w:rsid w:val="00EE509D"/>
    <w:rsid w:val="00EE6980"/>
    <w:rsid w:val="00EF20B3"/>
    <w:rsid w:val="00EF4CEE"/>
    <w:rsid w:val="00F002BE"/>
    <w:rsid w:val="00F01F00"/>
    <w:rsid w:val="00F038E2"/>
    <w:rsid w:val="00F06CF9"/>
    <w:rsid w:val="00F1463E"/>
    <w:rsid w:val="00F15A10"/>
    <w:rsid w:val="00F20079"/>
    <w:rsid w:val="00F309B9"/>
    <w:rsid w:val="00F3237C"/>
    <w:rsid w:val="00F35447"/>
    <w:rsid w:val="00F37EB0"/>
    <w:rsid w:val="00F40E7C"/>
    <w:rsid w:val="00F41810"/>
    <w:rsid w:val="00F43AE3"/>
    <w:rsid w:val="00F44182"/>
    <w:rsid w:val="00F47357"/>
    <w:rsid w:val="00F502AD"/>
    <w:rsid w:val="00F5233F"/>
    <w:rsid w:val="00F52705"/>
    <w:rsid w:val="00F53E10"/>
    <w:rsid w:val="00F55448"/>
    <w:rsid w:val="00F56CD4"/>
    <w:rsid w:val="00F577F2"/>
    <w:rsid w:val="00F63BA5"/>
    <w:rsid w:val="00F70831"/>
    <w:rsid w:val="00F71A56"/>
    <w:rsid w:val="00F73A5B"/>
    <w:rsid w:val="00F835C6"/>
    <w:rsid w:val="00F83F5B"/>
    <w:rsid w:val="00F87BEA"/>
    <w:rsid w:val="00F90CD2"/>
    <w:rsid w:val="00F91FBB"/>
    <w:rsid w:val="00FA0BBB"/>
    <w:rsid w:val="00FA1941"/>
    <w:rsid w:val="00FA6442"/>
    <w:rsid w:val="00FB11A5"/>
    <w:rsid w:val="00FB2734"/>
    <w:rsid w:val="00FB2CC7"/>
    <w:rsid w:val="00FB4AAA"/>
    <w:rsid w:val="00FC1275"/>
    <w:rsid w:val="00FE1924"/>
    <w:rsid w:val="00FE4619"/>
    <w:rsid w:val="00FE4C02"/>
    <w:rsid w:val="00FE5203"/>
    <w:rsid w:val="00FE5B52"/>
    <w:rsid w:val="00FE5DA4"/>
    <w:rsid w:val="00FF28DF"/>
    <w:rsid w:val="00FF5F3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styleId="berarbeitung">
    <w:name w:val="Revision"/>
    <w:hidden/>
    <w:uiPriority w:val="99"/>
    <w:semiHidden/>
    <w:rsid w:val="008D3791"/>
    <w:pPr>
      <w:spacing w:after="0" w:line="240" w:lineRule="auto"/>
    </w:pPr>
    <w:rPr>
      <w:rFonts w:ascii="Cambria" w:eastAsia="Calibri" w:hAnsi="Cambria" w:cs="Times New Roman"/>
      <w:sz w:val="20"/>
      <w:szCs w:val="22"/>
    </w:rPr>
  </w:style>
  <w:style w:type="character" w:styleId="Kommentarzeichen">
    <w:name w:val="annotation reference"/>
    <w:basedOn w:val="Absatz-Standardschriftart"/>
    <w:uiPriority w:val="99"/>
    <w:semiHidden/>
    <w:unhideWhenUsed/>
    <w:rsid w:val="008D3791"/>
    <w:rPr>
      <w:sz w:val="16"/>
      <w:szCs w:val="16"/>
    </w:rPr>
  </w:style>
  <w:style w:type="paragraph" w:styleId="Kommentartext">
    <w:name w:val="annotation text"/>
    <w:basedOn w:val="Standard"/>
    <w:link w:val="KommentartextZchn"/>
    <w:uiPriority w:val="99"/>
    <w:unhideWhenUsed/>
    <w:rsid w:val="008D3791"/>
    <w:rPr>
      <w:szCs w:val="20"/>
    </w:rPr>
  </w:style>
  <w:style w:type="character" w:customStyle="1" w:styleId="KommentartextZchn">
    <w:name w:val="Kommentartext Zchn"/>
    <w:basedOn w:val="Absatz-Standardschriftart"/>
    <w:link w:val="Kommentartext"/>
    <w:uiPriority w:val="99"/>
    <w:rsid w:val="008D3791"/>
    <w:rPr>
      <w:rFonts w:ascii="Cambria" w:eastAsia="Calibri" w:hAnsi="Cambria" w:cs="Times New Roman"/>
      <w:sz w:val="20"/>
      <w:szCs w:val="20"/>
    </w:rPr>
  </w:style>
  <w:style w:type="paragraph" w:styleId="Kommentarthema">
    <w:name w:val="annotation subject"/>
    <w:basedOn w:val="Kommentartext"/>
    <w:next w:val="Kommentartext"/>
    <w:link w:val="KommentarthemaZchn"/>
    <w:uiPriority w:val="99"/>
    <w:semiHidden/>
    <w:unhideWhenUsed/>
    <w:rsid w:val="008D3791"/>
    <w:rPr>
      <w:b/>
      <w:bCs/>
    </w:rPr>
  </w:style>
  <w:style w:type="character" w:customStyle="1" w:styleId="KommentarthemaZchn">
    <w:name w:val="Kommentarthema Zchn"/>
    <w:basedOn w:val="KommentartextZchn"/>
    <w:link w:val="Kommentarthema"/>
    <w:uiPriority w:val="99"/>
    <w:semiHidden/>
    <w:rsid w:val="008D3791"/>
    <w:rPr>
      <w:rFonts w:ascii="Cambria" w:eastAsia="Calibri"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1391</Words>
  <Characters>8767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693</cp:revision>
  <dcterms:created xsi:type="dcterms:W3CDTF">2023-03-29T11:46:00Z</dcterms:created>
  <dcterms:modified xsi:type="dcterms:W3CDTF">2024-08-27T11:17:00Z</dcterms:modified>
</cp:coreProperties>
</file>