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737526C5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673C12" w:rsidRPr="00673C12">
        <w:t>Buchbindetechnik und Postpresstechnologie</w:t>
      </w:r>
      <w:r w:rsidR="00F512B7">
        <w:t xml:space="preserve"> </w:t>
      </w:r>
      <w:r w:rsidR="000A6323" w:rsidRPr="000A6323">
        <w:t xml:space="preserve">nach dem BGBl. I Nr. </w:t>
      </w:r>
      <w:r w:rsidR="00056E16">
        <w:t>1</w:t>
      </w:r>
      <w:r w:rsidR="00D62F73">
        <w:t>8</w:t>
      </w:r>
      <w:r w:rsidR="000A6323" w:rsidRPr="000A6323">
        <w:t>/</w:t>
      </w:r>
      <w:r w:rsidR="00C65166">
        <w:t>202</w:t>
      </w:r>
      <w:r w:rsidR="00673C12">
        <w:t>0</w:t>
      </w:r>
      <w:r w:rsidR="000A6323" w:rsidRPr="000A6323">
        <w:t xml:space="preserve"> (</w:t>
      </w:r>
      <w:r w:rsidR="00673C12">
        <w:t>274</w:t>
      </w:r>
      <w:r w:rsidR="000A6323" w:rsidRPr="000A6323">
        <w:t>. Verordnung; Jahrgang 20</w:t>
      </w:r>
      <w:r w:rsidR="00C65166">
        <w:t>2</w:t>
      </w:r>
      <w:r w:rsidR="00673C12">
        <w:t>0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14"/>
        <w:gridCol w:w="4548"/>
      </w:tblGrid>
      <w:tr w:rsidR="004859E3" w:rsidRPr="00046F9D" w14:paraId="65897C72" w14:textId="77777777" w:rsidTr="008A37F7">
        <w:tc>
          <w:tcPr>
            <w:tcW w:w="4606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06" w:type="dxa"/>
          </w:tcPr>
          <w:p w14:paraId="0AF0201F" w14:textId="21C6E34C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r w:rsidR="00673C12" w:rsidRPr="00673C12">
              <w:t>Buchbinder/Buchbinderin</w:t>
            </w:r>
          </w:p>
          <w:p w14:paraId="390CFC7C" w14:textId="660A9F2B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r w:rsidR="00673C12" w:rsidRPr="00673C12">
              <w:t>Buchfertigungstechnik</w:t>
            </w:r>
          </w:p>
          <w:p w14:paraId="046B10CE" w14:textId="6624A937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r w:rsidR="00673C12" w:rsidRPr="00673C12">
              <w:t>Postpresstechnologie</w:t>
            </w:r>
          </w:p>
          <w:p w14:paraId="1A70696F" w14:textId="77777777" w:rsidR="004859E3" w:rsidRPr="00046F9D" w:rsidRDefault="004859E3" w:rsidP="008A37F7">
            <w:pPr>
              <w:contextualSpacing/>
            </w:pPr>
          </w:p>
        </w:tc>
      </w:tr>
    </w:tbl>
    <w:p w14:paraId="41E19C61" w14:textId="32F729C2" w:rsidR="00843980" w:rsidRPr="004859E3" w:rsidRDefault="004859E3" w:rsidP="004859E3">
      <w:pPr>
        <w:jc w:val="both"/>
        <w:rPr>
          <w:rFonts w:ascii="Calibri" w:hAnsi="Calibri"/>
        </w:rPr>
      </w:pPr>
      <w:r w:rsidRPr="00046F9D">
        <w:t xml:space="preserve">HINWEIS: </w:t>
      </w:r>
      <w:r w:rsidR="00673C12" w:rsidRPr="00673C12">
        <w:t xml:space="preserve">Neben dem für alle Lehrlinge verbindlichen </w:t>
      </w:r>
      <w:r w:rsidR="00673C12" w:rsidRPr="00673C12">
        <w:rPr>
          <w:b/>
          <w:bCs/>
        </w:rPr>
        <w:t>allgemeinen Teil</w:t>
      </w:r>
      <w:r w:rsidR="00673C12" w:rsidRPr="00673C12">
        <w:t xml:space="preserve"> müssen </w:t>
      </w:r>
      <w:r w:rsidR="00673C12" w:rsidRPr="00673C12">
        <w:rPr>
          <w:b/>
          <w:bCs/>
        </w:rPr>
        <w:t>ein</w:t>
      </w:r>
      <w:r w:rsidR="00673C12" w:rsidRPr="00673C12">
        <w:t xml:space="preserve"> oder</w:t>
      </w:r>
      <w:r w:rsidR="00673C12" w:rsidRPr="00673C12">
        <w:rPr>
          <w:b/>
          <w:bCs/>
        </w:rPr>
        <w:t xml:space="preserve"> zwei</w:t>
      </w:r>
      <w:r w:rsidR="00673C12" w:rsidRPr="00673C12">
        <w:t xml:space="preserve"> Schwerpunkte ausgebildet werden</w:t>
      </w:r>
      <w:r w:rsidR="00673C12"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3C567D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3C567D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CB6FD29" w14:textId="147FF880" w:rsidR="00673C12" w:rsidRDefault="00673C12" w:rsidP="00673C1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531AF06D" w14:textId="77777777" w:rsidR="00673C12" w:rsidRDefault="00673C12" w:rsidP="00673C1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673C12" w:rsidRPr="0060699B" w14:paraId="1FCF7B86" w14:textId="77777777" w:rsidTr="008A37F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B8659F7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C3646CC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946F9CB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2E9B9FC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B90DF34" w14:textId="77777777" w:rsidR="00673C12" w:rsidRDefault="00673C12" w:rsidP="008A37F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673C12" w:rsidRPr="0060699B" w14:paraId="0102CE96" w14:textId="77777777" w:rsidTr="008A37F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5C28EE8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3F14235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985C2B3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B8AFF88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E79C837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</w:tr>
      <w:tr w:rsidR="00673C12" w:rsidRPr="0060699B" w14:paraId="3D7DEF0D" w14:textId="77777777" w:rsidTr="008A37F7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3BBF37B" w14:textId="77777777" w:rsidR="00673C12" w:rsidRDefault="00673C12" w:rsidP="008A37F7">
            <w:pPr>
              <w:rPr>
                <w:rFonts w:cs="Arial"/>
                <w:sz w:val="28"/>
                <w:szCs w:val="28"/>
              </w:rPr>
            </w:pPr>
          </w:p>
          <w:p w14:paraId="3C78AF38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E6CE1B" w14:textId="77777777" w:rsidR="00673C12" w:rsidRDefault="00673C12" w:rsidP="008A37F7">
            <w:pPr>
              <w:rPr>
                <w:rFonts w:cs="Arial"/>
                <w:sz w:val="28"/>
                <w:szCs w:val="28"/>
              </w:rPr>
            </w:pPr>
          </w:p>
        </w:tc>
      </w:tr>
      <w:tr w:rsidR="00673C12" w:rsidRPr="0060699B" w14:paraId="34D62810" w14:textId="77777777" w:rsidTr="008A37F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3488856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30A31114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AD2EAD4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887BA8F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A0CB705" w14:textId="77777777" w:rsidR="00673C12" w:rsidRDefault="00673C12" w:rsidP="008A37F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673C12" w:rsidRPr="0060699B" w14:paraId="66C9F4A7" w14:textId="77777777" w:rsidTr="008A37F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6CBC136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1BFEE77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B2C0766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324A86D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05E254D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</w:tr>
    </w:tbl>
    <w:p w14:paraId="6CBBAA45" w14:textId="77777777" w:rsidR="00673C12" w:rsidRDefault="00673C12" w:rsidP="00673C12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673C12" w:rsidRPr="0060699B" w14:paraId="42C60826" w14:textId="77777777" w:rsidTr="008A37F7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767FFFB7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78209FD" w14:textId="77777777" w:rsidR="00673C12" w:rsidRPr="0060699B" w:rsidRDefault="00673C12" w:rsidP="008A37F7">
            <w:pPr>
              <w:rPr>
                <w:rFonts w:cs="Arial"/>
                <w:szCs w:val="20"/>
              </w:rPr>
            </w:pPr>
          </w:p>
        </w:tc>
      </w:tr>
    </w:tbl>
    <w:p w14:paraId="42338075" w14:textId="77777777" w:rsidR="00673C12" w:rsidRDefault="00673C12" w:rsidP="00673C12">
      <w:pPr>
        <w:tabs>
          <w:tab w:val="left" w:pos="8505"/>
        </w:tabs>
        <w:rPr>
          <w:rFonts w:cs="Arial"/>
          <w:sz w:val="24"/>
          <w:szCs w:val="24"/>
        </w:rPr>
      </w:pPr>
    </w:p>
    <w:p w14:paraId="4CD3DC80" w14:textId="77777777" w:rsidR="00673C12" w:rsidRDefault="00673C12" w:rsidP="00673C12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709"/>
              <w:gridCol w:w="709"/>
              <w:gridCol w:w="748"/>
              <w:gridCol w:w="686"/>
            </w:tblGrid>
            <w:tr w:rsidR="00626555" w:rsidRPr="009B1A5E" w14:paraId="0FF2FA5B" w14:textId="3AF69C72" w:rsidTr="00626555">
              <w:trPr>
                <w:trHeight w:hRule="exact" w:val="596"/>
              </w:trPr>
              <w:tc>
                <w:tcPr>
                  <w:tcW w:w="3209" w:type="pct"/>
                  <w:shd w:val="clear" w:color="auto" w:fill="354E19"/>
                  <w:vAlign w:val="center"/>
                </w:tcPr>
                <w:p w14:paraId="320A4B21" w14:textId="77777777" w:rsidR="00626555" w:rsidRPr="00936E15" w:rsidRDefault="00626555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5" w:type="pct"/>
                  <w:shd w:val="clear" w:color="auto" w:fill="354E19"/>
                  <w:vAlign w:val="center"/>
                </w:tcPr>
                <w:p w14:paraId="4FF0FC37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5" w:type="pct"/>
                  <w:shd w:val="clear" w:color="auto" w:fill="354E19"/>
                  <w:vAlign w:val="center"/>
                </w:tcPr>
                <w:p w14:paraId="6B08B1E7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0" w:type="pct"/>
                  <w:shd w:val="clear" w:color="auto" w:fill="354E19"/>
                  <w:vAlign w:val="center"/>
                </w:tcPr>
                <w:p w14:paraId="479DE8A6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31" w:type="pct"/>
                  <w:shd w:val="clear" w:color="auto" w:fill="354E19"/>
                  <w:vAlign w:val="center"/>
                </w:tcPr>
                <w:p w14:paraId="21DC8CDE" w14:textId="099FAADD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626555" w:rsidRPr="004302BF" w14:paraId="75C958E0" w14:textId="2514F71E" w:rsidTr="00626555">
              <w:trPr>
                <w:trHeight w:hRule="exact" w:val="454"/>
              </w:trPr>
              <w:tc>
                <w:tcPr>
                  <w:tcW w:w="3209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626555" w:rsidRPr="00936E15" w:rsidRDefault="00626555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0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1" w:type="pct"/>
                  <w:shd w:val="clear" w:color="auto" w:fill="BFBFBF" w:themeFill="background1" w:themeFillShade="BF"/>
                  <w:vAlign w:val="center"/>
                </w:tcPr>
                <w:p w14:paraId="305904E7" w14:textId="39AE0B79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73C12" w:rsidRPr="00601EF7" w14:paraId="301C6FB4" w14:textId="621DE4F0" w:rsidTr="00626555">
              <w:trPr>
                <w:trHeight w:val="510"/>
              </w:trPr>
              <w:tc>
                <w:tcPr>
                  <w:tcW w:w="3209" w:type="pct"/>
                  <w:shd w:val="clear" w:color="auto" w:fill="auto"/>
                  <w:vAlign w:val="center"/>
                </w:tcPr>
                <w:p w14:paraId="48638DFF" w14:textId="77777777" w:rsidR="00673C12" w:rsidRPr="00936E15" w:rsidRDefault="00673C12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2E4B5CF5" w14:textId="77777777" w:rsidR="00673C12" w:rsidRPr="00936E15" w:rsidRDefault="00673C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1C39FD5F" w14:textId="77777777" w:rsidR="00673C12" w:rsidRPr="00936E15" w:rsidRDefault="00673C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shd w:val="clear" w:color="auto" w:fill="FFFFFF" w:themeFill="background1"/>
                  <w:vAlign w:val="center"/>
                </w:tcPr>
                <w:p w14:paraId="77B9DB3B" w14:textId="77777777" w:rsidR="00673C12" w:rsidRPr="00936E15" w:rsidRDefault="00673C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  <w:shd w:val="clear" w:color="auto" w:fill="FFFFFF" w:themeFill="background1"/>
                </w:tcPr>
                <w:p w14:paraId="2FE4AEEB" w14:textId="77777777" w:rsidR="00673C12" w:rsidRPr="00936E15" w:rsidRDefault="00673C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13"/>
              <w:gridCol w:w="705"/>
              <w:gridCol w:w="709"/>
              <w:gridCol w:w="710"/>
              <w:gridCol w:w="724"/>
            </w:tblGrid>
            <w:tr w:rsidR="00626555" w:rsidRPr="009B1A5E" w14:paraId="7A25F1AC" w14:textId="77777777" w:rsidTr="00626555">
              <w:trPr>
                <w:trHeight w:hRule="exact" w:val="595"/>
              </w:trPr>
              <w:tc>
                <w:tcPr>
                  <w:tcW w:w="3211" w:type="pct"/>
                  <w:shd w:val="clear" w:color="auto" w:fill="688713"/>
                  <w:vAlign w:val="center"/>
                </w:tcPr>
                <w:p w14:paraId="42557D52" w14:textId="77777777" w:rsidR="00626555" w:rsidRPr="00936E15" w:rsidRDefault="00626555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21292D76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15444DC1" w14:textId="0F96CF2D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55" w:type="pct"/>
                  <w:shd w:val="clear" w:color="auto" w:fill="688713"/>
                  <w:vAlign w:val="center"/>
                </w:tcPr>
                <w:p w14:paraId="43C1BABE" w14:textId="6BFC2635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626555" w:rsidRPr="004302BF" w14:paraId="515422CE" w14:textId="77777777" w:rsidTr="00626555">
              <w:trPr>
                <w:trHeight w:hRule="exact" w:val="454"/>
              </w:trPr>
              <w:tc>
                <w:tcPr>
                  <w:tcW w:w="3211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626555" w:rsidRPr="00936E15" w:rsidRDefault="00626555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5" w:type="pct"/>
                  <w:shd w:val="clear" w:color="auto" w:fill="BFBFBF" w:themeFill="background1" w:themeFillShade="BF"/>
                  <w:vAlign w:val="center"/>
                </w:tcPr>
                <w:p w14:paraId="362F581D" w14:textId="786798A9" w:rsidR="00626555" w:rsidRPr="00936E15" w:rsidRDefault="00626555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26555" w:rsidRPr="00AB7FA8" w14:paraId="144D4A55" w14:textId="77777777" w:rsidTr="00626555">
              <w:trPr>
                <w:trHeight w:hRule="exact" w:val="591"/>
              </w:trPr>
              <w:tc>
                <w:tcPr>
                  <w:tcW w:w="3211" w:type="pct"/>
                  <w:shd w:val="clear" w:color="auto" w:fill="auto"/>
                  <w:vAlign w:val="center"/>
                </w:tcPr>
                <w:p w14:paraId="23C8239C" w14:textId="77777777" w:rsidR="00626555" w:rsidRPr="00936E15" w:rsidRDefault="00626555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</w:tcPr>
                <w:p w14:paraId="7B2D5E9F" w14:textId="77777777" w:rsidR="00626555" w:rsidRPr="00936E15" w:rsidRDefault="00626555" w:rsidP="0062655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shd w:val="clear" w:color="auto" w:fill="A6A6A6" w:themeFill="background1" w:themeFillShade="A6"/>
                  <w:vAlign w:val="center"/>
                </w:tcPr>
                <w:p w14:paraId="41A28ECE" w14:textId="14C24067" w:rsidR="00626555" w:rsidRPr="00936E15" w:rsidRDefault="00626555" w:rsidP="0062655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DD3AD97" w14:textId="5F94E91F" w:rsidR="003F7202" w:rsidRPr="00626555" w:rsidRDefault="00626555" w:rsidP="003C567D">
      <w:pPr>
        <w:pStyle w:val="ALF-EH2"/>
        <w:spacing w:after="240"/>
      </w:pPr>
      <w:r w:rsidRPr="00626555">
        <w:lastRenderedPageBreak/>
        <w:t>Gemeinsame Kompetenzen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626555" w:rsidRPr="001B79F7" w14:paraId="1AA6886B" w14:textId="77777777" w:rsidTr="00626555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41ADB2D8" w14:textId="2BC797B5" w:rsidR="00626555" w:rsidRPr="001B79F7" w:rsidRDefault="00D72A4F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72A4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Lehrbetrieb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FB2D3FF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7BBB12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9797CB3" w14:textId="43BE6F9B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7C48ECA" w14:textId="7B557820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26555" w:rsidRPr="001B79F7" w14:paraId="0117C506" w14:textId="77777777" w:rsidTr="00626555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01CC2AB8" w14:textId="3F30831D" w:rsidR="00626555" w:rsidRPr="001B79F7" w:rsidRDefault="00626555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F9104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AF475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401EC74" w14:textId="7BCC73E2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5413194" w14:textId="44B1CC93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26555" w:rsidRPr="001B79F7" w14:paraId="09084E3F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7EE2AE2" w14:textId="500BE7AA" w:rsidR="00626555" w:rsidRPr="001B79F7" w:rsidRDefault="00D72A4F" w:rsidP="005315AD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der Betriebs- und Rechtsform des Lehrbetriebes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EFE051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7D5BF4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D008133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3D7D9A" w14:textId="08D9222B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21E41DC2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AE7D70" w14:textId="12B73A7B" w:rsidR="00626555" w:rsidRPr="001B79F7" w:rsidRDefault="00D72A4F" w:rsidP="005315AD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0EEE28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D33E6A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686171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D0E1FBA" w14:textId="67693021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366D293B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7565758" w14:textId="07D2BFB0" w:rsidR="00626555" w:rsidRPr="001B79F7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61A9D4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BBD0234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216AF70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D0A7D14" w14:textId="446F04C4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05585238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2576F28" w14:textId="7EDAF378" w:rsidR="00D72A4F" w:rsidRPr="00D72A4F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der Marktposition und des Kunden-kreises des Lehrbetriebes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5033B0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DBBED4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334A754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60412F7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61C93710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4D3826B" w14:textId="1A445789" w:rsidR="00626555" w:rsidRPr="001B79F7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Ergonomisches Gestalten des Arbeitsplatzes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3F0F60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3D9ACF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265C629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568D53C" w14:textId="6B554C8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1BA39AE0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523999" w14:textId="0027023D" w:rsidR="00626555" w:rsidRPr="001B79F7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der und Mitwirken bei der Arbeitsplanung und Arbeitsvorbereitung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78AC27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0711A88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01A123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E137607" w14:textId="556FFB1E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1DFB21AD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61B37E7" w14:textId="600CB16A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D3C6EDB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75D4E0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D745F07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46E7E97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5A09BD1B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76AE6F" w14:textId="4AAF859D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des Datenschutzes sowie Geheimhalten von Kundendaten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70EC2CD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C53EA4B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A502573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FB97D54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00BFA9F6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486E7E8" w14:textId="77F0C30F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Grundkenntnisse des betriebsspezifischen Qualitätsmanagements einschließlich Dokumentation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67BAA16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39031C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338F90E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BB74430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659817F3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0C9C0F2" w14:textId="420E6B2D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und Mitarbeiten beim betriebsspezifischen Qualitätsmanagement einschließlich Dokumentation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FBD07E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57A3DAE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D9CEFC3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8A6E47A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7FAB5C35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31F3122" w14:textId="0D0441F3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EAC98D3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E6FCEB1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2592655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1205009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5F60E35B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C0AFA32" w14:textId="538CE97B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der betrieblichen Kosten, deren Beeinflussbarkeit und deren Auswirkungen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2D1C5F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A61193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2FCFC8F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E71D0B8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09E96B69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54449A1" w14:textId="27ABDBD9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7C97630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C7DAF7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C28132A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8741F81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686C8CBB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03BC1F6" w14:textId="659B93E6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Die für den Lehrberuf relevanten Maßnahmen und Vorschriften zum Schutze der Umwelt: Grundkenntnisse der betrieblichen Maßnahmen zum sinnvollen Energieeinsatz im berufsrelevanten Arbeitsbereich; Grundkenntnisse der im berufsrelevanten Arbeitsbereich anfallenden Reststoffe und über deren Trennung, Verwertung sowie über die Entsorgung des Abfalls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8CE1FF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C6AF20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339675F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3F6E05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5430D8A7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7B98ACD" w14:textId="1148E729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des betrieblichen Brand- und Explosionsschutzes sowie der vorbeugenden Brand- und Explosionsschutzmaßnahmen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40EB5A9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35BF068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922A1B9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0A2E4D1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3C1C87CA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D4F710A" w14:textId="404DEA96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der einschlägigen Sicherheitsvorschriften und Normen sowie der einschlägigen Vorschriften zum Schutz des Lebens und der Gesundheit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BB07D53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C4BA2F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2277F9B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05731C1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69445E03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7AF5680" w14:textId="68BAFB05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der Erstversorgung bei betriebsspezifischen Arbeitsunfällen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C962E70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8805288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DEB0F10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DADA29E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11436086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9226A09" w14:textId="36FE6D08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Kenntnis der sich aus dem Lehrvertrag ergebenden Verpflichtungen (§§ 9 und 10 BAG)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84A8EE6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F58C6CD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BCF779E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12CDDBC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2A4F" w:rsidRPr="001B79F7" w14:paraId="63F65CE6" w14:textId="77777777" w:rsidTr="00D72A4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A8FCE52" w14:textId="73AAC492" w:rsidR="00D72A4F" w:rsidRPr="00D62F73" w:rsidRDefault="00D72A4F" w:rsidP="00C65166">
            <w:pPr>
              <w:spacing w:before="40" w:after="40"/>
              <w:rPr>
                <w:szCs w:val="20"/>
              </w:rPr>
            </w:pPr>
            <w:r w:rsidRPr="00D72A4F">
              <w:rPr>
                <w:szCs w:val="20"/>
              </w:rPr>
              <w:t>Grundkenntnisse der arbeitsrechtlichen Gesetze, insbesondere des KJBG (samt KJBG-VO), des ASchG und des GlBG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EB19D8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4B6FA0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8062637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EF4E4B3" w14:textId="77777777" w:rsidR="00D72A4F" w:rsidRPr="001B79F7" w:rsidRDefault="00D72A4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9C0FA59" w14:textId="5B511F3E" w:rsidR="00D72A4F" w:rsidRDefault="00D72A4F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626555" w:rsidRPr="001B79F7" w14:paraId="065AB38B" w14:textId="77777777" w:rsidTr="00D72A4F">
        <w:trPr>
          <w:trHeight w:hRule="exact" w:val="1644"/>
        </w:trPr>
        <w:tc>
          <w:tcPr>
            <w:tcW w:w="3322" w:type="pct"/>
            <w:shd w:val="clear" w:color="auto" w:fill="354E19"/>
            <w:vAlign w:val="center"/>
          </w:tcPr>
          <w:p w14:paraId="6E79486B" w14:textId="34FF7E36" w:rsidR="00626555" w:rsidRPr="001B79F7" w:rsidRDefault="00D72A4F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D72A4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Fachübergreifende Ausbildung (Schlüsselqualifikationen)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D72A4F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In der </w:t>
            </w:r>
            <w:r w:rsidRPr="00D72A4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Art der Vermittlung</w:t>
            </w:r>
            <w:r w:rsidRPr="00D72A4F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der fachlichen Kenntnisse und Fertigkeiten ist auf die Förderung folgender fachübergreifender Kompetenzen des Lehrlings Bedacht zu nehmen: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DDC2C8A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2A58F83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A7FE234" w14:textId="34F053F5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47F6536" w14:textId="427E0B8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26555" w:rsidRPr="001B79F7" w14:paraId="6A2BDDFD" w14:textId="77777777" w:rsidTr="00BB44DA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60A696B0" w14:textId="4322B61E" w:rsidR="00626555" w:rsidRPr="001B79F7" w:rsidRDefault="00626555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1EFCACE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7443E1E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84E5D17" w14:textId="788D1FCB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00FD35A" w14:textId="6513403B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26555" w:rsidRPr="001B79F7" w14:paraId="0238413B" w14:textId="77777777" w:rsidTr="000C5B9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FF018E4" w14:textId="21B2C598" w:rsidR="00626555" w:rsidRPr="001B79F7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b/>
                <w:bCs/>
                <w:szCs w:val="20"/>
              </w:rPr>
              <w:t>Methodenkompetenz,</w:t>
            </w:r>
            <w:r w:rsidRPr="000C5B9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0C5B9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5B96">
              <w:rPr>
                <w:szCs w:val="20"/>
              </w:rPr>
              <w:t xml:space="preserve"> Lösungsstrategien entwickeln, Informationen selbstständig beschaffen, auswählen und strukturieren, Entscheidungen treffen usw.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8F79E79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8751E9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BF40DCE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85E3C32" w14:textId="1156046A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69AEEFE0" w14:textId="77777777" w:rsidTr="000C5B9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32B1999" w14:textId="13B75E92" w:rsidR="00626555" w:rsidRPr="001B79F7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b/>
                <w:bCs/>
                <w:szCs w:val="20"/>
              </w:rPr>
              <w:t>Soziale Kompetenz,</w:t>
            </w:r>
            <w:r w:rsidRPr="000C5B9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0C5B9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5B96">
              <w:rPr>
                <w:szCs w:val="20"/>
              </w:rPr>
              <w:t xml:space="preserve"> in Teams arbeiten usw.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781E005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7BFDB3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ADA8828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C0ACB8" w14:textId="4CC2739F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51BB63ED" w14:textId="77777777" w:rsidTr="000C5B9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73546D4" w14:textId="276A00BC" w:rsidR="00626555" w:rsidRPr="001B79F7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b/>
                <w:bCs/>
                <w:szCs w:val="20"/>
              </w:rPr>
              <w:t>Personale Kompetenz,</w:t>
            </w:r>
            <w:r w:rsidRPr="000C5B9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0C5B9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5B96">
              <w:rPr>
                <w:szCs w:val="20"/>
              </w:rPr>
              <w:t xml:space="preserve"> Selbstvertrauen und Selbstbewusstsein, Bereitschaft zur Weiterbildung, Bedürfnisse und Interessen artikulieren usw.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1EB26C7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3B928F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21FC140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97251DE" w14:textId="0CA647DE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7B77E533" w14:textId="77777777" w:rsidTr="000C5B9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CF5505E" w14:textId="2E486FBE" w:rsidR="00626555" w:rsidRPr="001B79F7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b/>
                <w:bCs/>
                <w:szCs w:val="20"/>
              </w:rPr>
              <w:t>Kommunikative Kompetenz,</w:t>
            </w:r>
            <w:r w:rsidRPr="000C5B9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0C5B9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5B96">
              <w:rPr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18F4C0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7231FA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3D309BB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9F447EC" w14:textId="7745978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380C7EDE" w14:textId="77777777" w:rsidTr="000C5B9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B8705A7" w14:textId="2A32D30E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b/>
                <w:bCs/>
                <w:szCs w:val="20"/>
              </w:rPr>
              <w:t>Arbeitsgrundsätze,</w:t>
            </w:r>
            <w:r w:rsidRPr="000C5B9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0C5B9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5B96">
              <w:rPr>
                <w:szCs w:val="20"/>
              </w:rPr>
              <w:t xml:space="preserve"> Sorgfalt, Zuverlässigkeit, Verantwortungsbewusstsein, Pünktlichkeit usw.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5F0A179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6F7594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DFE6157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2E937C0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40342E3C" w14:textId="77777777" w:rsidTr="000C5B9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779D4AF" w14:textId="2BF38917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b/>
                <w:bCs/>
                <w:szCs w:val="20"/>
              </w:rPr>
              <w:t>Kundenorientierung:</w:t>
            </w:r>
            <w:r w:rsidRPr="000C5B96">
              <w:rPr>
                <w:szCs w:val="20"/>
              </w:rPr>
              <w:t xml:space="preserve"> Im Zentrum aller Tätigkeiten im Betrieb hat die Orientierung an den Bedürfnissen der Kunden/innen unter Berücksichtigung der Sicherheit zu stehen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7E10D74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FCDC061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35A2DA4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95D5B3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6DE35A8F" w14:textId="77777777" w:rsidTr="000C5B9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9E16646" w14:textId="16128FAB" w:rsidR="000C5B96" w:rsidRPr="000C5B96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b/>
                <w:bCs/>
                <w:szCs w:val="20"/>
              </w:rPr>
              <w:t>Interkulturelle Kompetenz</w:t>
            </w:r>
            <w:r w:rsidRPr="000C5B96">
              <w:rPr>
                <w:szCs w:val="20"/>
              </w:rPr>
              <w:t>, z</w:t>
            </w:r>
            <w:r>
              <w:rPr>
                <w:szCs w:val="20"/>
              </w:rPr>
              <w:t>. </w:t>
            </w:r>
            <w:r w:rsidRPr="000C5B9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5B96">
              <w:rPr>
                <w:szCs w:val="20"/>
              </w:rPr>
              <w:t xml:space="preserve"> Umgehen mit anderen Kulturen, Verhaltensweisen und Märkten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71D7AB4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0F8F4C1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9D24DC8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3FEB7F0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0A467841" w14:textId="77777777" w:rsidTr="00B02244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41A0C5C5" w14:textId="69C750F4" w:rsidR="00626555" w:rsidRPr="001B79F7" w:rsidRDefault="000C5B96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0C5B9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Fachausbildung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FCFF44D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7DC10BA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20F7399" w14:textId="349C0ECE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507A98D8" w14:textId="6E0A7675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26555" w:rsidRPr="001B79F7" w14:paraId="7A15A639" w14:textId="77777777" w:rsidTr="00B02244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4C800AA9" w14:textId="0CE78AAB" w:rsidR="00626555" w:rsidRPr="001B79F7" w:rsidRDefault="00626555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725E64F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4015AA3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A105282" w14:textId="226F5759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2FEF54F" w14:textId="79CDC624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26555" w:rsidRPr="001B79F7" w14:paraId="56998317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B96C056" w14:textId="109593CD" w:rsidR="00626555" w:rsidRPr="001B79F7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Kenntnis des Datenschutzes sowie Geheimhalten von Kundendaten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15D5ECF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0B148D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5B50A9B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2202788" w14:textId="0F3A2BF5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1015602F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A46FEC4" w14:textId="2B4A80CD" w:rsidR="00626555" w:rsidRPr="001B79F7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Handhaben und Instandhalten der zu verwendenden Werkzeuge, Maschinen, Geräte, Vorrichtungen, Einrichtungen und Arbeitsbehelfe in der Buchbindetechnik und Postpresstechnologie unter fachgerechter Verwendung von Schutzausrüstungen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0A8973E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BF10E6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8DE01CF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2F80645" w14:textId="4D64A36A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360380CD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3AE6DBF" w14:textId="643C06D9" w:rsidR="00626555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Kenntnis der Werk- und Hilfsstoffe in der Buchbindetechnik und Postpresstechnologie (wie Papier, Karton, Pappe, Bucheinbandmaterialien, Klebebänder, Heftgaze, Heftbänder, Lesebänder, Kapitalbänder, Metalle, Kunststoffe usw.), ihrer Eigenschaften, Verwendungs-, Ver- und Bearbeitungs- sowie Lagermöglichkeiten und ihrer endfertigungspezifischen Besonderheiten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5B527A7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BF27C1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83E27A7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64FB24" w14:textId="67F8360B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2F1ECF87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EF58ABD" w14:textId="316870DF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Kenntnis der Klebstoffe, ihrer Eigenschaften, Verwendungs-, Ver- und Bearbeitungs- sowie Lagermöglichkeiten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CD83492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D65C2EC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3F39135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2165DF2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7B11CE80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C4DC4EF" w14:textId="1FE05DD5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Kenntnis von Papieren, Tonern, Tinten und Farben und daraus resultierende Anforderungen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88D9CC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31819D6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EA3FF75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48C07BE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3336A5D5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B0FECCB" w14:textId="6756F8FA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Kenntnis der Papierformate und -qualitäten, der Grammaturen sowie des Entstehens der Laufrichtung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CFC137E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84AA68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58A2541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FC427C6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2F9AB648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0FDF4A5" w14:textId="72D2442F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Bestimmen und Beachten der Laufrichtungen von Papieren und Kartonen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99F0A4D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55AF3D4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D48F8C7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37CA38B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F5F665D" w14:textId="79E6C6FD" w:rsidR="00496613" w:rsidRDefault="00496613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0C5B96" w:rsidRPr="001B79F7" w14:paraId="68FB72B2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6C05C7C" w14:textId="057DFDBA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lastRenderedPageBreak/>
              <w:t>Grundkenntnisse der wichtigsten Druckverfahren (wie Flachdruck, Hochdruck, Siebdruck und Digitaldruck)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CA8CC34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AEA17C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075ED89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726724C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74265E38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4F7270E" w14:textId="76F5C4C9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Kenntnis der Ausschießregeln und Hilfszeichen sowie der Druckbogenkennzeichnung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8A23035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1203F36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25F247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CC6AB5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217ECD1C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A1F57F7" w14:textId="2936C356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Durchführen von berufsspezifischen Berechnungen wie z</w:t>
            </w:r>
            <w:r>
              <w:rPr>
                <w:szCs w:val="20"/>
              </w:rPr>
              <w:t>. </w:t>
            </w:r>
            <w:r w:rsidRPr="000C5B9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5B96">
              <w:rPr>
                <w:szCs w:val="20"/>
              </w:rPr>
              <w:t xml:space="preserve"> Stärkeberechnungen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F7E72F2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0CB469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71FBC8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2D5071D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4122619B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7A815F9" w14:textId="51A1DC44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Mitwirken bei Materialbedarfsberechnungen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5FC6CD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35A7C0A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155761C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6A0C7EB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5F811B00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37A4F18" w14:textId="5B40A892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Durchführen von Materialbedarfsberechnungen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6391538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6F00CD1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22870FD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4836331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1BA9A684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2159134" w14:textId="2BCA34D0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Mitarbeiten bei der Eingangskontrolle und beim materialgerechten Lagern sowie beim auftragsbezogenen Auswählen von Werk- und Hilfsstoffen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0705EEB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F62DEC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C4C7453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C1779D5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2BBFD1EE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531FCED" w14:textId="631A2A93" w:rsidR="000C5B96" w:rsidRPr="00D62F73" w:rsidRDefault="000C5B96" w:rsidP="005315AD">
            <w:pPr>
              <w:spacing w:before="40" w:after="40"/>
              <w:rPr>
                <w:szCs w:val="20"/>
              </w:rPr>
            </w:pPr>
            <w:r w:rsidRPr="000C5B96">
              <w:rPr>
                <w:szCs w:val="20"/>
              </w:rPr>
              <w:t>Durchführen der Eingangskontrolle, materialgerechtes Lagern sowie auftragsbezogenes Auswählen von Werk- und Hilfsstoffen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C0CBBE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45501FB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C39B860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D630B94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7068DDEB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F2F9C42" w14:textId="062F7D64" w:rsidR="000C5B96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Lesen und Anwenden von technischen Unterlagen wie z</w:t>
            </w:r>
            <w:r>
              <w:rPr>
                <w:szCs w:val="20"/>
              </w:rPr>
              <w:t>. </w:t>
            </w:r>
            <w:r w:rsidRPr="007E00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00AD">
              <w:rPr>
                <w:szCs w:val="20"/>
              </w:rPr>
              <w:t xml:space="preserve"> von Aufträgen, Skizzen, Zeichnungen, Arbeitsanweisungen, Plänen, Bedienungsanleitungen usw.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08A65EB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74CF54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4426CD0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35509E2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0DBB93AF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B8490DE" w14:textId="1B274E95" w:rsidR="000C5B96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Grundkenntnisse der branchenspezifischen EDV sowie Kenntnis und Anwendung der betriebsspezifischen EDV (Hard- und Soft-ware)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7B657EF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9584A03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1C14EF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F5BBF02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01CE88F0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AA0C974" w14:textId="6D5FC278" w:rsidR="000C5B96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Grundkenntnisse der Elektrotechnik, Pneumatik, Mess-, Steuer-, Regelungs- und Automatisierungstechnik sowie der Möglichkeiten der intelligenten Vernetzung von Maschinen, Lagersystemen und Betriebsmitteln entlang der gesamten Wertschöpfungskette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55D33DD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39BA57E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5287E28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D7CA4E4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31026022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7483468" w14:textId="370CAC64" w:rsidR="000C5B96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Grundkenntnisse der wichtigsten elektrischen und elektronischen Bauteile und Baugruppen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80F59D8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F661B3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A0EECA4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9991688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4B1FBCB9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ADCAEA3" w14:textId="2E1CAEA6" w:rsidR="000C5B96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Grundkenntnisse über Netze und Netzwerktechnik sowie über die Datenübertragung und Daten-speicherung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F249C38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8A1E09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FAF0553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86C3AFC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29967955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8D13B5B" w14:textId="58448604" w:rsidR="000C5B96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des Zusammenwirkens der Maschinen und der Arbeitsabläufe in der Buchbindetechnik und Postpresstechnologie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DDF03DF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A47ED8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4A2EFA0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9CF87B7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4CF76A1C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9B235DE" w14:textId="0AD93009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der manuellen und maschinellen Arbeitsschritte zum Herstellen von Büchern, Broschuren oder Akzidenzen (wie z</w:t>
            </w:r>
            <w:r>
              <w:rPr>
                <w:szCs w:val="20"/>
              </w:rPr>
              <w:t>. </w:t>
            </w:r>
            <w:r w:rsidRPr="007E00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00AD">
              <w:rPr>
                <w:szCs w:val="20"/>
              </w:rPr>
              <w:t xml:space="preserve"> Schneiden, Stanzen, Rillen, Falzen, Zusammentragen, Lochen, Bohren, Heften, Kleben, Leimen usw.) sowie der dazugehörigen Werkzeuge, Maschinen und Geräte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4C95E23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2D5269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1BF5CFE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55F1D65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00C4C824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E1B76EA" w14:textId="6F453905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der unterschiedlichen Schneide-, Stanz-, Bohr-, Präge-, Rill-, Perforiertechniken und Falzprinzipien (Falzschema) sowie der Prinzipien des Zusammentragens und Kollationierens (z</w:t>
            </w:r>
            <w:r>
              <w:rPr>
                <w:szCs w:val="20"/>
              </w:rPr>
              <w:t>. </w:t>
            </w:r>
            <w:r w:rsidRPr="007E00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00AD">
              <w:rPr>
                <w:szCs w:val="20"/>
              </w:rPr>
              <w:t xml:space="preserve"> nach Seitenzahlen, Bogenzahlen, Flattermarken)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EADE71F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884A54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7986FF3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E0BABA5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7ED6A1E3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B2F622B" w14:textId="55CEFC2D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des Aufbaus, der Funktion und der Bedienung von Schneide-, Stanz-, Bohr-, Präge-, Rill-, Perforier-, Falz- und Zusammentragmaschinen und Zusatzaggregaten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3D5F68A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260140D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AEE23BE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CDE14F4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5B96" w:rsidRPr="001B79F7" w14:paraId="66C3163E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4F69FD0" w14:textId="4941C15D" w:rsidR="000C5B96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Mitarbeiten beim Auswählen, Einrichten und Rüsten von Schneide-, Stanz-, Bohr-, Präge-, Rill-, Perforier-, Falz- und Zusammentragmaschinen und Zusatz</w:t>
            </w:r>
            <w:r>
              <w:rPr>
                <w:szCs w:val="20"/>
              </w:rPr>
              <w:t>a</w:t>
            </w:r>
            <w:r w:rsidRPr="007E00AD">
              <w:rPr>
                <w:szCs w:val="20"/>
              </w:rPr>
              <w:t>ggregaten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45DBF90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B8AB85A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3CF21A5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C4AA5AF" w14:textId="77777777" w:rsidR="000C5B96" w:rsidRPr="001B79F7" w:rsidRDefault="000C5B9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7F0352ED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04A770B" w14:textId="2DCE2B7B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Auswählen, Einrichten und Rüsten von Schneide-, Stanz-, Bohr-, Präge-, Rill-, Perforier-, Falz- und Zusammentragmaschinen und Zusatzaggregaten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C5DF06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09D71A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98DC5E7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EEE175F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56CC382" w14:textId="6CD6E4B5" w:rsidR="00496613" w:rsidRDefault="00496613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7E00AD" w:rsidRPr="001B79F7" w14:paraId="1631F972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D261DB1" w14:textId="0E4A7257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lastRenderedPageBreak/>
              <w:t>Grundkenntnisse der unterschiedlichen manuellen und maschinellen Hefttechniken wie z</w:t>
            </w:r>
            <w:r>
              <w:rPr>
                <w:szCs w:val="20"/>
              </w:rPr>
              <w:t>. </w:t>
            </w:r>
            <w:r w:rsidRPr="007E00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00AD">
              <w:rPr>
                <w:szCs w:val="20"/>
              </w:rPr>
              <w:t xml:space="preserve"> Fadenheften, Fadensiegeln, Drahtheftungen (für Hefte, Broschuren oder Bücher; bewegliche und starre Heftung) und Klebetechniken (wie z</w:t>
            </w:r>
            <w:r>
              <w:rPr>
                <w:szCs w:val="20"/>
              </w:rPr>
              <w:t>. </w:t>
            </w:r>
            <w:r w:rsidRPr="007E00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00AD">
              <w:rPr>
                <w:szCs w:val="20"/>
              </w:rPr>
              <w:t xml:space="preserve"> Klebebindung nach Lumbeck, Abfräsen und Klebebinden, Perforieren und Klebe-binden usw.), der Anforderungen an eine Heftung und Klebung sowie der Klebstoffe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A4DFC19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CCD1B08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392D47B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2EE2C9A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37EE67F4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E027627" w14:textId="4F4CD507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Grundkenntnisse des</w:t>
            </w:r>
            <w:r>
              <w:rPr>
                <w:szCs w:val="20"/>
              </w:rPr>
              <w:t xml:space="preserve"> </w:t>
            </w:r>
            <w:r w:rsidRPr="007E00AD">
              <w:rPr>
                <w:szCs w:val="20"/>
              </w:rPr>
              <w:t>Aufbaus, der Funktion und der Bedienung von Heft- und Klebebindemaschinen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F7B7449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28DE40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0E30CE5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172B09D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5D5E424D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A2D1812" w14:textId="0D27A633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der Arten von Broschuren (Weichbroschuren, Steifbroschuren), der Ausstattung sowie der Ausführungen samt der zur Herstellung notwendigen Arbeitsschritte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F015828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19FECC4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F4B0D2A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D450F06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130EB952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85E9F1D" w14:textId="6B323CD3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des Vorbereitens von Buch- und Broschurenblöcken zum Leimen sowie des Leimens, der Leime (wie z</w:t>
            </w:r>
            <w:r>
              <w:rPr>
                <w:szCs w:val="20"/>
              </w:rPr>
              <w:t>. </w:t>
            </w:r>
            <w:r w:rsidRPr="007E00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00AD">
              <w:rPr>
                <w:szCs w:val="20"/>
              </w:rPr>
              <w:t xml:space="preserve"> Heißleim, Kunstharzkleber) und der Anforderungen an eine Leimung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0B0783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F2BD63F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FC72EC9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5AD79F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47A5893D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FFD6060" w14:textId="0933E3D6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der frühzeitigen Erkennung von Störungen an Maschinen sowie der einzuleitenden Maßnahmen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6671333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B585A93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797AB71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098F96C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294D0068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3EA4465" w14:textId="4CC4B951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der Datenübertragung und Datenspeicherung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D4EC655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1B9D98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879ADA8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07CCEA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3667812F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1CDB248" w14:textId="0E128DA9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Workflowunterstützes Aufbereiten von Daten, Erstellen und Verwalten von Datenbanken zur Ausgabe an digitalen Endgeräten unter Berücksichtigung der DSGVO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3D59D6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AC2CE0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74267D1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995799E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3D96C35B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5C54A39" w14:textId="029319BF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Kontrollieren und Prüfen der Produkte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CBD3203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349DF8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A9CF6C1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2B324C7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49F669CF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1A1D917" w14:textId="3CBBE485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und Mitarbeit beim materialgerechten Verpacken und Lagern von Produkten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121787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1D7D85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4652B4F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83B674A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7E134CD8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D7BA07A" w14:textId="2539317F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Materialgerechtes Verpacken sowie Lagern von Produkten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AC85809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2E64ACE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7D08C49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6A2C95A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33194CCF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5FE8A1C" w14:textId="6C2DE408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des vorbeugenden Wartens und In-standhaltens sowie Mitarbeiten beim Warten und Pflegen von Maschinen und beim Erkennen und Beseitigen von einfachen Ablaufstörungen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10515BD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1FA4AA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FCDFA8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B1D036D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4B8E1496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38B4B10" w14:textId="2035610A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Warten und Pflegen von Maschinen sowie Er-kennen und Beseitigen von einfachen Ablaufstörungen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1CB6BD9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F51ECC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DAB7671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EBA10B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00B2B092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EC5B49B" w14:textId="0FB438E0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des Aufbaus, der Funktion und der Bedienung von Schneide-, Stanz-, Bohr-, Präge-, Rill-, Perforier-, Falz- und Zusammentragmaschinen und Zusatzaggregaten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AE7FA5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E638E8B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C604DC6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59498B2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17B222C6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17B591F" w14:textId="1C8E267D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der nationalen und der betriebsspezifisch notwendigen internationalen Versandvorschriften sowie der Verteilkonzepte der staatlichen und privaten Logistikanbieter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416D479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AE21A79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F1E58BE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A3F411F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2ED860AE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2895E83" w14:textId="63395BAE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der Lagerorganisation und des Waren-flusses im Betrieb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AFBB222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EDCDCC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1FCBFEF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85C0FD6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7237BD5F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84AAFB8" w14:textId="2D81BF4C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Erstellen von Aufstellungen und Lieferbegleitpapieren wie z</w:t>
            </w:r>
            <w:r>
              <w:rPr>
                <w:szCs w:val="20"/>
              </w:rPr>
              <w:t>. </w:t>
            </w:r>
            <w:r w:rsidRPr="007E00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00AD">
              <w:rPr>
                <w:szCs w:val="20"/>
              </w:rPr>
              <w:t xml:space="preserve"> Paletteninhaltsübersichtlisten, Bundzettel, Palettenzettel, Lieferscheine sowie Ausstellen und Weiterleiten von Versanddokumenten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43E60F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BDD9A79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F7C09AB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8BCCAC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291088BA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C70FEFA" w14:textId="56551FD5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Auswahl der kostenoptimierten Versandart sowie Vorbereiten von Verpackungseinheiten zum Versand unter Beachtung der Transportart und der Transportvorschriften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5F2C018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C03B8D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5B95A1A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2C27507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35F7E344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BA994A0" w14:textId="3CB4689A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Kenntnis maschineller Paketiersysteme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3B77846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08DC71C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A1C410E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8F8A5A8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0AD" w:rsidRPr="001B79F7" w14:paraId="5970672C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1F8FEF0" w14:textId="72C5EFD4" w:rsidR="007E00AD" w:rsidRPr="00D62F73" w:rsidRDefault="007E00AD" w:rsidP="005315AD">
            <w:pPr>
              <w:spacing w:before="40" w:after="40"/>
              <w:rPr>
                <w:szCs w:val="20"/>
              </w:rPr>
            </w:pPr>
            <w:r w:rsidRPr="007E00AD">
              <w:rPr>
                <w:szCs w:val="20"/>
              </w:rPr>
              <w:t>Herstellen von adressierten, personalisierten und zielgruppenorientierten Produkten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859373E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1A941AF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549894D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12527B1" w14:textId="77777777" w:rsidR="007E00AD" w:rsidRPr="001B79F7" w:rsidRDefault="007E00A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p w14:paraId="5F32417A" w14:textId="77777777" w:rsidR="00626555" w:rsidRDefault="00626555" w:rsidP="00626555">
      <w:pPr>
        <w:pStyle w:val="h20"/>
      </w:pPr>
      <w:r w:rsidRPr="00626555">
        <w:lastRenderedPageBreak/>
        <w:t>Schwerpunkt</w:t>
      </w:r>
    </w:p>
    <w:p w14:paraId="4D3AAE1D" w14:textId="14D10649" w:rsidR="00F704BD" w:rsidRDefault="00626555" w:rsidP="00626555">
      <w:pPr>
        <w:pStyle w:val="h22"/>
      </w:pPr>
      <w:r w:rsidRPr="00626555">
        <w:t>Buchbinder/Buchbinderin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626555" w:rsidRPr="001B79F7" w14:paraId="23AD9D43" w14:textId="77777777" w:rsidTr="00496613">
        <w:trPr>
          <w:trHeight w:hRule="exact" w:val="595"/>
        </w:trPr>
        <w:tc>
          <w:tcPr>
            <w:tcW w:w="3322" w:type="pct"/>
            <w:shd w:val="clear" w:color="auto" w:fill="4A6822"/>
            <w:vAlign w:val="center"/>
          </w:tcPr>
          <w:p w14:paraId="28C30065" w14:textId="60A3F26E" w:rsidR="00626555" w:rsidRPr="001B79F7" w:rsidRDefault="00496613" w:rsidP="0062655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5BF2F1D0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1233B193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0C8FA83D" w14:textId="33DAC801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6430154A" w14:textId="4BD4F9A3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26555" w:rsidRPr="001B79F7" w14:paraId="6E51F8DD" w14:textId="77777777" w:rsidTr="00496613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676E3F6" w14:textId="17846936" w:rsidR="00626555" w:rsidRPr="001B79F7" w:rsidRDefault="00626555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143F4B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CDB70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5A5CCCE" w14:textId="6B37A6ED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F0B448E" w14:textId="1AD61D55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26555" w:rsidRPr="001B79F7" w14:paraId="1D34459C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9C52B19" w14:textId="6722876E" w:rsidR="00626555" w:rsidRPr="001B79F7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Anfertigen von Skizzen und einfachen Entwurfszeichnungen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C133ED0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5D9E83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4E4E2C7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796BF42" w14:textId="74AEE71B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69E8258E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95F2418" w14:textId="78FF7B5B" w:rsidR="00626555" w:rsidRPr="001B79F7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Anfertigen von Entwurfszeichnungen für Einbände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F8B649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75FB3D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3F3E6B2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2344281" w14:textId="0BDCE2C2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64BED993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9F5987F" w14:textId="30C76A73" w:rsidR="00626555" w:rsidRPr="001B79F7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Durchführen berufsspezifischer EDV-Anwendungen</w:t>
            </w:r>
            <w:r>
              <w:rPr>
                <w:szCs w:val="20"/>
              </w:rPr>
              <w:br/>
            </w:r>
            <w:r w:rsidRPr="00496613">
              <w:rPr>
                <w:szCs w:val="20"/>
              </w:rPr>
              <w:t>(wie Textverarbeitung, Internet, E</w:t>
            </w:r>
            <w:r w:rsidR="005A0551">
              <w:rPr>
                <w:szCs w:val="20"/>
              </w:rPr>
              <w:t>-</w:t>
            </w:r>
            <w:r w:rsidR="00CA71FA">
              <w:rPr>
                <w:szCs w:val="20"/>
              </w:rPr>
              <w:t>M</w:t>
            </w:r>
            <w:r w:rsidRPr="00496613">
              <w:rPr>
                <w:szCs w:val="20"/>
              </w:rPr>
              <w:t>ail, Ablage, Erstellen und Warten von Adressdateien)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E806CC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C73C19C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95AA027" w14:textId="2EE619AD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13F23E69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8ADBB57" w14:textId="3A747286" w:rsidR="00626555" w:rsidRPr="001B79F7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Kenntnis des Einrichtens und Verwaltens von Datenbanken sowie des Aufbereitens von Daten für die Ausgabe an Endgeräten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F8B168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BA8A1E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695081C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551889A" w14:textId="0FD76D9E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4BC99DB5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D6E4C77" w14:textId="44B4FFE7" w:rsidR="00496613" w:rsidRPr="00F704BD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 xml:space="preserve">Auswählen und Überprüfen berufsspezifischer Materialien </w:t>
            </w:r>
            <w:r>
              <w:rPr>
                <w:szCs w:val="20"/>
              </w:rPr>
              <w:br/>
            </w:r>
            <w:r w:rsidRPr="0049661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9661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6613">
              <w:rPr>
                <w:szCs w:val="20"/>
              </w:rPr>
              <w:t xml:space="preserve"> von Papieren, Tonern Tinten und Farben)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B784C1D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0D0166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AFB9279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02F25CB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34A1BAEC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EA081A1" w14:textId="4A70E704" w:rsidR="00496613" w:rsidRPr="00F704BD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Grundkenntnisse der Zusammenhänge zwischen Prepress, Press und Postpress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E99E9C2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A9A35F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3ED62EF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4F92233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56FE3C03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F2CF1E2" w14:textId="30B0807D" w:rsidR="00496613" w:rsidRPr="00F704BD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Kenntnis der Schriften und der typografischen Grundlagen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A4848EA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21FC5F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CDB874D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E2770F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35F1E90D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D21A0D1" w14:textId="7187D5E3" w:rsidR="00496613" w:rsidRPr="00F704BD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Berufsspezifisches Verwenden von Schriften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E234792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7D771E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A4F93E3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9E94B12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132A0738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4AA5FE5" w14:textId="14FA6CCA" w:rsidR="00496613" w:rsidRPr="00F704BD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Grundkenntnisse der Klischeeherstellung für Prägeeinrichtungen sowie deren unterschiedliche Materialien und Anwendungsbereiche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2DD944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F4CFF5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EDAC410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A0A6C1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3022D135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0DD6B58" w14:textId="5C781258" w:rsidR="00496613" w:rsidRPr="00F704BD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Grundkenntnisse über Materialien und Geräte zur Veredelung bedruckter Papierbögen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6BF64B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D487AB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D657EAB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9B92DE7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40376557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857A379" w14:textId="52CC9F80" w:rsidR="00496613" w:rsidRPr="00F704BD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Mitarbeiten beim manuellen und maschinellen Schneiden und Falzen mittels Schneide- und Falz-maschinen sowie maschinelles Zusammentragen mittels Zusammentragmaschinen und Kollationieren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273199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A68FDA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FE96CCB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8FF9657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05687CCD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1A1B2B0" w14:textId="16A4D6D7" w:rsidR="00496613" w:rsidRPr="00F704BD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Manuelles und maschinelles Schneiden und Falzen mittels Schneide- und Falzmaschinen sowie maschinelles Zusammentragen mittels Zusammentragmaschinen und Kollationieren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50DE87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75E406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5B95AC6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2DC384B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1862CA60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6E181EA" w14:textId="72BB1C74" w:rsidR="00496613" w:rsidRPr="00F704BD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Kenntnis der unterschiedlichen manuellen und maschinellen Hefttechniken wie z</w:t>
            </w:r>
            <w:r>
              <w:rPr>
                <w:szCs w:val="20"/>
              </w:rPr>
              <w:t>. </w:t>
            </w:r>
            <w:r w:rsidRPr="0049661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6613">
              <w:rPr>
                <w:szCs w:val="20"/>
              </w:rPr>
              <w:t xml:space="preserve"> Fadenheften, Fadensiegeln, Drahtheftungen (für Hefte, Broschuren oder Bücher; bewegliche und starre Heftung) und Klebetechniken (wie z</w:t>
            </w:r>
            <w:r>
              <w:rPr>
                <w:szCs w:val="20"/>
              </w:rPr>
              <w:t>. </w:t>
            </w:r>
            <w:r w:rsidRPr="0049661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6613">
              <w:rPr>
                <w:szCs w:val="20"/>
              </w:rPr>
              <w:t xml:space="preserve"> Klebebindung nach Lumbeck, Abfräsen und Klebebinden, Perforieren und Klebebinden usw.), der Anforderungen an eine Heftung und Klebung sowie der Klebstoffe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441C932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D05F2C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6E01D49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ED04E8F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5F986D49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8280BE3" w14:textId="2FDA5652" w:rsidR="00496613" w:rsidRPr="00F704BD" w:rsidRDefault="00496613" w:rsidP="00626555">
            <w:pPr>
              <w:spacing w:before="40" w:after="40"/>
              <w:rPr>
                <w:szCs w:val="20"/>
              </w:rPr>
            </w:pPr>
            <w:r w:rsidRPr="00496613">
              <w:rPr>
                <w:szCs w:val="20"/>
              </w:rPr>
              <w:t>Kenntnis des Aufbaus, der Funktion und der Bedienung von Heft- und Klebebindemaschinen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5CD223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F67E47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D57437B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C4AFC8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1BB25D24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CB08589" w14:textId="7F0B1100" w:rsidR="00496613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Mitarbeiten beim manuellen Heften und Kleben unter Anwendung unterschiedlicher Heft- und Klebetechniken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AFFB741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261466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2E97A74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20B6F1C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0FEFBBCD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2B9FF84" w14:textId="0883632B" w:rsidR="00496613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Manuelles Heften und Kleben unter Anwendung unterschiedlicher Heft- und Klebetechniken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48C391A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778598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E4CE877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7F0BAC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13B5C03D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086EA73" w14:textId="0F1F54C8" w:rsidR="00496613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Mitarbeiten beim Auswählen, Einrichten und Rüsten von Heft- und Klebebindemaschinen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DD2E78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4C92A0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6A1E695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C17AF87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6613" w:rsidRPr="001B79F7" w14:paraId="385756C2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10504FC" w14:textId="71345570" w:rsidR="00496613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Auswählen, Einrichten und Rüsten von Heft- und Klebebindemaschinen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89D28FE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03A4BE6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77E962A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E539A69" w14:textId="77777777" w:rsidR="00496613" w:rsidRPr="001B79F7" w:rsidRDefault="00496613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6DF242F8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37F0EFF" w14:textId="7E5A014F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lastRenderedPageBreak/>
              <w:t>Mitarbeiten beim maschinellen Heften und Kleben mittels Heft- und Klebebindemaschinen unter Anwendung unter-schiedlicher Heft- und Klebetechniken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C6F1013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C86EAA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34A275B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ED49F5A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61A9DC25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BEB5F4F" w14:textId="641CE8FA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Maschinelles Heften und Kleben mittels Heft- und Klebebindemaschinen unter Anwendung unterschiedlicher Heft- und Klebetechniken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FB43316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F18C795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4AD6AE2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BEA2C13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539EF55B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AED0B57" w14:textId="14B94EF0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Kenntnis des Vorsatzmachens, der Vorsatzarten (wie z</w:t>
            </w:r>
            <w:r>
              <w:rPr>
                <w:szCs w:val="20"/>
              </w:rPr>
              <w:t>. </w:t>
            </w:r>
            <w:r w:rsidRPr="00785BC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BC0">
              <w:rPr>
                <w:szCs w:val="20"/>
              </w:rPr>
              <w:t xml:space="preserve"> für Bücher, Broschuren usw.) so-wie der Anforderungen an einen Vorsatz wie z</w:t>
            </w:r>
            <w:r>
              <w:rPr>
                <w:szCs w:val="20"/>
              </w:rPr>
              <w:t>. </w:t>
            </w:r>
            <w:r w:rsidRPr="00785BC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BC0">
              <w:rPr>
                <w:szCs w:val="20"/>
              </w:rPr>
              <w:t xml:space="preserve"> Stoffqualität, Reißfestigkeit, Dicke, Durchsichtigkeit, Griffigkeit, Leimfestigkeit, Rollneigung, Papierfarbe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2D8BA5C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722647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3336E1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CCD1B59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70C24D1E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AA71C5C" w14:textId="0B04F7D6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Herstellen von Vorsätzen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F7A3F4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25999C4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26CAAAD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DDC8AB6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439503DA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42B9D1F" w14:textId="31EF54CF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Manuelles Prägen unter Anwendung unterschiedlicher Prägetechniken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8375587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D8D66A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2A66718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4CDBB3D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0D91BA88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248BFD8" w14:textId="7256CBBA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Mitarbeiten beim Vorbereiten und Leimen von Buchblöcken mit unterschiedlichen Leimen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BF48847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F1CE3B8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258FCD2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AE7E6E5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6997B174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AEEF5A2" w14:textId="170BE130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Vorbereiten und Leimen von Buchblöcken mit unterschiedlichen Leimen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C5219D3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4B5828E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25E3F54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B046C5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510CF60C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64752A4" w14:textId="6432FCE1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Kenntnis des manuellen und maschinellen Buchrundens und Abpressens sowie der Möglichkeiten der Schnittverzierung (wie z</w:t>
            </w:r>
            <w:r>
              <w:rPr>
                <w:szCs w:val="20"/>
              </w:rPr>
              <w:t>. </w:t>
            </w:r>
            <w:r w:rsidRPr="00785BC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BC0">
              <w:rPr>
                <w:szCs w:val="20"/>
              </w:rPr>
              <w:t xml:space="preserve"> Sprengschnitt, Farbschnitt, Metallschnitt) und des Kapitalens (industriell gefertigte Kapitale, handgestochene Kapitale)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3A1B65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539C5E9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46A5BC8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F4FBCDC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1C0E21EA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1D843D" w14:textId="6C680979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Mitarbeiten beim manuellen und maschinellen Buchrunden und Abpressen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D66EC9A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08FC4FC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684C6E5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ECF26BD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2473A1E7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9FAF292" w14:textId="643A877A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Manuelles und maschinelles Buchrunden und Abpressen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B389D3D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5F4EA99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FD8EDAF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0234750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0BE70C92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F7B64E7" w14:textId="200979AC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Kenntnis des Hinterklebens und des Hülsens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BDAE1CA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714BD21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A85E0D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2CE201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2DB64BA7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4886F04" w14:textId="5BD87080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Mitarbeiten beim Hinterkleben und Hülsen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117EE9B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297769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D705D0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F06AA0C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446C4A44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F11CF5E" w14:textId="04034FF2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Hinterkleben und Hülsen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4D406F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ADC2C2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C155D8D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AB2B23A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5793D619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442E6CB" w14:textId="040FECE2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Mitarbeiten beim Ausführen unter-schiedlicher Ausstattungsarbeiten wie Schnittverzierungen und Kapitalen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59CB071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29CFD1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A166CEE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95D9E6F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64AF3E6C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61225E2" w14:textId="396A27E3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Ausführen unterschiedlicher Ausstattungsarbeiten wie Schnittverzierungen und Kapitalen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1442DF6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FA4258F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741CE12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28B4A53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1E6BB7A3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41DAA11" w14:textId="3051C51B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Kenntnis des Herstellens von Buchdecken (wie z</w:t>
            </w:r>
            <w:r>
              <w:rPr>
                <w:szCs w:val="20"/>
              </w:rPr>
              <w:t>. </w:t>
            </w:r>
            <w:r w:rsidRPr="00785BC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BC0">
              <w:rPr>
                <w:szCs w:val="20"/>
              </w:rPr>
              <w:t xml:space="preserve"> angesetzter Band, Deckenband, Halbband, Ganzband, Pappband, Gewebeband, Lederband usw.) aus unterschiedlichen Materialien durch Maßnehmen, Zuschneiden, Leder schärfen, Überziehen und Zusammenhängen sowie der wichtigsten manuellen und maschinellen Prägetechniken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1123700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D4D942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A9FA625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9B5CC4F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7CF4E6AD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75C6BF1" w14:textId="4C25EEFD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Mitarbeiten beim Herstellen von Buch-decken aus unterschiedlichen Materialien sowie Ausführen von Buchdeckenverzierungen (z</w:t>
            </w:r>
            <w:r>
              <w:rPr>
                <w:szCs w:val="20"/>
              </w:rPr>
              <w:t>. </w:t>
            </w:r>
            <w:r w:rsidRPr="00785BC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BC0">
              <w:rPr>
                <w:szCs w:val="20"/>
              </w:rPr>
              <w:t xml:space="preserve"> Prägen)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A5C1F0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0DCF4F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DD6C93C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3F30432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7D97C257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CBB2363" w14:textId="376638B9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Herstellen von Buchdecken aus unterschiedlichen Materialien sowie Ausführen von Buchdeckenverzierungen (z</w:t>
            </w:r>
            <w:r>
              <w:rPr>
                <w:szCs w:val="20"/>
              </w:rPr>
              <w:t>. </w:t>
            </w:r>
            <w:r w:rsidRPr="00785BC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BC0">
              <w:rPr>
                <w:szCs w:val="20"/>
              </w:rPr>
              <w:t xml:space="preserve"> Prägen)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24973EA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F0C7E1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E30BD8E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EE4E0FB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2978C156" w14:textId="77777777" w:rsidTr="00785BC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D80692F" w14:textId="5E1BB092" w:rsidR="00785BC0" w:rsidRPr="00F704BD" w:rsidRDefault="00785BC0" w:rsidP="00626555">
            <w:pPr>
              <w:spacing w:before="40" w:after="40"/>
              <w:rPr>
                <w:szCs w:val="20"/>
              </w:rPr>
            </w:pPr>
            <w:r w:rsidRPr="00785BC0">
              <w:rPr>
                <w:szCs w:val="20"/>
              </w:rPr>
              <w:t>Kenntnis des Herstellens von Deckenbänden durch Einhängen, Anpappen und Einpressen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500591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F26F2E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9A019F2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E101169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0CB3D400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12C1764" w14:textId="32984480" w:rsidR="00785BC0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Mitarbeiten beim Herstellen von Deckenbänden durch Einhängen, Anpappen und Einpressen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38A2EC6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731146E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0E9AA22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F30C2F3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2F5CBF92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1A51F4" w14:textId="00C7F29B" w:rsidR="00785BC0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Herstellen von Deckenbänden durch Einhängen, Anpappen und Einpressen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FC70C88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387FDF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C8E45E8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91CC275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5CD1453D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4853EF4" w14:textId="50B04576" w:rsidR="00785BC0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lastRenderedPageBreak/>
              <w:t>Mitarbeiten beim Erkennen und Beseitigen von Schäden an Büchern, Restaurieren sowie Erhalten von Büchern unter Einsatz geeigneter Techniken (z</w:t>
            </w:r>
            <w:r>
              <w:rPr>
                <w:szCs w:val="20"/>
              </w:rPr>
              <w:t>. </w:t>
            </w:r>
            <w:r w:rsidRPr="00BD1A3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D1A3F">
              <w:rPr>
                <w:szCs w:val="20"/>
              </w:rPr>
              <w:t xml:space="preserve"> durch Reinigen, Fehlstellen ergänzen usw.) und Materialien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CD00F7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AAD3FA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1930C44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14A5CA7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5F1FDCFF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4ECE457" w14:textId="0F7ADDD7" w:rsidR="00785BC0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Erkennen und Beseitigen von Schäden an Büchern, Restaurieren sowie Erhalten von Büchern unter Einsatz geeigneter Techniken (z</w:t>
            </w:r>
            <w:r>
              <w:rPr>
                <w:szCs w:val="20"/>
              </w:rPr>
              <w:t>. </w:t>
            </w:r>
            <w:r w:rsidRPr="00BD1A3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D1A3F">
              <w:rPr>
                <w:szCs w:val="20"/>
              </w:rPr>
              <w:t xml:space="preserve"> durch Reinigen, Fehlstellen ergänzen usw.) und Materialien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F00D651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E2AACE2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6370A34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88F5E41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61579F24" w14:textId="77777777" w:rsidTr="00496613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C4FC1A2" w14:textId="65EAAA85" w:rsidR="00785BC0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Kenntnis der Arten von Schubern, Schachteln und Etuis, der Ausstattung sowie der Ausführungen samt der zur Herstellung notwendigen Arbeitsschritte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AC4512C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6ADF59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707356B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A992CC6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41F35577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9CA62F2" w14:textId="5647BB83" w:rsidR="00785BC0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Mitarbeiten beim Herstellen von Schubern, Schachteln und Etuis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42E036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4A07305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A698D3D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E5C31E7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BC0" w:rsidRPr="001B79F7" w14:paraId="485A8362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BCD0556" w14:textId="2D7AB9BB" w:rsidR="00785BC0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Herstellen von Schubern, Schachteln und Etuis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352AD2D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5CA77C9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36204BB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25C41F1" w14:textId="77777777" w:rsidR="00785BC0" w:rsidRPr="001B79F7" w:rsidRDefault="00785BC0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D1A3F" w:rsidRPr="001B79F7" w14:paraId="51A3386F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F64BF23" w14:textId="02446541" w:rsidR="00BD1A3F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Herstellen von Broschuren wie Weich- und Steifbroschuren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7059241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C8C112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FA3BA3D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72C82D1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D1A3F" w:rsidRPr="001B79F7" w14:paraId="23996CE6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0EDAF49" w14:textId="1C3531EB" w:rsidR="00BD1A3F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Kenntnis der Möglichkeiten des Beifügens und Konfektionierens im Bereich der Weiterverarbeitung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6A3EDD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FA78BB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2F67813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4693816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D1A3F" w:rsidRPr="001B79F7" w14:paraId="7CC24BAF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CEEA24B" w14:textId="5ECF43CE" w:rsidR="00BD1A3F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Anwenden verschiedener Techniken des Beifügens und Konfektionierens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D4D956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5A273A9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3BF5CF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51D0C1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D1A3F" w:rsidRPr="001B79F7" w14:paraId="08F09794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0BEB3A6" w14:textId="61847513" w:rsidR="00BD1A3F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Bedienen von betriebsspezifischen Transport- und Förderhilfsmitteln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FEB8F9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0B2836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0126DEA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E0FA318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D1A3F" w:rsidRPr="001B79F7" w14:paraId="1CD0085A" w14:textId="77777777" w:rsidTr="00BD1A3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B2F7D1F" w14:textId="48DE9ABD" w:rsidR="00BD1A3F" w:rsidRPr="00F704BD" w:rsidRDefault="00BD1A3F" w:rsidP="00626555">
            <w:pPr>
              <w:spacing w:before="40" w:after="40"/>
              <w:rPr>
                <w:szCs w:val="20"/>
              </w:rPr>
            </w:pPr>
            <w:r w:rsidRPr="00BD1A3F">
              <w:rPr>
                <w:szCs w:val="20"/>
              </w:rPr>
              <w:t>Kenntnis der einschlägigen englischen Fachausdrücke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7DFDAFE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E0F5C0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E40986D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2440A0" w14:textId="77777777" w:rsidR="00BD1A3F" w:rsidRPr="001B79F7" w:rsidRDefault="00BD1A3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C38E1DD" w14:textId="2950B9C7" w:rsidR="00205C72" w:rsidRDefault="00205C72">
      <w:r>
        <w:br w:type="page"/>
      </w:r>
    </w:p>
    <w:p w14:paraId="0D1F757C" w14:textId="2A26BB7E" w:rsidR="00626555" w:rsidRDefault="00626555" w:rsidP="00626555">
      <w:pPr>
        <w:pStyle w:val="h20"/>
      </w:pPr>
      <w:r w:rsidRPr="00626555">
        <w:lastRenderedPageBreak/>
        <w:t>Schwerpunkt</w:t>
      </w:r>
    </w:p>
    <w:p w14:paraId="63264B60" w14:textId="5FCD294A" w:rsidR="003F7202" w:rsidRPr="00626555" w:rsidRDefault="00626555" w:rsidP="00626555">
      <w:pPr>
        <w:pStyle w:val="h23"/>
      </w:pPr>
      <w:r w:rsidRPr="00626555">
        <w:t>Buchfertigungstechnik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626555" w:rsidRPr="001B79F7" w14:paraId="3EFF2A07" w14:textId="77777777" w:rsidTr="00496613">
        <w:trPr>
          <w:trHeight w:hRule="exact" w:val="595"/>
        </w:trPr>
        <w:tc>
          <w:tcPr>
            <w:tcW w:w="3322" w:type="pct"/>
            <w:shd w:val="clear" w:color="auto" w:fill="7F8C54"/>
            <w:vAlign w:val="center"/>
          </w:tcPr>
          <w:p w14:paraId="12EC0714" w14:textId="309585B9" w:rsidR="00626555" w:rsidRPr="001B79F7" w:rsidRDefault="00496613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3D83B6C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196C57B5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7758450D" w14:textId="68D74612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6C6D7A71" w14:textId="0364769B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26555" w:rsidRPr="001B79F7" w14:paraId="5990EC8D" w14:textId="77777777" w:rsidTr="00496613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DFC1473" w14:textId="7ED28FCF" w:rsidR="00626555" w:rsidRPr="001B79F7" w:rsidRDefault="00626555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A96BAD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9494E7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EBE6FD0" w14:textId="25A8205E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213F95" w14:textId="105DEF9F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26555" w:rsidRPr="001B79F7" w14:paraId="5F8BC611" w14:textId="77777777" w:rsidTr="0022641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7CFCA9F" w14:textId="356E3244" w:rsidR="00626555" w:rsidRPr="001B79F7" w:rsidRDefault="00690F21" w:rsidP="005315AD">
            <w:pPr>
              <w:spacing w:before="40" w:after="40"/>
              <w:rPr>
                <w:szCs w:val="20"/>
              </w:rPr>
            </w:pPr>
            <w:r w:rsidRPr="00690F21">
              <w:rPr>
                <w:szCs w:val="20"/>
              </w:rPr>
              <w:t>Kenntnis der unterschiedlichen manuellen und maschinellen Hefttechniken wie z</w:t>
            </w:r>
            <w:r>
              <w:rPr>
                <w:szCs w:val="20"/>
              </w:rPr>
              <w:t>. </w:t>
            </w:r>
            <w:r w:rsidRPr="00690F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0F21">
              <w:rPr>
                <w:szCs w:val="20"/>
              </w:rPr>
              <w:t xml:space="preserve"> Fadenheften, Fadensiegeln, Drahtheftungen (für Hefte, Broschuren oder Bücher; bewegliche und starre Heftung) und Klebetechniken (wie z</w:t>
            </w:r>
            <w:r>
              <w:rPr>
                <w:szCs w:val="20"/>
              </w:rPr>
              <w:t>. </w:t>
            </w:r>
            <w:r w:rsidRPr="00690F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0F21">
              <w:rPr>
                <w:szCs w:val="20"/>
              </w:rPr>
              <w:t xml:space="preserve"> Klebebindung nach Lumbeck, Abfräsen und Klebebinden, Perforieren und Klebebinden usw.), der Anforderungen an eine Heftung und Klebung sowie der Klebstoffe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99CF0BA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4CC0DE6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5A2906D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33E13D5" w14:textId="6AD48295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3C03AF92" w14:textId="77777777" w:rsidTr="0022641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03A6567" w14:textId="4A943812" w:rsidR="00626555" w:rsidRPr="001B79F7" w:rsidRDefault="00690F21" w:rsidP="005315AD">
            <w:pPr>
              <w:spacing w:before="40" w:after="40"/>
              <w:rPr>
                <w:szCs w:val="20"/>
              </w:rPr>
            </w:pPr>
            <w:r w:rsidRPr="00690F21">
              <w:rPr>
                <w:szCs w:val="20"/>
              </w:rPr>
              <w:t>Kenntnis des Aufbaus, der Funktion und der Bedienung von Maschinen zur Buchblockbildung (z</w:t>
            </w:r>
            <w:r>
              <w:rPr>
                <w:szCs w:val="20"/>
              </w:rPr>
              <w:t>. </w:t>
            </w:r>
            <w:r w:rsidRPr="00690F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0F21">
              <w:rPr>
                <w:szCs w:val="20"/>
              </w:rPr>
              <w:t xml:space="preserve"> Fadenheft- und Fadensiegelmaschinen) und zur Buchblockbearbeitung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B50D11F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6736EA6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FAC8380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568AEB9" w14:textId="788BA100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2D1F72D1" w14:textId="77777777" w:rsidTr="0022641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4734F00" w14:textId="52A91881" w:rsidR="00626555" w:rsidRPr="001B79F7" w:rsidRDefault="00690F21" w:rsidP="005315AD">
            <w:pPr>
              <w:spacing w:before="40" w:after="40"/>
              <w:rPr>
                <w:szCs w:val="20"/>
              </w:rPr>
            </w:pPr>
            <w:r w:rsidRPr="00690F21">
              <w:rPr>
                <w:szCs w:val="20"/>
              </w:rPr>
              <w:t>Mitarbeiten beim Auswählen, Einrichten und Rüsten von Maschinen zur Buchblockbildung (z</w:t>
            </w:r>
            <w:r>
              <w:rPr>
                <w:szCs w:val="20"/>
              </w:rPr>
              <w:t>. </w:t>
            </w:r>
            <w:r w:rsidRPr="00690F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0F21">
              <w:rPr>
                <w:szCs w:val="20"/>
              </w:rPr>
              <w:t xml:space="preserve"> Fadenheft- und Fadensiegelmaschinen) und Buchblockbearbeitung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6AAA079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ADB03F8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99BDD64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F341BE9" w14:textId="383D7AC6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40049B98" w14:textId="77777777" w:rsidTr="0022641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A84861B" w14:textId="1DF1ABAF" w:rsidR="00626555" w:rsidRPr="001B79F7" w:rsidRDefault="00690F21" w:rsidP="00006F20">
            <w:pPr>
              <w:spacing w:before="40" w:after="40"/>
              <w:rPr>
                <w:szCs w:val="20"/>
              </w:rPr>
            </w:pPr>
            <w:r w:rsidRPr="00690F21">
              <w:rPr>
                <w:szCs w:val="20"/>
              </w:rPr>
              <w:t>Auswählen, Einrichten und Rüsten von Maschinen zur Buch-blockbildung (z</w:t>
            </w:r>
            <w:r>
              <w:rPr>
                <w:szCs w:val="20"/>
              </w:rPr>
              <w:t>. </w:t>
            </w:r>
            <w:r w:rsidRPr="00690F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0F21">
              <w:rPr>
                <w:szCs w:val="20"/>
              </w:rPr>
              <w:t xml:space="preserve"> Fadenheft- und Fadensiegelmaschinen) und Buchblockbearbeitung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198CE8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3F649E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3196D5A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F03CE0D" w14:textId="5B89088A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00A6E3A4" w14:textId="77777777" w:rsidTr="0022641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33DF047" w14:textId="0ED891AA" w:rsidR="00626555" w:rsidRPr="00C650DA" w:rsidRDefault="00690F21" w:rsidP="00006F20">
            <w:pPr>
              <w:spacing w:before="40" w:after="40"/>
              <w:jc w:val="both"/>
              <w:rPr>
                <w:szCs w:val="20"/>
              </w:rPr>
            </w:pPr>
            <w:r w:rsidRPr="00690F21">
              <w:rPr>
                <w:szCs w:val="20"/>
              </w:rPr>
              <w:t>Mitarbeiten beim Bedienen und Überwachen der Arbeitsabläufe von Maschinen zur Buch-blockbildung (z</w:t>
            </w:r>
            <w:r>
              <w:rPr>
                <w:szCs w:val="20"/>
              </w:rPr>
              <w:t>. </w:t>
            </w:r>
            <w:r w:rsidRPr="00690F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0F21">
              <w:rPr>
                <w:szCs w:val="20"/>
              </w:rPr>
              <w:t xml:space="preserve"> Fadenheft- und Fadensiegelmaschinen) und Buchblockbearbeitung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A37B4FB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626A4DA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09ED235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38F045A" w14:textId="7184D9A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6F2CFECA" w14:textId="77777777" w:rsidTr="0022641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7C23B6D" w14:textId="6F78BE36" w:rsidR="00626555" w:rsidRPr="00205C72" w:rsidRDefault="00690F21" w:rsidP="00006F20">
            <w:pPr>
              <w:spacing w:before="40" w:after="40"/>
              <w:jc w:val="both"/>
              <w:rPr>
                <w:szCs w:val="20"/>
              </w:rPr>
            </w:pPr>
            <w:r w:rsidRPr="00690F21">
              <w:rPr>
                <w:szCs w:val="20"/>
              </w:rPr>
              <w:t>Bedienen und Überwachen der Arbeitsabläufe von Maschinen zur Buchblockbildung (z</w:t>
            </w:r>
            <w:r>
              <w:rPr>
                <w:szCs w:val="20"/>
              </w:rPr>
              <w:t>. </w:t>
            </w:r>
            <w:r w:rsidRPr="00690F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0F21">
              <w:rPr>
                <w:szCs w:val="20"/>
              </w:rPr>
              <w:t xml:space="preserve"> Fadenheft- und Fadensiegelmaschinen) und Buchblockbearbeitung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6EB43D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F057ABA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FCE35CE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304200FF" w14:textId="37F2FC84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70664555" w14:textId="77777777" w:rsidTr="0022641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34998E4" w14:textId="5A2FAE7C" w:rsidR="00626555" w:rsidRPr="00205C72" w:rsidRDefault="00690F21" w:rsidP="00006F20">
            <w:pPr>
              <w:spacing w:before="40" w:after="40"/>
              <w:jc w:val="both"/>
              <w:rPr>
                <w:szCs w:val="20"/>
              </w:rPr>
            </w:pPr>
            <w:r w:rsidRPr="00690F21">
              <w:rPr>
                <w:szCs w:val="20"/>
              </w:rPr>
              <w:t>Kenntnis des Vorsatzmachens, der Vorsatzarten (wie z</w:t>
            </w:r>
            <w:r>
              <w:rPr>
                <w:szCs w:val="20"/>
              </w:rPr>
              <w:t>. </w:t>
            </w:r>
            <w:r w:rsidRPr="00690F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0F21">
              <w:rPr>
                <w:szCs w:val="20"/>
              </w:rPr>
              <w:t xml:space="preserve"> für Bücher, Broschuren usw.) sowie der Anforderungen an einen Vorsatz wie z</w:t>
            </w:r>
            <w:r>
              <w:rPr>
                <w:szCs w:val="20"/>
              </w:rPr>
              <w:t>. </w:t>
            </w:r>
            <w:r w:rsidRPr="00690F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0F21">
              <w:rPr>
                <w:szCs w:val="20"/>
              </w:rPr>
              <w:t xml:space="preserve"> Stoffqualität, Reißfestigkeit, Dicke, Durch-sichtigkeit, Griffigkeit, Leimfestigkeit, Roll-neigung, Papierfarbe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97B31BB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62F90AC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F68A2A4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9CE0A18" w14:textId="24F32895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06F04F89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196947" w14:textId="6E989947" w:rsidR="00626555" w:rsidRPr="001B79F7" w:rsidRDefault="00690F21" w:rsidP="00006F20">
            <w:pPr>
              <w:spacing w:before="40" w:after="40"/>
              <w:rPr>
                <w:szCs w:val="20"/>
              </w:rPr>
            </w:pPr>
            <w:r w:rsidRPr="00690F21">
              <w:rPr>
                <w:szCs w:val="20"/>
              </w:rPr>
              <w:t>Herstellen von Vorsätzen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3E88D6D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86771F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11271B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94C904" w14:textId="3A94D08B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56FE3969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7ED45" w14:textId="134222A5" w:rsidR="00626555" w:rsidRPr="001B79F7" w:rsidRDefault="00B267EB" w:rsidP="00E40A69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Kenntnis des Aufbaus, der Funktion und der Bedienung von Maschinen zur Herstellung von Buchdecken (z</w:t>
            </w:r>
            <w:r>
              <w:rPr>
                <w:szCs w:val="20"/>
              </w:rPr>
              <w:t>. </w:t>
            </w:r>
            <w:r w:rsidRPr="00B267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267EB">
              <w:rPr>
                <w:szCs w:val="20"/>
              </w:rPr>
              <w:t xml:space="preserve"> Buchdeckenautomaten), Buchdeckenverzierung (z</w:t>
            </w:r>
            <w:r>
              <w:rPr>
                <w:szCs w:val="20"/>
              </w:rPr>
              <w:t>. </w:t>
            </w:r>
            <w:r w:rsidRPr="00B267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267EB">
              <w:rPr>
                <w:szCs w:val="20"/>
              </w:rPr>
              <w:t xml:space="preserve"> Prägepressen) sowie von Bucheinhängemaschinen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65A3E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80BEC2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49C24C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230832" w14:textId="7F162300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6A8B5C0D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D436A" w14:textId="7C77A703" w:rsidR="00626555" w:rsidRPr="001B79F7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Mitarbeiten beim Auswählen, Einrichten und Rüsten von Maschinen zur Herstellung von Buchdecken (z</w:t>
            </w:r>
            <w:r>
              <w:rPr>
                <w:szCs w:val="20"/>
              </w:rPr>
              <w:t>. </w:t>
            </w:r>
            <w:r w:rsidRPr="00B267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267EB">
              <w:rPr>
                <w:szCs w:val="20"/>
              </w:rPr>
              <w:t xml:space="preserve"> Buchdeckenautomaten), Buchdeckenverzierung (z</w:t>
            </w:r>
            <w:r>
              <w:rPr>
                <w:szCs w:val="20"/>
              </w:rPr>
              <w:t>. </w:t>
            </w:r>
            <w:r w:rsidRPr="00B267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267EB">
              <w:rPr>
                <w:szCs w:val="20"/>
              </w:rPr>
              <w:t xml:space="preserve"> Prägepressen) sowie von Bucheinhängemaschinen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6402448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BCB1DA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7AE064" w14:textId="77777777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FFCDEA" w14:textId="1BAF8480" w:rsidR="00626555" w:rsidRPr="001B79F7" w:rsidRDefault="0062655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63CA313C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DF31A7" w14:textId="5C68EB11" w:rsidR="00B267EB" w:rsidRPr="00392050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Auswählen, Einrichten und Rüsten von Maschinen zur Herstellung von Buchdecken (z</w:t>
            </w:r>
            <w:r>
              <w:rPr>
                <w:szCs w:val="20"/>
              </w:rPr>
              <w:t>. </w:t>
            </w:r>
            <w:r w:rsidRPr="00B267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267EB">
              <w:rPr>
                <w:szCs w:val="20"/>
              </w:rPr>
              <w:t xml:space="preserve"> Buchdeckenautomaten), Buchdeckenverzierung (z</w:t>
            </w:r>
            <w:r>
              <w:rPr>
                <w:szCs w:val="20"/>
              </w:rPr>
              <w:t>. </w:t>
            </w:r>
            <w:r w:rsidRPr="00B267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267EB">
              <w:rPr>
                <w:szCs w:val="20"/>
              </w:rPr>
              <w:t xml:space="preserve"> Prägepressen) sowie von Bucheinhängemaschinen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D807F46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9F95B2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3E8B67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76E208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4F0E8CE8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4DC86A" w14:textId="1F6FC7B5" w:rsidR="00B267EB" w:rsidRPr="00392050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Mitarbeiten beim Bedienen und Überwachen der Arbeitsabläufe von Maschinen zur Herstellung von Buchdecken (z</w:t>
            </w:r>
            <w:r>
              <w:rPr>
                <w:szCs w:val="20"/>
              </w:rPr>
              <w:t>. </w:t>
            </w:r>
            <w:r w:rsidRPr="00B267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267EB">
              <w:rPr>
                <w:szCs w:val="20"/>
              </w:rPr>
              <w:t xml:space="preserve"> Buchdeckenautomaten), Buchdeckenverzierung (z</w:t>
            </w:r>
            <w:r>
              <w:rPr>
                <w:szCs w:val="20"/>
              </w:rPr>
              <w:t>. </w:t>
            </w:r>
            <w:r w:rsidRPr="00B267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267EB">
              <w:rPr>
                <w:szCs w:val="20"/>
              </w:rPr>
              <w:t xml:space="preserve"> Prägepressen) sowie von Bucheinhängemaschinen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A0E4481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66D2F9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B8403A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E84932A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C86FE53" w14:textId="321B88F1" w:rsidR="00226416" w:rsidRDefault="00226416" w:rsidP="00226416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B267EB" w:rsidRPr="001B79F7" w14:paraId="6C17C5FA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62AE78" w14:textId="6690BC34" w:rsidR="00B267EB" w:rsidRPr="00392050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lastRenderedPageBreak/>
              <w:t>Bedienen und Überwachen der Arbeitsabläufe von Maschinen zur Herstellung von Buch-decken (z</w:t>
            </w:r>
            <w:r>
              <w:rPr>
                <w:szCs w:val="20"/>
              </w:rPr>
              <w:t>. </w:t>
            </w:r>
            <w:r w:rsidRPr="00B267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267EB">
              <w:rPr>
                <w:szCs w:val="20"/>
              </w:rPr>
              <w:t xml:space="preserve"> Buchdeckenautomaten), Buchdeckenverzierung (z</w:t>
            </w:r>
            <w:r>
              <w:rPr>
                <w:szCs w:val="20"/>
              </w:rPr>
              <w:t>. </w:t>
            </w:r>
            <w:r w:rsidRPr="00B267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267EB">
              <w:rPr>
                <w:szCs w:val="20"/>
              </w:rPr>
              <w:t xml:space="preserve"> Prägepressen) sowie von Bucheinhängemaschinen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CBF39B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A4D5C1F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D3F0CC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C98C4A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10A6D1D1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BAB350" w14:textId="6F6DF0E2" w:rsidR="00B267EB" w:rsidRPr="00392050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Mitarbeiten beim Herstellen von Stärke- sowie Musterbänden von sämtlichen Broschurenarten und Hardcoverbänden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7DFF05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AD4B0A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24B1DF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C89FCA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489FF028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021D4C" w14:textId="7C7A97D3" w:rsidR="00B267EB" w:rsidRPr="00392050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Herstellen von Stärke- sowie Musterbänden von sämtlichen Broschurenarten und Hardcoverbänden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2AA2C9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BB3B902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CD6037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F0DECC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722C1440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19594E" w14:textId="50F739FD" w:rsidR="00B267EB" w:rsidRPr="00392050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Mitarbeiten beim Bedienen und Überwachen der automatisierten Maschinen zum Schneiden, Stanzen, Bohren, Prägen, Rillen, Perforieren, Falzen und Zusammentragen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840649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F20F96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4CCB01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14B336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42AE206B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A233BA" w14:textId="7033BB02" w:rsidR="00B267EB" w:rsidRPr="00392050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Bedienen und Überwachen der automatisierten Maschinen zum Schneiden, Stanzen, Bohren, Prägen, Rillen, Perforieren, Falzen und Zusammentragen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A754B7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69CAC4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94BCAF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176C99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6D0F7363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68EBCA" w14:textId="2778D644" w:rsidR="00B267EB" w:rsidRPr="00392050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Umsetzen und Abstimmen der Produktspezifikation anhand der Arbeitspapiere in das geplante Endprodukt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2A80EC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4A09DB8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CFA0B1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548216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55AA068B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95956D" w14:textId="197C2984" w:rsidR="00B267EB" w:rsidRPr="00392050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Kenntnis der Möglichkeiten des Beifügens und Konfektionierens im Bereich der Buchfertigungstechnik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925694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105FC1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364FD8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A1FE6B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17A79DFB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466C89" w14:textId="00D48949" w:rsidR="00B267EB" w:rsidRPr="00392050" w:rsidRDefault="00B267EB" w:rsidP="00006F20">
            <w:pPr>
              <w:spacing w:before="40" w:after="40"/>
              <w:rPr>
                <w:szCs w:val="20"/>
              </w:rPr>
            </w:pPr>
            <w:r w:rsidRPr="00B267EB">
              <w:rPr>
                <w:szCs w:val="20"/>
              </w:rPr>
              <w:t>Anwenden verschiedener Techniken des Beifügens und Konfektionierens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0BEA209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C5AD3B7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78DFE9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32B71D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7792D0FD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3B127F" w14:textId="39D4A81C" w:rsidR="00B267EB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Verwenden von branchenspezifischen Tabellenkalkulations- und Datenbankprogrammen sowie Aufbereiten und Optimieren von Adress-daten (Adressiersysteme) nach Verteilervorgaben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414743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A57A6DD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A937BD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CC2422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267EB" w:rsidRPr="001B79F7" w14:paraId="45F3DB8C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8660E2" w14:textId="77E8AB7B" w:rsidR="00B267EB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der betrieblichen Förder-, Puffer- und Zwischenlagersysteme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73F96BF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86CC4B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75827D9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FD780F" w14:textId="77777777" w:rsidR="00B267EB" w:rsidRPr="001B79F7" w:rsidRDefault="00B267E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24DAF113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31D814" w14:textId="692FE1F2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Anwenden der betrieblichen Fördersysteme und -anlagen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3B5334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F3C6DC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20BF03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4CAECD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1B5A28C1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A3E906" w14:textId="15E27D77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der Bedienung der Hebe- und Transporteinrichtungen sowie über deren Wartung und Instandhaltung unter Berücksichtigung der von diesen Einrichtungen ausgehenden Gefahren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32F81CB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9310E8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FC44AF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CE3D474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77BF20F6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E18E61" w14:textId="238558AD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Umgang mit Hebe- und Transporteinrichtungen unter Berücksichtigung der von diesen Einrichtungen ausgehenden Gefahren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1FEA3E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76A1F8B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D48FB3A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DAB0D9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4A0CA2AE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F83640" w14:textId="229873AA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und Anwendung unterschiedlicher Adressiersysteme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45EBCD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73D3F1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3968E6F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1E2EF8D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1E0C3BC7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E619CD" w14:textId="0708D67B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Einrichten, Bedienen und Überwachen von Paketiersystemen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78AFA0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F696D8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05B0EB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560CFAE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4385BFAD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11A998" w14:textId="774FEDE6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Durchführen einfacher Instandhaltungsarbeiten sowie Erkennen und Beseitigen von Störungen an Paketiersystemen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A4028A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0022533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D59F0C9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77585C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22F70F53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E88737" w14:textId="1E91F6F6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Bedienen und Überwachen von Mess-, Steuer-, Regelungs- und Automatisierungseinrichtungen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9832DC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E3C849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87725C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3B1090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4901A9E2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5EB28C" w14:textId="06F7595A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Rechnergestütztes Steuern der Produktion und Durchführen von Prozesskontrollen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CF4AE6D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D47851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18AAC5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5C1E42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5C7D6C25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76F9F8" w14:textId="7B809ACC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Protokollieren von Arbeitsergebnissen auch unter Anwendung der betriebsspezifischen EDV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608153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4E2C03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FB4747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EA66FB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2B9C88AF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6860DC" w14:textId="524B5932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der Darstellung und Bewertung von Arbeitsergebnissen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588EFF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1729385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9228B6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30AE54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7F04F03A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AF9555" w14:textId="17DFD044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Mitarbeiten beim Erfassen, Auswerten und Beurteilen von Betriebsdaten und Prozessaufzeichnungen sowie beim Einleiten von Korrekturmaßnahmen im Anlassfall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C008E5C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C6226E8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C7B50B3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D3A245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38342931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7959FB" w14:textId="1B570DAA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von Netzen und Netzwerktechnik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47DCDF9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3907D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5DAECBE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AB90CFD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85E6925" w14:textId="18F47B4C" w:rsidR="00226416" w:rsidRDefault="00226416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226416" w:rsidRPr="001B79F7" w14:paraId="723B3410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ADECC6" w14:textId="09E577B7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lastRenderedPageBreak/>
              <w:t>Kenntnis der Möglichkeiten der intelligenten und digitalen Vernetzung (mittels Informations- und Kommunikationstechnik) von Apparaten, Maschinen und Betriebsmitteln entlang der gesamten Wertschöpfungskette für eine weitestgehend selbstorganisierte Produktion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6150E8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699A1D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4A2F76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0BB569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62618A5A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10FB24" w14:textId="7235D539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von Methoden zur kontinuierlichen Qualitätsverbesserung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7F8DFD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76EAB0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166296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D1100D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446DA147" w14:textId="77777777" w:rsidTr="00226416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39C957" w14:textId="409207C1" w:rsidR="00226416" w:rsidRPr="00392050" w:rsidRDefault="00226416" w:rsidP="00006F20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der einschlägigen englischen Fachausdrücke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EDF017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2061E4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58693A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C9CA95" w14:textId="77777777" w:rsidR="00226416" w:rsidRPr="001B79F7" w:rsidRDefault="00226416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6925F08" w14:textId="77777777" w:rsidR="00626555" w:rsidRDefault="00626555" w:rsidP="00D72A4F">
      <w:r>
        <w:br w:type="page"/>
      </w:r>
    </w:p>
    <w:p w14:paraId="284BCB4B" w14:textId="332B135B" w:rsidR="00626555" w:rsidRDefault="00626555" w:rsidP="00626555">
      <w:pPr>
        <w:pStyle w:val="h20"/>
      </w:pPr>
      <w:r w:rsidRPr="00626555">
        <w:lastRenderedPageBreak/>
        <w:t>Schwerpunkt</w:t>
      </w:r>
    </w:p>
    <w:p w14:paraId="2C4697AC" w14:textId="0D1B00AC" w:rsidR="00392050" w:rsidRDefault="00626555" w:rsidP="00626555">
      <w:pPr>
        <w:pStyle w:val="h24"/>
      </w:pPr>
      <w:r w:rsidRPr="00626555">
        <w:t>Postpresstechnologie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379"/>
        <w:gridCol w:w="381"/>
        <w:gridCol w:w="759"/>
      </w:tblGrid>
      <w:tr w:rsidR="00626555" w:rsidRPr="001B79F7" w14:paraId="6AB54670" w14:textId="77777777" w:rsidTr="00226416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095E4A0D" w14:textId="416D6427" w:rsidR="00626555" w:rsidRPr="001B79F7" w:rsidRDefault="00496613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014B879A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99DDF3C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gridSpan w:val="2"/>
            <w:shd w:val="clear" w:color="auto" w:fill="688713"/>
            <w:vAlign w:val="center"/>
          </w:tcPr>
          <w:p w14:paraId="1C3BC5D3" w14:textId="06602EE2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889D4CB" w14:textId="6150F615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26555" w:rsidRPr="001B79F7" w14:paraId="026842CE" w14:textId="77777777" w:rsidTr="00226416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75C1698" w14:textId="3DA49D4B" w:rsidR="00626555" w:rsidRPr="001B79F7" w:rsidRDefault="00626555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2DBB23E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151B304" w14:textId="77777777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gridSpan w:val="2"/>
            <w:shd w:val="clear" w:color="auto" w:fill="BFBFBF" w:themeFill="background1" w:themeFillShade="BF"/>
            <w:vAlign w:val="center"/>
          </w:tcPr>
          <w:p w14:paraId="5862305F" w14:textId="32F3512B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64D66AA" w14:textId="3C20FBA1" w:rsidR="00626555" w:rsidRPr="001B79F7" w:rsidRDefault="00626555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26555" w:rsidRPr="001B79F7" w14:paraId="5F32A76D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4D79167" w14:textId="56980C90" w:rsidR="00626555" w:rsidRPr="001B79F7" w:rsidRDefault="00226416" w:rsidP="00626555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der Papierbeschaffenheit</w:t>
            </w:r>
            <w:r>
              <w:rPr>
                <w:szCs w:val="20"/>
              </w:rPr>
              <w:br/>
            </w:r>
            <w:r w:rsidRPr="0022641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264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26416">
              <w:rPr>
                <w:szCs w:val="20"/>
              </w:rPr>
              <w:t xml:space="preserve"> Inhaltsstoffe, Strich und Kleber)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CF221F2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0CFF54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AF0E58D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DAC1F1E" w14:textId="49E68108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423F161E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10B9AC6" w14:textId="78ECA011" w:rsidR="00626555" w:rsidRPr="00A62990" w:rsidRDefault="00226416" w:rsidP="00626555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der Zusammenhänge zwischen Prepress, Press und Postpress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53D5FF1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E967B5E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6AA7ECF6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E0789D2" w14:textId="76A31D4C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5C2BE280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3510E48" w14:textId="4B3AD38C" w:rsidR="00626555" w:rsidRPr="00A62990" w:rsidRDefault="00226416" w:rsidP="00626555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über digitale Ausgabegeräte mit EDV-gesteuerter Endfertigungsanlage zur Herstellung von Kleinproduktionen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79DAD09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703F3AE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942BFD7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DA84A02" w14:textId="473A790D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26555" w:rsidRPr="001B79F7" w14:paraId="1CB8488C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DF514FE" w14:textId="6FA21409" w:rsidR="00626555" w:rsidRPr="00A62990" w:rsidRDefault="00226416" w:rsidP="00626555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der verschiedenen Druckverfahren (Flachdruck, Rollenrotationsdruck, Siebdruck, Digitaldruck) und digitalen Vervielfältigungstechniken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E332D83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65E13E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6425373" w14:textId="7777777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B7EDB86" w14:textId="00C665F7" w:rsidR="00626555" w:rsidRPr="001B79F7" w:rsidRDefault="00626555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399510F2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ACD5D7C" w14:textId="223A46E4" w:rsidR="00226416" w:rsidRPr="00392050" w:rsidRDefault="00226416" w:rsidP="00626555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der Schriften und der typografischen Grundlagen und deren auftragsbezogenen Verwendung (z</w:t>
            </w:r>
            <w:r>
              <w:rPr>
                <w:szCs w:val="20"/>
              </w:rPr>
              <w:t>. </w:t>
            </w:r>
            <w:r w:rsidRPr="002264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26416">
              <w:rPr>
                <w:szCs w:val="20"/>
              </w:rPr>
              <w:t xml:space="preserve"> Prägen)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3880B9B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531FD92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9D98FB9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A6B8332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1CA6E46C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D6A8092" w14:textId="167E6294" w:rsidR="00226416" w:rsidRPr="00392050" w:rsidRDefault="00226416" w:rsidP="00626555">
            <w:pPr>
              <w:spacing w:before="40" w:after="40"/>
              <w:rPr>
                <w:szCs w:val="20"/>
              </w:rPr>
            </w:pPr>
            <w:r w:rsidRPr="00226416">
              <w:rPr>
                <w:szCs w:val="20"/>
              </w:rPr>
              <w:t>Kenntnis über das Personalisieren und Individualisieren von Produkten unter Anwendung von digitalen Ausgabegeräten</w:t>
            </w:r>
            <w:r w:rsidR="007B206A">
              <w:rPr>
                <w:szCs w:val="20"/>
              </w:rPr>
              <w:br/>
            </w:r>
            <w:r w:rsidRPr="0022641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264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26416">
              <w:rPr>
                <w:szCs w:val="20"/>
              </w:rPr>
              <w:t xml:space="preserve"> personalisierte Broschüren unter Einsatz von unterschiedlichen Farben, Lacken und Feinpapiersorten)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9D35CBE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2"/>
            <w:shd w:val="clear" w:color="auto" w:fill="auto"/>
            <w:vAlign w:val="center"/>
          </w:tcPr>
          <w:p w14:paraId="5A08A524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shd w:val="clear" w:color="auto" w:fill="A6A6A6" w:themeFill="background1" w:themeFillShade="A6"/>
            <w:vAlign w:val="center"/>
          </w:tcPr>
          <w:p w14:paraId="11C70F69" w14:textId="237852AE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592CDE76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3B6C053" w14:textId="147DC987" w:rsidR="00226416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Mitarbeit beim Personalisieren und Individualisieren von Produkten unter Anwendung von digitalen Ausgabegeräten</w:t>
            </w:r>
            <w:r>
              <w:rPr>
                <w:szCs w:val="20"/>
              </w:rPr>
              <w:br/>
            </w:r>
            <w:r w:rsidRPr="007B206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7B20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B206A">
              <w:rPr>
                <w:szCs w:val="20"/>
              </w:rPr>
              <w:t xml:space="preserve"> personalisierte Broschüren unter Einsatz von unterschiedlichen Farben, Lacken und Feinpapiersorten)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4FD0679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2"/>
            <w:shd w:val="clear" w:color="auto" w:fill="A6A6A6" w:themeFill="background1" w:themeFillShade="A6"/>
            <w:vAlign w:val="center"/>
          </w:tcPr>
          <w:p w14:paraId="24098762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2844242F" w14:textId="0D918E3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4E6C21C6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9BAB44D" w14:textId="456551D5" w:rsidR="00226416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Kenntnis über Letterpress-Verfahren (Hochdruck) und dessen Anwendungsmöglichkeiten in der maschinellen Weiterverarbeitung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AA3A559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30B03B9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89AB97B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2CA8564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78660E94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6748387" w14:textId="5572588C" w:rsidR="00226416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Kenntnis der Ausschussregeln, Falzschemen und Bogenmarkierungen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EE6B3AD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387C154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5A105FF2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13DBC1A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26416" w:rsidRPr="001B79F7" w14:paraId="7DFF684B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A137037" w14:textId="16D4EDDF" w:rsidR="00226416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Kenntnis über Materialien und Geräte zur Veredelung bedruckter Papierbögen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6C4B970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40AADCB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78BA0FBF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4FB0BC6" w14:textId="77777777" w:rsidR="00226416" w:rsidRPr="001B79F7" w:rsidRDefault="00226416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62F843D1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580E17B" w14:textId="0210F74D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Beurteilen unterschiedlicher Herstellungstechniken von veredelten Druckbögen (Lackierung, Laminierung) sowie deren Beschaffenheit zur Weiterverarbeitung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C56E036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BE44569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F47B3F3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CCF2CD8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24463FB8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6455D2A" w14:textId="3CA5DFA1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Kenntnis über maschinelles Prägen (z</w:t>
            </w:r>
            <w:r>
              <w:rPr>
                <w:szCs w:val="20"/>
              </w:rPr>
              <w:t>. </w:t>
            </w:r>
            <w:r w:rsidRPr="007B20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B206A">
              <w:rPr>
                <w:szCs w:val="20"/>
              </w:rPr>
              <w:t xml:space="preserve"> Heißfolienprägung, Blindprägung, Farbprägung) unter Anwendung der verschiedenen Techniken, Werkzeuge und Maschinen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E140D7F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2567091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392943B1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F16AF0B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185757C7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E90E795" w14:textId="6CE1A3C1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Grundkenntnisse der Klischeeherstellung für Prägeeinrichtungen sowie deren unterschiedliche Materialien und Anwendungsbereiche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811080A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06E10FF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698EC44D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50DAA9F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1202DC58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5BF351B" w14:textId="23E2ADC5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Kenntnis über unterschiedliche Stanz-, Perforier- und Rillverfahren (z</w:t>
            </w:r>
            <w:r>
              <w:rPr>
                <w:szCs w:val="20"/>
              </w:rPr>
              <w:t>. </w:t>
            </w:r>
            <w:r w:rsidRPr="007B20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B206A">
              <w:rPr>
                <w:szCs w:val="20"/>
              </w:rPr>
              <w:t xml:space="preserve"> rotativ und flach) zur Herstellung von Mappen, Registern, Zahlscheinallongen, Anhängern udgl. sowie die Beschaffenheit der dafür erforderlichen Werkzeuge und Formen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364F1AD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2983B69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452C0283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4692D7D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29CC9921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D4116D5" w14:textId="515421F8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Mitarbeiten beim Bedienen und Überwachen der Arbeitsabläufe von Schneide-, Stanz-, Bohr-, Präge-, Rill-, Perforier-, Falz- und Zusammentragmaschinen und Zusatzaggregaten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515C6D1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7906CF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71070697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594D56D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EFE45D7" w14:textId="4BC9FDA1" w:rsidR="00C1480F" w:rsidRDefault="00C1480F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379"/>
        <w:gridCol w:w="381"/>
        <w:gridCol w:w="759"/>
      </w:tblGrid>
      <w:tr w:rsidR="007B206A" w:rsidRPr="001B79F7" w14:paraId="4D9E3C99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5755517" w14:textId="342B32F0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lastRenderedPageBreak/>
              <w:t>Bedienen und Überwachen der Arbeitsabläufe von Schneide-, Stanz-, Bohr-, Präge-, Rill-, Perforier-, Falz- und Zusammentragmaschinen und Zusatzaggregaten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14E0E8C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A90FDBB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6762C5D9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4D0AA5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2AEB0E11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30484F0" w14:textId="66844240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Kenntnis der unterschiedlichen maschinellen Heft- und Klebetechniken sowie der Materialien und Klebstoffe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F6CB3B7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8376D18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160DDB3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C260DC6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35837DD2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1DE9365" w14:textId="6CEA13DF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Kenntnis des Aufbaus, der Funktion und der Bedienung von Heft- und Klebebindemaschinen</w:t>
            </w:r>
          </w:p>
        </w:tc>
        <w:tc>
          <w:tcPr>
            <w:tcW w:w="1047" w:type="pct"/>
            <w:gridSpan w:val="3"/>
            <w:shd w:val="clear" w:color="auto" w:fill="auto"/>
            <w:vAlign w:val="center"/>
          </w:tcPr>
          <w:p w14:paraId="487924C6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shd w:val="clear" w:color="auto" w:fill="A6A6A6" w:themeFill="background1" w:themeFillShade="A6"/>
            <w:vAlign w:val="center"/>
          </w:tcPr>
          <w:p w14:paraId="533BBB0B" w14:textId="449FFB51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4E8B4DE6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63A12BE" w14:textId="35915A05" w:rsidR="007B206A" w:rsidRPr="007B206A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Mitarbeit bei der Bedienung von Heft- und Klebebindema-schinen</w:t>
            </w:r>
          </w:p>
        </w:tc>
        <w:tc>
          <w:tcPr>
            <w:tcW w:w="1047" w:type="pct"/>
            <w:gridSpan w:val="3"/>
            <w:shd w:val="clear" w:color="auto" w:fill="A6A6A6" w:themeFill="background1" w:themeFillShade="A6"/>
            <w:vAlign w:val="center"/>
          </w:tcPr>
          <w:p w14:paraId="3CEDE8DA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0E0AC745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09EFDD24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232122E" w14:textId="4CCE1F77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Kenntnis der einschlägigen Vorsatzarten und deren Anforderungen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5F0209D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81FFFD4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4EA624DB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6E0D247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6F459FDE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3304D40" w14:textId="2CD50963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Mitarbeiten beim Herstellen von Stärke- sowie Musterbänden von Akzidenzprodukten und Broschurenarten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F108909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865F09E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09CCA8C8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B73A9CC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1C3DA5A8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1119D14" w14:textId="0A0C83F5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Herstellen von Stärke- sowie Musterbänden von Akzidenzprodukten und Broschurenarten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BC3B6A5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E42C27D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722C1AA3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106C844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698997E3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7A4744E" w14:textId="2B16FED3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Anwenden von speziellen Fertigungstechniken in der Druckweiterverarbeitung wie z</w:t>
            </w:r>
            <w:r>
              <w:rPr>
                <w:szCs w:val="20"/>
              </w:rPr>
              <w:t>. </w:t>
            </w:r>
            <w:r w:rsidRPr="007B20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B206A">
              <w:rPr>
                <w:szCs w:val="20"/>
              </w:rPr>
              <w:t xml:space="preserve"> Perforieren, Nummerieren, Fälzeln, Blockleimen (z</w:t>
            </w:r>
            <w:r>
              <w:rPr>
                <w:szCs w:val="20"/>
              </w:rPr>
              <w:t>. </w:t>
            </w:r>
            <w:r w:rsidRPr="007B20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B206A">
              <w:rPr>
                <w:szCs w:val="20"/>
              </w:rPr>
              <w:t xml:space="preserve"> Schreibblöcke), Bohren, Spiralisieren, Kleben und Trennen von Garnituren (z</w:t>
            </w:r>
            <w:r>
              <w:rPr>
                <w:szCs w:val="20"/>
              </w:rPr>
              <w:t>. </w:t>
            </w:r>
            <w:r w:rsidRPr="007B206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B206A">
              <w:rPr>
                <w:szCs w:val="20"/>
              </w:rPr>
              <w:t xml:space="preserve"> Lieferscheinbücher, Formulargarnituren) usw.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B0ECF24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22D8D32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88E670C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A13ED75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1C13F7BE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9B85B76" w14:textId="56468509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Kenntnis des Aufbaus, der Funktion und der Bedienung von Sammelheftanlagen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998AF8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D75226A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01B5F994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D3457AA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1397D42B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7A86564" w14:textId="1B82E6F4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Mitarbeiten beim Auswählen, Einrichten und Rüsten von Sammelheftanlagen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2467184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7D93AB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396E23D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E71ECD8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7734114F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9D86F23" w14:textId="344BF1A7" w:rsidR="007B206A" w:rsidRPr="00392050" w:rsidRDefault="007B206A" w:rsidP="00626555">
            <w:pPr>
              <w:spacing w:before="40" w:after="40"/>
              <w:rPr>
                <w:szCs w:val="20"/>
              </w:rPr>
            </w:pPr>
            <w:r w:rsidRPr="007B206A">
              <w:rPr>
                <w:szCs w:val="20"/>
              </w:rPr>
              <w:t>Auswählen, Einrichten und Rüsten von Sammelheftanlagen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F2C4557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06CFA36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1FC7E121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2147E09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0E277457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4D9EBF0" w14:textId="337E58BB" w:rsidR="007B206A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Mitarbeiten beim Bedienen und Überwachen der Arbeitsabläufe von Sammelheftanlagen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73D11C2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CDF0277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526E518B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D3B11D1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206A" w:rsidRPr="001B79F7" w14:paraId="21314344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9A259F5" w14:textId="596138E0" w:rsidR="007B206A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Bedienen und Überwachen der Arbeitsabläufe von Sammelheftanlagen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461B763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3C53153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5F020741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BDD3B1A" w14:textId="77777777" w:rsidR="007B206A" w:rsidRPr="001B79F7" w:rsidRDefault="007B206A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5EE540E8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1FCF870" w14:textId="3F3B1CE0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Herstellen von Magazinen und Broschuren mit Sonderausstattung auch unter Verwendung von Sammelheftanlagen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0D3B2CF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47F8C09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0C2C1123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19A135B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66EEB5A9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984A164" w14:textId="3E1EDC45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Kenntnis der Möglichkeiten des Beifügens und Konfektionierens im Bereich der Weiterverarbeitung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03040AA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62D6A3D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7516DA5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9E8115B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69DB32BE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9F00D5E" w14:textId="0A1DF188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Anwenden verschiedener Techniken des Beifügens und Konfektionierens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93D7FDA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75EAA95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75C2EE8B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2463139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74FFE71C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6C04BF2" w14:textId="0808FD92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Verwenden von branchenspezifischen Tabellenkalkulations- und Datenbankprogrammen sowie Aufbereiten und Optimieren von Adressdaten (Adressiersysteme) nach Verteilervorgaben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A2E48D3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AC8C30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28AD67F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3537D6F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265CF04A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98BC865" w14:textId="1FFAAF87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Kenntnis der betrieblichen Förder-, Puffer- und Zwischenlagersysteme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293A881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5B42039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2A450FDD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67E4D01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249DE808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253B759" w14:textId="3C0C6777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Anwenden der betrieblichen Fördersysteme und -anlagen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0AD809D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B2BD21E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2B287C87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B3E004A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01C67D0C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EEC434D" w14:textId="2652E264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Kenntnis der Bedienung der Hebe- und Transporteinrichtungen sowie über deren Wartung und Instandhaltung unter Berücksichtigung der von diesen Einrichtungen ausgehenden Gefahren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8DE9FEA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FA99DAA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19124B71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DE4E8DE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01C2E99D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052CFA4" w14:textId="2AD53139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Umgang mit Hebe- und Transporteinrichtungen unter Berücksichtigung der von diesen Einrichtungen ausgehenden Gefahren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3F4A464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B5353B1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shd w:val="clear" w:color="auto" w:fill="A6A6A6" w:themeFill="background1" w:themeFillShade="A6"/>
            <w:vAlign w:val="center"/>
          </w:tcPr>
          <w:p w14:paraId="36BE6C17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459070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6C73E81" w14:textId="54B5DFB6" w:rsidR="00C1480F" w:rsidRDefault="00C1480F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C1480F" w:rsidRPr="001B79F7" w14:paraId="3881FB2B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1E0B8F5" w14:textId="403FF669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lastRenderedPageBreak/>
              <w:t>Kenntnis und Anwendung unterschiedlicher Adressiersysteme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5245DE7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F334B06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DD1F26F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A4E4A37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66F0B9A8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AA3E13E" w14:textId="726693F2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Einrichten, Bedienen und Überwachen von Paketiersystemen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C04C663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E3BAD03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2693F42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AAC8180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5BB2974C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2A8B574" w14:textId="5DCF3BB1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Durchführen einfacher Instandhaltungsarbeiten sowie Erkennen und Beseitigen von Störungen an Paketiersystemen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D45F604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FFBA6E2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43E051F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A5721A5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60A816F3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02C9788" w14:textId="7CFCAF8E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Kenntnis von Netzen und Netzwerktechnik sowie Grundkenntnisse der Möglichkeiten der intelligenten und digitalen Vernetzung (mittels Informations- und Kommunikationstechnik) von Apparaten, Maschinen und Betriebsmitteln entlang der gesamten Wertschöpfungskette für eine weitestgehend selbstorganisierte Produktion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9BE1D24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D70B4A8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7CF9547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19EB590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6B55DFA7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A680C0B" w14:textId="5B5A5177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Bedienen und Überwachen von Mess-, Steuer-, Regelungs- und Automatisierungseinrichtungen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4A2F4DC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A988738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8884D61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00D5A82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3F1ABDE7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5FD8E41" w14:textId="38481317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Steuern der Produktion, auch rechnergestützt, und Durchführen von Prozesskontrollen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B473E9D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739CF33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FCE99EB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F37D4C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7B9554CE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48F93A9" w14:textId="1C226EA0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Protokollieren von Arbeitsergebnissen auch unter Anwendung der betriebsspezifischen EDV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32066FB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D1B6195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E7B6605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F05C64D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45CA2011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145E13E" w14:textId="72BA93A3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Kenntnis der Darstellung und Bewertung von Arbeitsergebnissen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0DEDD65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0E02550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043BB0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772AFAC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7F32DBE5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38F036D" w14:textId="5DBEE4D4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Mitarbeiten beim Erfassen, Auswerten und Beurteilen von Betriebsdaten und Prozessaufzeichnungen sowie beim Einleiten von Korrekturmaßnahmen im Anlassfall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0834324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6B38E0E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15D57A0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4F752DD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7CC87D7B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A085B3F" w14:textId="5FD3DC7F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Kenntnis der einschlägigen englischen Fachausdrücke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DA1512F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B454FC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12D2A60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BF951F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480F" w:rsidRPr="001B79F7" w14:paraId="2047CBC5" w14:textId="77777777" w:rsidTr="00C14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AA9A2DE" w14:textId="37CFE583" w:rsidR="00C1480F" w:rsidRPr="00392050" w:rsidRDefault="00C1480F" w:rsidP="00626555">
            <w:pPr>
              <w:spacing w:before="40" w:after="40"/>
              <w:rPr>
                <w:szCs w:val="20"/>
              </w:rPr>
            </w:pPr>
            <w:r w:rsidRPr="00C1480F">
              <w:rPr>
                <w:szCs w:val="20"/>
              </w:rPr>
              <w:t>Kenntnis von Methoden zur kontinuierlichen Qualitätsverbesserung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8D9DF50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958D089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F44F4C2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36E79E9" w14:textId="77777777" w:rsidR="00C1480F" w:rsidRPr="001B79F7" w:rsidRDefault="00C1480F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55103988" w:rsidR="00307AAD" w:rsidRDefault="00307AAD"/>
    <w:sectPr w:rsidR="00307AA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FD538BB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252FF2" w:rsidRPr="00252FF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Buchbindetechnik und Postpresstechnologie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976CA37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673C12" w:rsidRPr="00673C1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Buchbindetechnik und Postpresstechnologie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.15pt;height:30.1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26416"/>
    <w:rsid w:val="00234568"/>
    <w:rsid w:val="00252FF2"/>
    <w:rsid w:val="00291DAC"/>
    <w:rsid w:val="002C722D"/>
    <w:rsid w:val="00307AAD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D1C58"/>
    <w:rsid w:val="004D2DD2"/>
    <w:rsid w:val="004D3C4D"/>
    <w:rsid w:val="00544288"/>
    <w:rsid w:val="005543D6"/>
    <w:rsid w:val="0059524A"/>
    <w:rsid w:val="005956C2"/>
    <w:rsid w:val="005A0551"/>
    <w:rsid w:val="005F0AE3"/>
    <w:rsid w:val="00626555"/>
    <w:rsid w:val="006268BF"/>
    <w:rsid w:val="00640931"/>
    <w:rsid w:val="006668FB"/>
    <w:rsid w:val="00673C12"/>
    <w:rsid w:val="00690F21"/>
    <w:rsid w:val="00722505"/>
    <w:rsid w:val="007227C0"/>
    <w:rsid w:val="0077049A"/>
    <w:rsid w:val="00785BC0"/>
    <w:rsid w:val="007B206A"/>
    <w:rsid w:val="007E00AD"/>
    <w:rsid w:val="007E5979"/>
    <w:rsid w:val="007F5F84"/>
    <w:rsid w:val="00817EB9"/>
    <w:rsid w:val="00843980"/>
    <w:rsid w:val="00855193"/>
    <w:rsid w:val="008761AC"/>
    <w:rsid w:val="008B7258"/>
    <w:rsid w:val="00936E15"/>
    <w:rsid w:val="00A14A64"/>
    <w:rsid w:val="00A16105"/>
    <w:rsid w:val="00A24344"/>
    <w:rsid w:val="00A449D5"/>
    <w:rsid w:val="00A62275"/>
    <w:rsid w:val="00A62990"/>
    <w:rsid w:val="00AD58EC"/>
    <w:rsid w:val="00AE2DBE"/>
    <w:rsid w:val="00B267EB"/>
    <w:rsid w:val="00B6281F"/>
    <w:rsid w:val="00BA3006"/>
    <w:rsid w:val="00BB0CFE"/>
    <w:rsid w:val="00BD1A3F"/>
    <w:rsid w:val="00BF67B1"/>
    <w:rsid w:val="00C1480F"/>
    <w:rsid w:val="00C40A84"/>
    <w:rsid w:val="00C50EE5"/>
    <w:rsid w:val="00C650DA"/>
    <w:rsid w:val="00C65166"/>
    <w:rsid w:val="00C774D6"/>
    <w:rsid w:val="00CA71FA"/>
    <w:rsid w:val="00CC6700"/>
    <w:rsid w:val="00CD3452"/>
    <w:rsid w:val="00CD6273"/>
    <w:rsid w:val="00CE5FBD"/>
    <w:rsid w:val="00D62F73"/>
    <w:rsid w:val="00D72A4F"/>
    <w:rsid w:val="00DA1C98"/>
    <w:rsid w:val="00DE5AD8"/>
    <w:rsid w:val="00E16BF1"/>
    <w:rsid w:val="00E2294A"/>
    <w:rsid w:val="00E810DD"/>
    <w:rsid w:val="00E93F44"/>
    <w:rsid w:val="00E962CF"/>
    <w:rsid w:val="00F1177B"/>
    <w:rsid w:val="00F431CC"/>
    <w:rsid w:val="00F512B7"/>
    <w:rsid w:val="00F55448"/>
    <w:rsid w:val="00F704BD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3958</Words>
  <Characters>24941</Characters>
  <Application>Microsoft Office Word</Application>
  <DocSecurity>0</DocSecurity>
  <Lines>207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</cp:revision>
  <dcterms:created xsi:type="dcterms:W3CDTF">2023-04-03T11:22:00Z</dcterms:created>
  <dcterms:modified xsi:type="dcterms:W3CDTF">2024-05-27T11:59:00Z</dcterms:modified>
</cp:coreProperties>
</file>